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E81" w:rsidRPr="00A975F6" w:rsidRDefault="00771E81" w:rsidP="00771E81">
      <w:pPr>
        <w:kinsoku w:val="0"/>
        <w:overflowPunct w:val="0"/>
        <w:spacing w:line="520" w:lineRule="exact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t>【附件十</w:t>
      </w:r>
      <w:r w:rsidR="00201324" w:rsidRPr="00A975F6">
        <w:rPr>
          <w:rFonts w:ascii="標楷體" w:eastAsia="標楷體" w:hAnsi="標楷體" w:hint="eastAsia"/>
          <w:sz w:val="28"/>
          <w:szCs w:val="28"/>
        </w:rPr>
        <w:t>八</w:t>
      </w:r>
      <w:r w:rsidRPr="00A975F6">
        <w:rPr>
          <w:rFonts w:ascii="標楷體" w:eastAsia="標楷體" w:hAnsi="標楷體" w:hint="eastAsia"/>
          <w:sz w:val="28"/>
          <w:szCs w:val="28"/>
        </w:rPr>
        <w:t>】</w:t>
      </w:r>
    </w:p>
    <w:p w:rsidR="005A7C56" w:rsidRPr="00A975F6" w:rsidRDefault="005A7C56" w:rsidP="00BE4987">
      <w:pPr>
        <w:widowControl/>
        <w:ind w:left="567" w:hanging="567"/>
        <w:jc w:val="center"/>
        <w:rPr>
          <w:rFonts w:eastAsia="標楷體"/>
          <w:b/>
          <w:sz w:val="30"/>
          <w:szCs w:val="30"/>
        </w:rPr>
      </w:pPr>
      <w:r w:rsidRPr="00A975F6">
        <w:rPr>
          <w:rFonts w:eastAsia="標楷體" w:hint="eastAsia"/>
          <w:b/>
          <w:sz w:val="30"/>
          <w:szCs w:val="30"/>
        </w:rPr>
        <w:t>補助大專校院辦理就業學程計畫共通核心職能課程作業原則</w:t>
      </w:r>
    </w:p>
    <w:p w:rsidR="005A7C56" w:rsidRPr="00A975F6" w:rsidRDefault="005A7C56" w:rsidP="00831E42">
      <w:pPr>
        <w:pStyle w:val="aa"/>
        <w:widowControl/>
        <w:numPr>
          <w:ilvl w:val="0"/>
          <w:numId w:val="43"/>
        </w:numPr>
        <w:ind w:leftChars="0" w:left="567" w:hanging="567"/>
        <w:jc w:val="both"/>
        <w:rPr>
          <w:rFonts w:ascii="Times New Roman" w:eastAsia="標楷體" w:hAnsi="Times New Roman"/>
          <w:sz w:val="28"/>
          <w:szCs w:val="28"/>
        </w:rPr>
      </w:pPr>
      <w:r w:rsidRPr="00A975F6">
        <w:rPr>
          <w:rFonts w:ascii="Times New Roman" w:eastAsia="標楷體" w:hint="eastAsia"/>
          <w:sz w:val="28"/>
          <w:szCs w:val="28"/>
        </w:rPr>
        <w:t>目的：</w:t>
      </w:r>
      <w:r w:rsidRPr="00A975F6">
        <w:rPr>
          <w:rFonts w:ascii="Times New Roman" w:eastAsia="標楷體" w:hAnsi="Times New Roman" w:hint="eastAsia"/>
          <w:sz w:val="28"/>
          <w:szCs w:val="28"/>
        </w:rPr>
        <w:t>為協助大專校院在校學生能及早具備就業所需之核心職能</w:t>
      </w:r>
      <w:r w:rsidRPr="00A975F6">
        <w:rPr>
          <w:rFonts w:ascii="Times New Roman" w:eastAsia="標楷體" w:hint="eastAsia"/>
          <w:sz w:val="28"/>
          <w:szCs w:val="28"/>
        </w:rPr>
        <w:t>，</w:t>
      </w:r>
      <w:proofErr w:type="gramStart"/>
      <w:r w:rsidRPr="00A975F6">
        <w:rPr>
          <w:rFonts w:ascii="Times New Roman" w:eastAsia="標楷體" w:hint="eastAsia"/>
          <w:sz w:val="28"/>
          <w:szCs w:val="28"/>
        </w:rPr>
        <w:t>爰</w:t>
      </w:r>
      <w:proofErr w:type="gramEnd"/>
      <w:r w:rsidRPr="00A975F6">
        <w:rPr>
          <w:rFonts w:ascii="Times New Roman" w:eastAsia="標楷體" w:hint="eastAsia"/>
          <w:sz w:val="28"/>
          <w:szCs w:val="28"/>
        </w:rPr>
        <w:t>訂定本原則以補助大專校院辦理共通核心職能課程。</w:t>
      </w:r>
    </w:p>
    <w:p w:rsidR="005A7C56" w:rsidRPr="00A975F6" w:rsidRDefault="005A7C56" w:rsidP="00831E42">
      <w:pPr>
        <w:pStyle w:val="aa"/>
        <w:widowControl/>
        <w:numPr>
          <w:ilvl w:val="0"/>
          <w:numId w:val="43"/>
        </w:numPr>
        <w:ind w:leftChars="0" w:left="567" w:hanging="567"/>
        <w:jc w:val="both"/>
        <w:rPr>
          <w:rFonts w:ascii="Times New Roman" w:eastAsia="標楷體" w:hAnsi="Times New Roman"/>
          <w:sz w:val="28"/>
          <w:szCs w:val="28"/>
        </w:rPr>
      </w:pPr>
      <w:r w:rsidRPr="00A975F6">
        <w:rPr>
          <w:rFonts w:ascii="Times New Roman" w:eastAsia="標楷體" w:hint="eastAsia"/>
          <w:sz w:val="28"/>
          <w:szCs w:val="28"/>
        </w:rPr>
        <w:t>課程規劃與實施方式：</w:t>
      </w:r>
    </w:p>
    <w:p w:rsidR="005A7C56" w:rsidRPr="00A975F6" w:rsidRDefault="005A7C56" w:rsidP="00276904">
      <w:pPr>
        <w:pStyle w:val="aa"/>
        <w:widowControl/>
        <w:numPr>
          <w:ilvl w:val="0"/>
          <w:numId w:val="44"/>
        </w:numPr>
        <w:ind w:leftChars="118" w:left="849" w:hangingChars="202" w:hanging="566"/>
        <w:jc w:val="both"/>
        <w:rPr>
          <w:rFonts w:ascii="Times New Roman" w:eastAsia="標楷體" w:hAnsi="Times New Roman"/>
          <w:sz w:val="28"/>
          <w:szCs w:val="28"/>
        </w:rPr>
      </w:pPr>
      <w:r w:rsidRPr="00A975F6">
        <w:rPr>
          <w:rFonts w:ascii="Times New Roman" w:eastAsia="標楷體" w:hint="eastAsia"/>
          <w:sz w:val="28"/>
          <w:szCs w:val="28"/>
        </w:rPr>
        <w:t>大專校院</w:t>
      </w:r>
      <w:proofErr w:type="gramStart"/>
      <w:r w:rsidRPr="00A975F6">
        <w:rPr>
          <w:rFonts w:ascii="Times New Roman" w:eastAsia="標楷體" w:hint="eastAsia"/>
          <w:sz w:val="28"/>
          <w:szCs w:val="28"/>
        </w:rPr>
        <w:t>應依</w:t>
      </w:r>
      <w:r w:rsidR="008D0357" w:rsidRPr="00A975F6">
        <w:rPr>
          <w:rFonts w:ascii="Times New Roman" w:eastAsia="標楷體" w:hint="eastAsia"/>
          <w:sz w:val="28"/>
          <w:szCs w:val="28"/>
        </w:rPr>
        <w:t>本</w:t>
      </w:r>
      <w:r w:rsidR="00353431" w:rsidRPr="00A975F6">
        <w:rPr>
          <w:rFonts w:ascii="Times New Roman" w:eastAsia="標楷體" w:hint="eastAsia"/>
          <w:sz w:val="28"/>
          <w:szCs w:val="28"/>
        </w:rPr>
        <w:t>署</w:t>
      </w:r>
      <w:r w:rsidRPr="00A975F6">
        <w:rPr>
          <w:rFonts w:ascii="Times New Roman" w:eastAsia="標楷體" w:hint="eastAsia"/>
          <w:sz w:val="28"/>
          <w:szCs w:val="28"/>
        </w:rPr>
        <w:t>公告</w:t>
      </w:r>
      <w:proofErr w:type="gramEnd"/>
      <w:r w:rsidRPr="00A975F6">
        <w:rPr>
          <w:rFonts w:ascii="Times New Roman" w:eastAsia="標楷體" w:hint="eastAsia"/>
          <w:sz w:val="28"/>
          <w:szCs w:val="28"/>
        </w:rPr>
        <w:t>之課程大綱及時數辦理共通核心職能課程</w:t>
      </w:r>
      <w:r w:rsidRPr="00A975F6">
        <w:rPr>
          <w:rFonts w:ascii="Times New Roman" w:eastAsia="標楷體" w:hint="eastAsia"/>
          <w:sz w:val="28"/>
          <w:szCs w:val="28"/>
        </w:rPr>
        <w:t>(</w:t>
      </w:r>
      <w:r w:rsidRPr="00A975F6">
        <w:rPr>
          <w:rFonts w:ascii="Times New Roman" w:eastAsia="標楷體" w:hint="eastAsia"/>
          <w:sz w:val="28"/>
          <w:szCs w:val="28"/>
        </w:rPr>
        <w:t>附件</w:t>
      </w:r>
      <w:r w:rsidR="00731AF5" w:rsidRPr="00A975F6">
        <w:rPr>
          <w:rFonts w:ascii="Times New Roman" w:eastAsia="標楷體" w:hint="eastAsia"/>
          <w:sz w:val="28"/>
          <w:szCs w:val="28"/>
        </w:rPr>
        <w:t>十</w:t>
      </w:r>
      <w:r w:rsidR="00201324" w:rsidRPr="00A975F6">
        <w:rPr>
          <w:rFonts w:ascii="Times New Roman" w:eastAsia="標楷體" w:hint="eastAsia"/>
          <w:sz w:val="28"/>
          <w:szCs w:val="28"/>
        </w:rPr>
        <w:t>八</w:t>
      </w:r>
      <w:r w:rsidR="00731AF5" w:rsidRPr="00A975F6">
        <w:rPr>
          <w:rFonts w:ascii="Times New Roman" w:eastAsia="標楷體" w:hint="eastAsia"/>
          <w:sz w:val="28"/>
          <w:szCs w:val="28"/>
        </w:rPr>
        <w:t>之</w:t>
      </w:r>
      <w:proofErr w:type="gramStart"/>
      <w:r w:rsidRPr="00A975F6">
        <w:rPr>
          <w:rFonts w:ascii="Times New Roman" w:eastAsia="標楷體" w:hint="eastAsia"/>
          <w:sz w:val="28"/>
          <w:szCs w:val="28"/>
        </w:rPr>
        <w:t>一</w:t>
      </w:r>
      <w:proofErr w:type="gramEnd"/>
      <w:r w:rsidRPr="00A975F6">
        <w:rPr>
          <w:rFonts w:ascii="Times New Roman" w:eastAsia="標楷體" w:hint="eastAsia"/>
          <w:sz w:val="28"/>
          <w:szCs w:val="28"/>
        </w:rPr>
        <w:t>)</w:t>
      </w:r>
      <w:r w:rsidRPr="00A975F6">
        <w:rPr>
          <w:rFonts w:ascii="Times New Roman" w:eastAsia="標楷體" w:hint="eastAsia"/>
          <w:sz w:val="28"/>
          <w:szCs w:val="28"/>
        </w:rPr>
        <w:t>，學校可自行結合學分及外加其他有助於學生職</w:t>
      </w:r>
      <w:proofErr w:type="gramStart"/>
      <w:r w:rsidRPr="00A975F6">
        <w:rPr>
          <w:rFonts w:ascii="Times New Roman" w:eastAsia="標楷體" w:hint="eastAsia"/>
          <w:sz w:val="28"/>
          <w:szCs w:val="28"/>
        </w:rPr>
        <w:t>涯</w:t>
      </w:r>
      <w:proofErr w:type="gramEnd"/>
      <w:r w:rsidRPr="00A975F6">
        <w:rPr>
          <w:rFonts w:ascii="Times New Roman" w:eastAsia="標楷體" w:hint="eastAsia"/>
          <w:sz w:val="28"/>
          <w:szCs w:val="28"/>
        </w:rPr>
        <w:t>發展相關學習課程之時數辦理之。</w:t>
      </w:r>
    </w:p>
    <w:p w:rsidR="005A7C56" w:rsidRPr="00A975F6" w:rsidRDefault="005A7C56" w:rsidP="00276904">
      <w:pPr>
        <w:pStyle w:val="aa"/>
        <w:widowControl/>
        <w:numPr>
          <w:ilvl w:val="0"/>
          <w:numId w:val="44"/>
        </w:numPr>
        <w:ind w:leftChars="118" w:left="849" w:hangingChars="202" w:hanging="566"/>
        <w:jc w:val="both"/>
        <w:rPr>
          <w:rFonts w:ascii="Times New Roman" w:eastAsia="標楷體" w:hAnsi="Times New Roman"/>
          <w:sz w:val="28"/>
          <w:szCs w:val="28"/>
        </w:rPr>
      </w:pPr>
      <w:r w:rsidRPr="00A975F6">
        <w:rPr>
          <w:rFonts w:ascii="Times New Roman" w:eastAsia="標楷體" w:hint="eastAsia"/>
          <w:sz w:val="28"/>
          <w:szCs w:val="28"/>
        </w:rPr>
        <w:t>申請補助每班次人數以二十至四十人為原則，各班次實際總上課人數不得超過原核定人數之百分之二十。</w:t>
      </w:r>
    </w:p>
    <w:p w:rsidR="005A7C56" w:rsidRPr="00A975F6" w:rsidRDefault="005A7C56" w:rsidP="00276904">
      <w:pPr>
        <w:pStyle w:val="aa"/>
        <w:widowControl/>
        <w:numPr>
          <w:ilvl w:val="0"/>
          <w:numId w:val="44"/>
        </w:numPr>
        <w:ind w:leftChars="118" w:left="849" w:hangingChars="202" w:hanging="566"/>
        <w:jc w:val="both"/>
        <w:rPr>
          <w:rFonts w:ascii="Times New Roman" w:eastAsia="標楷體" w:hAnsi="Times New Roman"/>
          <w:sz w:val="28"/>
          <w:szCs w:val="28"/>
        </w:rPr>
      </w:pPr>
      <w:r w:rsidRPr="00A975F6">
        <w:rPr>
          <w:rFonts w:ascii="Times New Roman" w:eastAsia="標楷體" w:hint="eastAsia"/>
          <w:sz w:val="28"/>
          <w:szCs w:val="28"/>
        </w:rPr>
        <w:t>課程規劃以大</w:t>
      </w:r>
      <w:proofErr w:type="gramStart"/>
      <w:r w:rsidRPr="00A975F6">
        <w:rPr>
          <w:rFonts w:ascii="Times New Roman" w:eastAsia="標楷體" w:hint="eastAsia"/>
          <w:sz w:val="28"/>
          <w:szCs w:val="28"/>
        </w:rPr>
        <w:t>一</w:t>
      </w:r>
      <w:proofErr w:type="gramEnd"/>
      <w:r w:rsidRPr="00A975F6">
        <w:rPr>
          <w:rFonts w:ascii="Times New Roman" w:eastAsia="標楷體" w:hint="eastAsia"/>
          <w:sz w:val="28"/>
          <w:szCs w:val="28"/>
        </w:rPr>
        <w:t>至大</w:t>
      </w:r>
      <w:r w:rsidR="00201324" w:rsidRPr="00A975F6">
        <w:rPr>
          <w:rFonts w:ascii="Times New Roman" w:eastAsia="標楷體" w:hint="eastAsia"/>
          <w:sz w:val="28"/>
          <w:szCs w:val="28"/>
        </w:rPr>
        <w:t>四之</w:t>
      </w:r>
      <w:r w:rsidRPr="00A975F6">
        <w:rPr>
          <w:rFonts w:ascii="Times New Roman" w:eastAsia="標楷體" w:hint="eastAsia"/>
          <w:sz w:val="28"/>
          <w:szCs w:val="28"/>
        </w:rPr>
        <w:t>學生實施，得依其特性及需求所調整之共通核心職能課程名稱及大綱</w:t>
      </w:r>
      <w:r w:rsidRPr="00A975F6">
        <w:rPr>
          <w:rFonts w:ascii="Times New Roman" w:eastAsia="標楷體" w:hAnsi="Times New Roman" w:hint="eastAsia"/>
          <w:sz w:val="28"/>
          <w:szCs w:val="28"/>
        </w:rPr>
        <w:t>(</w:t>
      </w:r>
      <w:r w:rsidRPr="00A975F6">
        <w:rPr>
          <w:rFonts w:ascii="Times New Roman" w:eastAsia="標楷體" w:hint="eastAsia"/>
          <w:sz w:val="28"/>
          <w:szCs w:val="28"/>
        </w:rPr>
        <w:t>附件</w:t>
      </w:r>
      <w:r w:rsidR="00731AF5" w:rsidRPr="00A975F6">
        <w:rPr>
          <w:rFonts w:ascii="Times New Roman" w:eastAsia="標楷體" w:hint="eastAsia"/>
          <w:sz w:val="28"/>
          <w:szCs w:val="28"/>
        </w:rPr>
        <w:t>十</w:t>
      </w:r>
      <w:r w:rsidR="007474F1" w:rsidRPr="00A975F6">
        <w:rPr>
          <w:rFonts w:ascii="Times New Roman" w:eastAsia="標楷體" w:hint="eastAsia"/>
          <w:sz w:val="28"/>
          <w:szCs w:val="28"/>
        </w:rPr>
        <w:t>八</w:t>
      </w:r>
      <w:r w:rsidR="00731AF5" w:rsidRPr="00A975F6">
        <w:rPr>
          <w:rFonts w:ascii="Times New Roman" w:eastAsia="標楷體" w:hint="eastAsia"/>
          <w:sz w:val="28"/>
          <w:szCs w:val="28"/>
        </w:rPr>
        <w:t>之</w:t>
      </w:r>
      <w:r w:rsidR="007474F1" w:rsidRPr="00A975F6">
        <w:rPr>
          <w:rFonts w:ascii="Times New Roman" w:eastAsia="標楷體" w:hint="eastAsia"/>
          <w:sz w:val="28"/>
          <w:szCs w:val="28"/>
        </w:rPr>
        <w:t>一、</w:t>
      </w:r>
      <w:r w:rsidRPr="00A975F6">
        <w:rPr>
          <w:rFonts w:ascii="Times New Roman" w:eastAsia="標楷體" w:hint="eastAsia"/>
          <w:sz w:val="28"/>
          <w:szCs w:val="28"/>
        </w:rPr>
        <w:t>二</w:t>
      </w:r>
      <w:r w:rsidRPr="00A975F6">
        <w:rPr>
          <w:rFonts w:ascii="Times New Roman" w:eastAsia="標楷體" w:hAnsi="Times New Roman" w:hint="eastAsia"/>
          <w:sz w:val="28"/>
          <w:szCs w:val="28"/>
        </w:rPr>
        <w:t>)</w:t>
      </w:r>
      <w:r w:rsidRPr="00A975F6">
        <w:rPr>
          <w:rFonts w:ascii="Times New Roman" w:eastAsia="標楷體" w:hint="eastAsia"/>
          <w:sz w:val="28"/>
          <w:szCs w:val="28"/>
        </w:rPr>
        <w:t>辦理。</w:t>
      </w:r>
    </w:p>
    <w:p w:rsidR="005A7C56" w:rsidRPr="00A975F6" w:rsidRDefault="005A7C56" w:rsidP="00831E42">
      <w:pPr>
        <w:pStyle w:val="aa"/>
        <w:widowControl/>
        <w:numPr>
          <w:ilvl w:val="0"/>
          <w:numId w:val="43"/>
        </w:numPr>
        <w:ind w:leftChars="0" w:left="567" w:hanging="567"/>
        <w:jc w:val="both"/>
        <w:rPr>
          <w:rFonts w:ascii="Times New Roman" w:eastAsia="標楷體" w:hAnsi="Times New Roman"/>
          <w:sz w:val="28"/>
          <w:szCs w:val="28"/>
        </w:rPr>
      </w:pPr>
      <w:r w:rsidRPr="00A975F6">
        <w:rPr>
          <w:rFonts w:ascii="Times New Roman" w:eastAsia="標楷體" w:hint="eastAsia"/>
          <w:sz w:val="28"/>
          <w:szCs w:val="28"/>
        </w:rPr>
        <w:t>選課學生：</w:t>
      </w:r>
    </w:p>
    <w:p w:rsidR="005A7C56" w:rsidRPr="00A975F6" w:rsidRDefault="005A7C56" w:rsidP="00276904">
      <w:pPr>
        <w:pStyle w:val="aa"/>
        <w:widowControl/>
        <w:numPr>
          <w:ilvl w:val="0"/>
          <w:numId w:val="45"/>
        </w:numPr>
        <w:ind w:leftChars="0" w:left="851" w:hanging="567"/>
        <w:jc w:val="both"/>
        <w:rPr>
          <w:rFonts w:ascii="Times New Roman" w:eastAsia="標楷體" w:hAnsi="Times New Roman"/>
          <w:sz w:val="28"/>
          <w:szCs w:val="28"/>
        </w:rPr>
      </w:pPr>
      <w:r w:rsidRPr="00A975F6">
        <w:rPr>
          <w:rFonts w:ascii="Times New Roman" w:eastAsia="標楷體" w:hint="eastAsia"/>
          <w:sz w:val="28"/>
          <w:szCs w:val="28"/>
        </w:rPr>
        <w:t>大專校院本國籍在校學生。</w:t>
      </w:r>
    </w:p>
    <w:p w:rsidR="005A7C56" w:rsidRPr="00A975F6" w:rsidRDefault="005A7C56" w:rsidP="00276904">
      <w:pPr>
        <w:pStyle w:val="aa"/>
        <w:widowControl/>
        <w:numPr>
          <w:ilvl w:val="0"/>
          <w:numId w:val="45"/>
        </w:numPr>
        <w:ind w:leftChars="0" w:left="851" w:hanging="567"/>
        <w:jc w:val="both"/>
        <w:rPr>
          <w:rFonts w:ascii="Times New Roman" w:eastAsia="標楷體" w:hAnsi="Times New Roman"/>
          <w:sz w:val="28"/>
          <w:szCs w:val="28"/>
        </w:rPr>
      </w:pPr>
      <w:r w:rsidRPr="00A975F6">
        <w:rPr>
          <w:rFonts w:ascii="Times New Roman" w:eastAsia="標楷體" w:hint="eastAsia"/>
          <w:sz w:val="28"/>
          <w:szCs w:val="28"/>
        </w:rPr>
        <w:t>相關領域且同一學制，其中</w:t>
      </w:r>
      <w:r w:rsidRPr="00A975F6">
        <w:rPr>
          <w:rFonts w:ascii="Times New Roman" w:eastAsia="標楷體" w:hAnsi="Times New Roman" w:hint="eastAsia"/>
          <w:sz w:val="28"/>
          <w:szCs w:val="28"/>
        </w:rPr>
        <w:t>二技與四技之三、四年級為同一學制，二專與五專之四、五年級為同一學制</w:t>
      </w:r>
      <w:r w:rsidRPr="00A975F6">
        <w:rPr>
          <w:rFonts w:ascii="Times New Roman" w:eastAsia="標楷體" w:hint="eastAsia"/>
          <w:sz w:val="28"/>
          <w:szCs w:val="28"/>
        </w:rPr>
        <w:t>。</w:t>
      </w:r>
    </w:p>
    <w:p w:rsidR="005A7C56" w:rsidRPr="00A975F6" w:rsidRDefault="005A7C56" w:rsidP="00831E42">
      <w:pPr>
        <w:pStyle w:val="aa"/>
        <w:widowControl/>
        <w:numPr>
          <w:ilvl w:val="0"/>
          <w:numId w:val="43"/>
        </w:numPr>
        <w:ind w:leftChars="0" w:left="567" w:hanging="567"/>
        <w:jc w:val="both"/>
        <w:rPr>
          <w:rFonts w:ascii="Times New Roman" w:eastAsia="標楷體" w:hAnsi="Times New Roman"/>
          <w:sz w:val="28"/>
          <w:szCs w:val="28"/>
        </w:rPr>
      </w:pPr>
      <w:r w:rsidRPr="00A975F6">
        <w:rPr>
          <w:rFonts w:ascii="Times New Roman" w:eastAsia="標楷體" w:hint="eastAsia"/>
          <w:sz w:val="28"/>
          <w:szCs w:val="28"/>
        </w:rPr>
        <w:t>授課師資：共通核心職能課程授課師資應</w:t>
      </w:r>
      <w:proofErr w:type="gramStart"/>
      <w:r w:rsidRPr="00A975F6">
        <w:rPr>
          <w:rFonts w:ascii="Times New Roman" w:eastAsia="標楷體" w:hint="eastAsia"/>
          <w:sz w:val="28"/>
          <w:szCs w:val="28"/>
        </w:rPr>
        <w:t>以</w:t>
      </w:r>
      <w:r w:rsidR="008D0357" w:rsidRPr="00A975F6">
        <w:rPr>
          <w:rFonts w:ascii="Times New Roman" w:eastAsia="標楷體" w:hint="eastAsia"/>
          <w:sz w:val="28"/>
          <w:szCs w:val="28"/>
        </w:rPr>
        <w:t>本</w:t>
      </w:r>
      <w:r w:rsidR="00353431" w:rsidRPr="00A975F6">
        <w:rPr>
          <w:rFonts w:ascii="Times New Roman" w:eastAsia="標楷體" w:hint="eastAsia"/>
          <w:sz w:val="28"/>
          <w:szCs w:val="28"/>
        </w:rPr>
        <w:t>署</w:t>
      </w:r>
      <w:r w:rsidRPr="00A975F6">
        <w:rPr>
          <w:rFonts w:ascii="Times New Roman" w:eastAsia="標楷體" w:hint="eastAsia"/>
          <w:sz w:val="28"/>
          <w:szCs w:val="28"/>
        </w:rPr>
        <w:t>公告</w:t>
      </w:r>
      <w:proofErr w:type="gramEnd"/>
      <w:r w:rsidRPr="00A975F6">
        <w:rPr>
          <w:rFonts w:ascii="Times New Roman" w:eastAsia="標楷體" w:hint="eastAsia"/>
          <w:sz w:val="28"/>
          <w:szCs w:val="28"/>
        </w:rPr>
        <w:t>之師資為限。</w:t>
      </w:r>
    </w:p>
    <w:p w:rsidR="005A7C56" w:rsidRPr="00A975F6" w:rsidRDefault="005A7C56" w:rsidP="00831E42">
      <w:pPr>
        <w:pStyle w:val="aa"/>
        <w:widowControl/>
        <w:numPr>
          <w:ilvl w:val="0"/>
          <w:numId w:val="43"/>
        </w:numPr>
        <w:ind w:leftChars="0" w:left="567" w:hanging="567"/>
        <w:jc w:val="both"/>
        <w:rPr>
          <w:rFonts w:ascii="Times New Roman" w:eastAsia="標楷體" w:hAnsi="Times New Roman"/>
          <w:sz w:val="28"/>
          <w:szCs w:val="28"/>
        </w:rPr>
      </w:pPr>
      <w:r w:rsidRPr="00A975F6">
        <w:rPr>
          <w:rFonts w:ascii="Times New Roman" w:eastAsia="標楷體" w:hint="eastAsia"/>
          <w:sz w:val="28"/>
          <w:szCs w:val="28"/>
        </w:rPr>
        <w:t>申請方式：應以校為單位</w:t>
      </w:r>
      <w:proofErr w:type="gramStart"/>
      <w:r w:rsidRPr="00A975F6">
        <w:rPr>
          <w:rFonts w:ascii="Times New Roman" w:eastAsia="標楷體" w:hint="eastAsia"/>
          <w:sz w:val="28"/>
          <w:szCs w:val="28"/>
        </w:rPr>
        <w:t>研</w:t>
      </w:r>
      <w:proofErr w:type="gramEnd"/>
      <w:r w:rsidRPr="00A975F6">
        <w:rPr>
          <w:rFonts w:ascii="Times New Roman" w:eastAsia="標楷體" w:hint="eastAsia"/>
          <w:sz w:val="28"/>
          <w:szCs w:val="28"/>
        </w:rPr>
        <w:t>提課程計畫</w:t>
      </w:r>
      <w:r w:rsidRPr="00A975F6">
        <w:rPr>
          <w:rFonts w:ascii="Times New Roman" w:eastAsia="標楷體" w:hint="eastAsia"/>
          <w:sz w:val="28"/>
          <w:szCs w:val="28"/>
        </w:rPr>
        <w:t>(</w:t>
      </w:r>
      <w:r w:rsidRPr="00A975F6">
        <w:rPr>
          <w:rFonts w:ascii="Times New Roman" w:eastAsia="標楷體" w:hint="eastAsia"/>
          <w:sz w:val="28"/>
          <w:szCs w:val="28"/>
        </w:rPr>
        <w:t>附件</w:t>
      </w:r>
      <w:r w:rsidR="00731AF5" w:rsidRPr="00A975F6">
        <w:rPr>
          <w:rFonts w:ascii="Times New Roman" w:eastAsia="標楷體" w:hint="eastAsia"/>
          <w:sz w:val="28"/>
          <w:szCs w:val="28"/>
        </w:rPr>
        <w:t>十</w:t>
      </w:r>
      <w:r w:rsidR="007474F1" w:rsidRPr="00A975F6">
        <w:rPr>
          <w:rFonts w:ascii="Times New Roman" w:eastAsia="標楷體" w:hint="eastAsia"/>
          <w:sz w:val="28"/>
          <w:szCs w:val="28"/>
        </w:rPr>
        <w:t>八</w:t>
      </w:r>
      <w:r w:rsidR="00731AF5" w:rsidRPr="00A975F6">
        <w:rPr>
          <w:rFonts w:ascii="Times New Roman" w:eastAsia="標楷體" w:hint="eastAsia"/>
          <w:sz w:val="28"/>
          <w:szCs w:val="28"/>
        </w:rPr>
        <w:t>之</w:t>
      </w:r>
      <w:r w:rsidRPr="00A975F6">
        <w:rPr>
          <w:rFonts w:ascii="Times New Roman" w:eastAsia="標楷體" w:hint="eastAsia"/>
          <w:sz w:val="28"/>
          <w:szCs w:val="28"/>
        </w:rPr>
        <w:t>三</w:t>
      </w:r>
      <w:r w:rsidRPr="00A975F6">
        <w:rPr>
          <w:rFonts w:ascii="Times New Roman" w:eastAsia="標楷體" w:hint="eastAsia"/>
          <w:sz w:val="28"/>
          <w:szCs w:val="28"/>
        </w:rPr>
        <w:t>)</w:t>
      </w:r>
      <w:r w:rsidRPr="00A975F6">
        <w:rPr>
          <w:rFonts w:ascii="Times New Roman" w:eastAsia="標楷體" w:hint="eastAsia"/>
          <w:sz w:val="28"/>
          <w:szCs w:val="28"/>
        </w:rPr>
        <w:t>，行文向申請補助單位所在地之</w:t>
      </w:r>
      <w:r w:rsidR="008D0357" w:rsidRPr="00A975F6">
        <w:rPr>
          <w:rFonts w:ascii="Times New Roman" w:eastAsia="標楷體" w:hint="eastAsia"/>
          <w:sz w:val="28"/>
          <w:szCs w:val="28"/>
        </w:rPr>
        <w:t>分</w:t>
      </w:r>
      <w:r w:rsidR="00353431" w:rsidRPr="00A975F6">
        <w:rPr>
          <w:rFonts w:ascii="Times New Roman" w:eastAsia="標楷體" w:hint="eastAsia"/>
          <w:sz w:val="28"/>
          <w:szCs w:val="28"/>
        </w:rPr>
        <w:t>署</w:t>
      </w:r>
      <w:r w:rsidRPr="00A975F6">
        <w:rPr>
          <w:rFonts w:ascii="Times New Roman" w:eastAsia="標楷體" w:hint="eastAsia"/>
          <w:sz w:val="28"/>
          <w:szCs w:val="28"/>
        </w:rPr>
        <w:t>申請。</w:t>
      </w:r>
    </w:p>
    <w:p w:rsidR="005A7C56" w:rsidRPr="00A975F6" w:rsidRDefault="005A7C56" w:rsidP="00831E42">
      <w:pPr>
        <w:pStyle w:val="aa"/>
        <w:widowControl/>
        <w:numPr>
          <w:ilvl w:val="0"/>
          <w:numId w:val="43"/>
        </w:numPr>
        <w:ind w:leftChars="0" w:left="567" w:hanging="567"/>
        <w:jc w:val="both"/>
        <w:rPr>
          <w:rFonts w:ascii="Times New Roman" w:eastAsia="標楷體" w:hAnsi="Times New Roman"/>
          <w:sz w:val="28"/>
          <w:szCs w:val="28"/>
        </w:rPr>
      </w:pPr>
      <w:r w:rsidRPr="00A975F6">
        <w:rPr>
          <w:rFonts w:ascii="Times New Roman" w:eastAsia="標楷體" w:hint="eastAsia"/>
          <w:sz w:val="28"/>
          <w:szCs w:val="28"/>
        </w:rPr>
        <w:t>補助原則：</w:t>
      </w:r>
    </w:p>
    <w:p w:rsidR="005A7C56" w:rsidRPr="00A975F6" w:rsidRDefault="005A7C56" w:rsidP="00276904">
      <w:pPr>
        <w:pStyle w:val="aa"/>
        <w:widowControl/>
        <w:numPr>
          <w:ilvl w:val="0"/>
          <w:numId w:val="46"/>
        </w:numPr>
        <w:ind w:leftChars="0" w:left="851" w:hanging="567"/>
        <w:jc w:val="both"/>
        <w:rPr>
          <w:rFonts w:ascii="Times New Roman" w:eastAsia="標楷體" w:hAnsi="Times New Roman"/>
          <w:sz w:val="28"/>
          <w:szCs w:val="28"/>
        </w:rPr>
      </w:pPr>
      <w:r w:rsidRPr="00A975F6">
        <w:rPr>
          <w:rFonts w:ascii="Times New Roman" w:eastAsia="標楷體" w:hint="eastAsia"/>
          <w:sz w:val="28"/>
          <w:szCs w:val="28"/>
        </w:rPr>
        <w:t>補助方式：凡申請應備文件經各</w:t>
      </w:r>
      <w:r w:rsidR="008D0357" w:rsidRPr="00A975F6">
        <w:rPr>
          <w:rFonts w:ascii="Times New Roman" w:eastAsia="標楷體" w:hint="eastAsia"/>
          <w:sz w:val="28"/>
          <w:szCs w:val="28"/>
        </w:rPr>
        <w:t>分</w:t>
      </w:r>
      <w:r w:rsidR="00353431" w:rsidRPr="00A975F6">
        <w:rPr>
          <w:rFonts w:ascii="Times New Roman" w:eastAsia="標楷體" w:hint="eastAsia"/>
          <w:sz w:val="28"/>
          <w:szCs w:val="28"/>
        </w:rPr>
        <w:t>署</w:t>
      </w:r>
      <w:r w:rsidRPr="00A975F6">
        <w:rPr>
          <w:rFonts w:ascii="Times New Roman" w:eastAsia="標楷體" w:hint="eastAsia"/>
          <w:sz w:val="28"/>
          <w:szCs w:val="28"/>
        </w:rPr>
        <w:t>審核符合規定者，始獲補助資格，得依下列優先補助順序辦理：</w:t>
      </w:r>
    </w:p>
    <w:p w:rsidR="005A7C56" w:rsidRPr="00A975F6" w:rsidRDefault="005A7C56" w:rsidP="00276904">
      <w:pPr>
        <w:pStyle w:val="aa"/>
        <w:widowControl/>
        <w:numPr>
          <w:ilvl w:val="0"/>
          <w:numId w:val="47"/>
        </w:numPr>
        <w:ind w:leftChars="0" w:left="993" w:hanging="284"/>
        <w:jc w:val="both"/>
        <w:rPr>
          <w:rFonts w:ascii="Times New Roman" w:eastAsia="標楷體" w:hAnsi="Times New Roman"/>
          <w:sz w:val="28"/>
          <w:szCs w:val="28"/>
        </w:rPr>
      </w:pPr>
      <w:r w:rsidRPr="00A975F6">
        <w:rPr>
          <w:rFonts w:ascii="Times New Roman" w:eastAsia="標楷體" w:hint="eastAsia"/>
          <w:sz w:val="28"/>
          <w:szCs w:val="28"/>
        </w:rPr>
        <w:t>二年內未獲補助大專校院辦理就業學程之學校，可依申請科系各優先補助</w:t>
      </w:r>
      <w:proofErr w:type="gramStart"/>
      <w:r w:rsidRPr="00A975F6">
        <w:rPr>
          <w:rFonts w:ascii="Times New Roman" w:eastAsia="標楷體" w:hint="eastAsia"/>
          <w:sz w:val="28"/>
          <w:szCs w:val="28"/>
        </w:rPr>
        <w:t>一</w:t>
      </w:r>
      <w:proofErr w:type="gramEnd"/>
      <w:r w:rsidRPr="00A975F6">
        <w:rPr>
          <w:rFonts w:ascii="Times New Roman" w:eastAsia="標楷體" w:hint="eastAsia"/>
          <w:sz w:val="28"/>
          <w:szCs w:val="28"/>
        </w:rPr>
        <w:t>班次，但每校以二班次為上限，若補助經費不足以提供符合前開條件之學校每校二班，則每校補助以一校一班為原則，餘進行抽籤，抽中之學校再獲補助</w:t>
      </w:r>
      <w:proofErr w:type="gramStart"/>
      <w:r w:rsidRPr="00A975F6">
        <w:rPr>
          <w:rFonts w:ascii="Times New Roman" w:eastAsia="標楷體" w:hint="eastAsia"/>
          <w:sz w:val="28"/>
          <w:szCs w:val="28"/>
        </w:rPr>
        <w:t>一</w:t>
      </w:r>
      <w:proofErr w:type="gramEnd"/>
      <w:r w:rsidRPr="00A975F6">
        <w:rPr>
          <w:rFonts w:ascii="Times New Roman" w:eastAsia="標楷體" w:hint="eastAsia"/>
          <w:sz w:val="28"/>
          <w:szCs w:val="28"/>
        </w:rPr>
        <w:t>班次，並至預算用罄為止。</w:t>
      </w:r>
    </w:p>
    <w:p w:rsidR="005A7C56" w:rsidRPr="00A975F6" w:rsidRDefault="005A7C56" w:rsidP="00276904">
      <w:pPr>
        <w:pStyle w:val="aa"/>
        <w:widowControl/>
        <w:numPr>
          <w:ilvl w:val="0"/>
          <w:numId w:val="47"/>
        </w:numPr>
        <w:ind w:leftChars="0" w:left="993" w:hanging="284"/>
        <w:jc w:val="both"/>
        <w:rPr>
          <w:rFonts w:ascii="Times New Roman" w:eastAsia="標楷體" w:hAnsi="Times New Roman"/>
          <w:sz w:val="28"/>
          <w:szCs w:val="28"/>
        </w:rPr>
      </w:pPr>
      <w:r w:rsidRPr="00A975F6">
        <w:rPr>
          <w:rFonts w:ascii="Times New Roman" w:eastAsia="標楷體" w:hint="eastAsia"/>
          <w:sz w:val="28"/>
          <w:szCs w:val="28"/>
        </w:rPr>
        <w:t>二年內獲得補助大專校院辦理就業學程之學校，但提出申請之科系二年內未獲補助，則該校未獲補助之科系可優先補助</w:t>
      </w:r>
      <w:proofErr w:type="gramStart"/>
      <w:r w:rsidRPr="00A975F6">
        <w:rPr>
          <w:rFonts w:ascii="Times New Roman" w:eastAsia="標楷體" w:hint="eastAsia"/>
          <w:sz w:val="28"/>
          <w:szCs w:val="28"/>
        </w:rPr>
        <w:t>一</w:t>
      </w:r>
      <w:proofErr w:type="gramEnd"/>
      <w:r w:rsidRPr="00A975F6">
        <w:rPr>
          <w:rFonts w:ascii="Times New Roman" w:eastAsia="標楷體" w:hint="eastAsia"/>
          <w:sz w:val="28"/>
          <w:szCs w:val="28"/>
        </w:rPr>
        <w:t>班次，但每校以一班次為上限，若補助經費不足以提供符合前開條件之學校每校一班，則進行抽籤，抽中之學校獲補助</w:t>
      </w:r>
      <w:proofErr w:type="gramStart"/>
      <w:r w:rsidRPr="00A975F6">
        <w:rPr>
          <w:rFonts w:ascii="Times New Roman" w:eastAsia="標楷體" w:hint="eastAsia"/>
          <w:sz w:val="28"/>
          <w:szCs w:val="28"/>
        </w:rPr>
        <w:t>一</w:t>
      </w:r>
      <w:proofErr w:type="gramEnd"/>
      <w:r w:rsidRPr="00A975F6">
        <w:rPr>
          <w:rFonts w:ascii="Times New Roman" w:eastAsia="標楷體" w:hint="eastAsia"/>
          <w:sz w:val="28"/>
          <w:szCs w:val="28"/>
        </w:rPr>
        <w:t>班次，並至預算用罄為止。</w:t>
      </w:r>
    </w:p>
    <w:p w:rsidR="005A7C56" w:rsidRPr="00A975F6" w:rsidRDefault="005A7C56" w:rsidP="00276904">
      <w:pPr>
        <w:pStyle w:val="aa"/>
        <w:widowControl/>
        <w:numPr>
          <w:ilvl w:val="0"/>
          <w:numId w:val="47"/>
        </w:numPr>
        <w:ind w:leftChars="0" w:left="993" w:hanging="284"/>
        <w:jc w:val="both"/>
        <w:rPr>
          <w:rFonts w:ascii="Times New Roman" w:eastAsia="標楷體"/>
          <w:sz w:val="28"/>
          <w:szCs w:val="28"/>
        </w:rPr>
      </w:pPr>
      <w:r w:rsidRPr="00A975F6">
        <w:rPr>
          <w:rFonts w:ascii="Times New Roman" w:eastAsia="標楷體" w:hint="eastAsia"/>
          <w:sz w:val="28"/>
          <w:szCs w:val="28"/>
        </w:rPr>
        <w:t>依前二款規定補助後仍有經費，得每校多補助</w:t>
      </w:r>
      <w:proofErr w:type="gramStart"/>
      <w:r w:rsidRPr="00A975F6">
        <w:rPr>
          <w:rFonts w:ascii="Times New Roman" w:eastAsia="標楷體" w:hint="eastAsia"/>
          <w:sz w:val="28"/>
          <w:szCs w:val="28"/>
        </w:rPr>
        <w:t>一</w:t>
      </w:r>
      <w:proofErr w:type="gramEnd"/>
      <w:r w:rsidRPr="00A975F6">
        <w:rPr>
          <w:rFonts w:ascii="Times New Roman" w:eastAsia="標楷體" w:hint="eastAsia"/>
          <w:sz w:val="28"/>
          <w:szCs w:val="28"/>
        </w:rPr>
        <w:t>班次，若補助經費不足，無法提供學校每校</w:t>
      </w:r>
      <w:proofErr w:type="gramStart"/>
      <w:r w:rsidRPr="00A975F6">
        <w:rPr>
          <w:rFonts w:ascii="Times New Roman" w:eastAsia="標楷體" w:hint="eastAsia"/>
          <w:sz w:val="28"/>
          <w:szCs w:val="28"/>
        </w:rPr>
        <w:t>一</w:t>
      </w:r>
      <w:proofErr w:type="gramEnd"/>
      <w:r w:rsidRPr="00A975F6">
        <w:rPr>
          <w:rFonts w:ascii="Times New Roman" w:eastAsia="標楷體" w:hint="eastAsia"/>
          <w:sz w:val="28"/>
          <w:szCs w:val="28"/>
        </w:rPr>
        <w:t>班次，以抽籤方式進行，抽中之學校補助</w:t>
      </w:r>
      <w:proofErr w:type="gramStart"/>
      <w:r w:rsidRPr="00A975F6">
        <w:rPr>
          <w:rFonts w:ascii="Times New Roman" w:eastAsia="標楷體" w:hint="eastAsia"/>
          <w:sz w:val="28"/>
          <w:szCs w:val="28"/>
        </w:rPr>
        <w:t>一</w:t>
      </w:r>
      <w:proofErr w:type="gramEnd"/>
      <w:r w:rsidRPr="00A975F6">
        <w:rPr>
          <w:rFonts w:ascii="Times New Roman" w:eastAsia="標楷體" w:hint="eastAsia"/>
          <w:sz w:val="28"/>
          <w:szCs w:val="28"/>
        </w:rPr>
        <w:t>班次，至預算用罄為止。</w:t>
      </w:r>
    </w:p>
    <w:p w:rsidR="005A7C56" w:rsidRPr="00A975F6" w:rsidRDefault="005A7C56" w:rsidP="00276904">
      <w:pPr>
        <w:pStyle w:val="aa"/>
        <w:widowControl/>
        <w:numPr>
          <w:ilvl w:val="0"/>
          <w:numId w:val="47"/>
        </w:numPr>
        <w:ind w:leftChars="0" w:left="993" w:hanging="284"/>
        <w:jc w:val="both"/>
        <w:rPr>
          <w:rFonts w:ascii="Times New Roman" w:eastAsia="標楷體"/>
          <w:sz w:val="28"/>
          <w:szCs w:val="28"/>
        </w:rPr>
      </w:pPr>
      <w:r w:rsidRPr="00A975F6">
        <w:rPr>
          <w:rFonts w:ascii="Times New Roman" w:eastAsia="標楷體" w:hint="eastAsia"/>
          <w:sz w:val="28"/>
          <w:szCs w:val="28"/>
        </w:rPr>
        <w:t>依前三款規定優先補助後，仍有經費，得就所有符合規定之學校進行抽籤，抽中之學校補助</w:t>
      </w:r>
      <w:proofErr w:type="gramStart"/>
      <w:r w:rsidRPr="00A975F6">
        <w:rPr>
          <w:rFonts w:ascii="Times New Roman" w:eastAsia="標楷體" w:hint="eastAsia"/>
          <w:sz w:val="28"/>
          <w:szCs w:val="28"/>
        </w:rPr>
        <w:t>一</w:t>
      </w:r>
      <w:proofErr w:type="gramEnd"/>
      <w:r w:rsidRPr="00A975F6">
        <w:rPr>
          <w:rFonts w:ascii="Times New Roman" w:eastAsia="標楷體" w:hint="eastAsia"/>
          <w:sz w:val="28"/>
          <w:szCs w:val="28"/>
        </w:rPr>
        <w:t>班次，至預算用罄為止。</w:t>
      </w:r>
    </w:p>
    <w:p w:rsidR="005A7C56" w:rsidRPr="00A975F6" w:rsidRDefault="005A7C56" w:rsidP="00276904">
      <w:pPr>
        <w:pStyle w:val="aa"/>
        <w:widowControl/>
        <w:numPr>
          <w:ilvl w:val="0"/>
          <w:numId w:val="46"/>
        </w:numPr>
        <w:ind w:leftChars="0" w:left="851" w:hanging="567"/>
        <w:jc w:val="both"/>
        <w:rPr>
          <w:rFonts w:ascii="Times New Roman" w:eastAsia="標楷體" w:hAnsi="Times New Roman"/>
          <w:sz w:val="28"/>
          <w:szCs w:val="28"/>
        </w:rPr>
      </w:pPr>
      <w:r w:rsidRPr="00A975F6">
        <w:rPr>
          <w:rFonts w:ascii="Times New Roman" w:eastAsia="標楷體" w:hint="eastAsia"/>
          <w:sz w:val="28"/>
          <w:szCs w:val="28"/>
        </w:rPr>
        <w:lastRenderedPageBreak/>
        <w:t>補助經費：依每一班次所需之經費百分之八十為上限，最高補助八萬四千四百八十元，其餘費用由申請補助單位自籌</w:t>
      </w:r>
      <w:r w:rsidRPr="00A975F6">
        <w:rPr>
          <w:rFonts w:ascii="Times New Roman" w:eastAsia="標楷體" w:hAnsi="Times New Roman" w:hint="eastAsia"/>
          <w:sz w:val="28"/>
          <w:szCs w:val="28"/>
        </w:rPr>
        <w:t>；鐘點費僅限於</w:t>
      </w:r>
      <w:proofErr w:type="gramStart"/>
      <w:r w:rsidRPr="00A975F6">
        <w:rPr>
          <w:rFonts w:ascii="Times New Roman" w:eastAsia="標楷體" w:hAnsi="Times New Roman" w:hint="eastAsia"/>
          <w:sz w:val="28"/>
          <w:szCs w:val="28"/>
        </w:rPr>
        <w:t>補助</w:t>
      </w:r>
      <w:r w:rsidR="008D0357" w:rsidRPr="00A975F6">
        <w:rPr>
          <w:rFonts w:ascii="Times New Roman" w:eastAsia="標楷體" w:hAnsi="Times New Roman" w:hint="eastAsia"/>
          <w:sz w:val="28"/>
          <w:szCs w:val="28"/>
        </w:rPr>
        <w:t>本</w:t>
      </w:r>
      <w:r w:rsidR="00353431" w:rsidRPr="00A975F6">
        <w:rPr>
          <w:rFonts w:ascii="Times New Roman" w:eastAsia="標楷體" w:hAnsi="Times New Roman" w:hint="eastAsia"/>
          <w:sz w:val="28"/>
          <w:szCs w:val="28"/>
        </w:rPr>
        <w:t>署</w:t>
      </w:r>
      <w:r w:rsidRPr="00A975F6">
        <w:rPr>
          <w:rFonts w:ascii="Times New Roman" w:eastAsia="標楷體" w:hAnsi="Times New Roman" w:hint="eastAsia"/>
          <w:sz w:val="28"/>
          <w:szCs w:val="28"/>
        </w:rPr>
        <w:t>公告</w:t>
      </w:r>
      <w:proofErr w:type="gramEnd"/>
      <w:r w:rsidRPr="00A975F6">
        <w:rPr>
          <w:rFonts w:ascii="Times New Roman" w:eastAsia="標楷體" w:hAnsi="Times New Roman" w:hint="eastAsia"/>
          <w:sz w:val="28"/>
          <w:szCs w:val="28"/>
        </w:rPr>
        <w:t>之共通核心職能課程時數之鐘點費</w:t>
      </w:r>
      <w:r w:rsidRPr="00A975F6">
        <w:rPr>
          <w:rFonts w:ascii="Times New Roman" w:eastAsia="標楷體" w:hint="eastAsia"/>
          <w:sz w:val="28"/>
          <w:szCs w:val="28"/>
        </w:rPr>
        <w:t>。</w:t>
      </w:r>
    </w:p>
    <w:p w:rsidR="005A7C56" w:rsidRPr="00A975F6" w:rsidRDefault="005A7C56" w:rsidP="00831E42">
      <w:pPr>
        <w:pStyle w:val="aa"/>
        <w:widowControl/>
        <w:numPr>
          <w:ilvl w:val="0"/>
          <w:numId w:val="43"/>
        </w:numPr>
        <w:ind w:leftChars="0" w:left="567" w:hanging="567"/>
        <w:jc w:val="both"/>
        <w:rPr>
          <w:rFonts w:ascii="Times New Roman" w:eastAsia="標楷體" w:hAnsi="Times New Roman"/>
          <w:sz w:val="28"/>
          <w:szCs w:val="28"/>
        </w:rPr>
      </w:pPr>
      <w:r w:rsidRPr="00A975F6">
        <w:rPr>
          <w:rFonts w:ascii="Times New Roman" w:eastAsia="標楷體" w:hAnsi="Times New Roman" w:hint="eastAsia"/>
          <w:sz w:val="28"/>
          <w:szCs w:val="28"/>
        </w:rPr>
        <w:t>督導考核：</w:t>
      </w:r>
      <w:r w:rsidR="007474F1" w:rsidRPr="00A975F6">
        <w:rPr>
          <w:rFonts w:ascii="Times New Roman" w:eastAsia="標楷體" w:hAnsi="Times New Roman" w:hint="eastAsia"/>
          <w:sz w:val="28"/>
          <w:szCs w:val="28"/>
        </w:rPr>
        <w:t>學校應於開訓前一</w:t>
      </w:r>
      <w:proofErr w:type="gramStart"/>
      <w:r w:rsidR="007474F1" w:rsidRPr="00A975F6">
        <w:rPr>
          <w:rFonts w:ascii="Times New Roman" w:eastAsia="標楷體" w:hAnsi="Times New Roman" w:hint="eastAsia"/>
          <w:sz w:val="28"/>
          <w:szCs w:val="28"/>
        </w:rPr>
        <w:t>週</w:t>
      </w:r>
      <w:proofErr w:type="gramEnd"/>
      <w:r w:rsidR="007474F1" w:rsidRPr="00A975F6">
        <w:rPr>
          <w:rFonts w:ascii="Times New Roman" w:eastAsia="標楷體" w:hAnsi="Times New Roman" w:hint="eastAsia"/>
          <w:sz w:val="28"/>
          <w:szCs w:val="28"/>
        </w:rPr>
        <w:t>檢送課程時間表至分署備查，</w:t>
      </w:r>
      <w:r w:rsidRPr="00A975F6">
        <w:rPr>
          <w:rFonts w:ascii="Times New Roman" w:eastAsia="標楷體" w:hAnsi="Times New Roman" w:hint="eastAsia"/>
          <w:sz w:val="28"/>
          <w:szCs w:val="28"/>
        </w:rPr>
        <w:t>本課程督導考核</w:t>
      </w:r>
      <w:proofErr w:type="gramStart"/>
      <w:r w:rsidRPr="00A975F6">
        <w:rPr>
          <w:rFonts w:ascii="Times New Roman" w:eastAsia="標楷體" w:hAnsi="Times New Roman" w:hint="eastAsia"/>
          <w:sz w:val="28"/>
          <w:szCs w:val="28"/>
        </w:rPr>
        <w:t>採</w:t>
      </w:r>
      <w:proofErr w:type="gramEnd"/>
      <w:r w:rsidRPr="00A975F6">
        <w:rPr>
          <w:rFonts w:ascii="Times New Roman" w:eastAsia="標楷體" w:hAnsi="Times New Roman" w:hint="eastAsia"/>
          <w:sz w:val="28"/>
          <w:szCs w:val="28"/>
        </w:rPr>
        <w:t>不預告訪查，得</w:t>
      </w:r>
      <w:proofErr w:type="gramStart"/>
      <w:r w:rsidRPr="00A975F6">
        <w:rPr>
          <w:rFonts w:ascii="Times New Roman" w:eastAsia="標楷體" w:hint="eastAsia"/>
          <w:sz w:val="28"/>
          <w:szCs w:val="28"/>
        </w:rPr>
        <w:t>由</w:t>
      </w:r>
      <w:r w:rsidR="008D0357" w:rsidRPr="00A975F6">
        <w:rPr>
          <w:rFonts w:ascii="Times New Roman" w:eastAsia="標楷體" w:hint="eastAsia"/>
          <w:sz w:val="28"/>
          <w:szCs w:val="28"/>
        </w:rPr>
        <w:t>本</w:t>
      </w:r>
      <w:r w:rsidR="00353431" w:rsidRPr="00A975F6">
        <w:rPr>
          <w:rFonts w:ascii="Times New Roman" w:eastAsia="標楷體" w:hint="eastAsia"/>
          <w:sz w:val="28"/>
          <w:szCs w:val="28"/>
        </w:rPr>
        <w:t>署</w:t>
      </w:r>
      <w:r w:rsidRPr="00A975F6">
        <w:rPr>
          <w:rFonts w:ascii="Times New Roman" w:eastAsia="標楷體" w:hint="eastAsia"/>
          <w:sz w:val="28"/>
          <w:szCs w:val="28"/>
        </w:rPr>
        <w:t>及</w:t>
      </w:r>
      <w:proofErr w:type="gramEnd"/>
      <w:r w:rsidRPr="00A975F6">
        <w:rPr>
          <w:rFonts w:ascii="Times New Roman" w:eastAsia="標楷體" w:hint="eastAsia"/>
          <w:sz w:val="28"/>
          <w:szCs w:val="28"/>
        </w:rPr>
        <w:t>各</w:t>
      </w:r>
      <w:r w:rsidR="008D0357" w:rsidRPr="00A975F6">
        <w:rPr>
          <w:rFonts w:ascii="Times New Roman" w:eastAsia="標楷體" w:hint="eastAsia"/>
          <w:sz w:val="28"/>
          <w:szCs w:val="28"/>
        </w:rPr>
        <w:t>分</w:t>
      </w:r>
      <w:r w:rsidR="00353431" w:rsidRPr="00A975F6">
        <w:rPr>
          <w:rFonts w:ascii="Times New Roman" w:eastAsia="標楷體" w:hint="eastAsia"/>
          <w:sz w:val="28"/>
          <w:szCs w:val="28"/>
        </w:rPr>
        <w:t>署</w:t>
      </w:r>
      <w:proofErr w:type="gramStart"/>
      <w:r w:rsidRPr="00A975F6">
        <w:rPr>
          <w:rFonts w:ascii="Times New Roman" w:eastAsia="標楷體" w:hint="eastAsia"/>
          <w:sz w:val="28"/>
          <w:szCs w:val="28"/>
        </w:rPr>
        <w:t>採</w:t>
      </w:r>
      <w:proofErr w:type="gramEnd"/>
      <w:r w:rsidRPr="00A975F6">
        <w:rPr>
          <w:rFonts w:ascii="Times New Roman" w:eastAsia="標楷體" w:hint="eastAsia"/>
          <w:sz w:val="28"/>
          <w:szCs w:val="28"/>
        </w:rPr>
        <w:t>實地及電話等方式為之。</w:t>
      </w:r>
    </w:p>
    <w:p w:rsidR="007474F1" w:rsidRPr="00A975F6" w:rsidRDefault="007474F1" w:rsidP="00831E42">
      <w:pPr>
        <w:pStyle w:val="aa"/>
        <w:widowControl/>
        <w:numPr>
          <w:ilvl w:val="0"/>
          <w:numId w:val="43"/>
        </w:numPr>
        <w:ind w:leftChars="0" w:left="567" w:hanging="567"/>
        <w:jc w:val="both"/>
        <w:rPr>
          <w:rFonts w:ascii="Times New Roman" w:eastAsia="標楷體" w:hAnsi="Times New Roman"/>
          <w:sz w:val="28"/>
          <w:szCs w:val="28"/>
        </w:rPr>
      </w:pPr>
      <w:r w:rsidRPr="00A975F6">
        <w:rPr>
          <w:rFonts w:ascii="Times New Roman" w:eastAsia="標楷體" w:hint="eastAsia"/>
          <w:sz w:val="28"/>
          <w:szCs w:val="28"/>
        </w:rPr>
        <w:t>申請補助單位應</w:t>
      </w:r>
      <w:proofErr w:type="gramStart"/>
      <w:r w:rsidRPr="00A975F6">
        <w:rPr>
          <w:rFonts w:ascii="Times New Roman" w:eastAsia="標楷體" w:hint="eastAsia"/>
          <w:sz w:val="28"/>
          <w:szCs w:val="28"/>
        </w:rPr>
        <w:t>輔導參訓學生</w:t>
      </w:r>
      <w:proofErr w:type="gramEnd"/>
      <w:r w:rsidRPr="00A975F6">
        <w:rPr>
          <w:rFonts w:ascii="Times New Roman" w:eastAsia="標楷體" w:hint="eastAsia"/>
          <w:sz w:val="28"/>
          <w:szCs w:val="28"/>
        </w:rPr>
        <w:t>於參訓前填具就業追蹤同意書</w:t>
      </w:r>
      <w:proofErr w:type="gramStart"/>
      <w:r w:rsidRPr="00A975F6">
        <w:rPr>
          <w:rFonts w:ascii="Times New Roman" w:eastAsia="標楷體" w:hint="eastAsia"/>
          <w:sz w:val="28"/>
          <w:szCs w:val="28"/>
        </w:rPr>
        <w:t>與參訓期間</w:t>
      </w:r>
      <w:proofErr w:type="gramEnd"/>
      <w:r w:rsidRPr="00A975F6">
        <w:rPr>
          <w:rFonts w:ascii="Times New Roman" w:eastAsia="標楷體" w:hint="eastAsia"/>
          <w:sz w:val="28"/>
          <w:szCs w:val="28"/>
        </w:rPr>
        <w:t>配合查核工作及問卷調查，並</w:t>
      </w:r>
      <w:proofErr w:type="gramStart"/>
      <w:r w:rsidRPr="00A975F6">
        <w:rPr>
          <w:rFonts w:ascii="Times New Roman" w:eastAsia="標楷體" w:hint="eastAsia"/>
          <w:sz w:val="28"/>
          <w:szCs w:val="28"/>
        </w:rPr>
        <w:t>協助本署及</w:t>
      </w:r>
      <w:proofErr w:type="gramEnd"/>
      <w:r w:rsidRPr="00A975F6">
        <w:rPr>
          <w:rFonts w:ascii="Times New Roman" w:eastAsia="標楷體" w:hint="eastAsia"/>
          <w:sz w:val="28"/>
          <w:szCs w:val="28"/>
        </w:rPr>
        <w:t>分署於參訓學生畢業後追蹤其就業情形。</w:t>
      </w:r>
    </w:p>
    <w:p w:rsidR="005A7C56" w:rsidRPr="00A975F6" w:rsidRDefault="005A7C56" w:rsidP="00831E42">
      <w:pPr>
        <w:pStyle w:val="aa"/>
        <w:widowControl/>
        <w:numPr>
          <w:ilvl w:val="0"/>
          <w:numId w:val="43"/>
        </w:numPr>
        <w:ind w:leftChars="0" w:left="567" w:hanging="567"/>
        <w:jc w:val="both"/>
        <w:rPr>
          <w:rFonts w:ascii="Times New Roman" w:eastAsia="標楷體" w:hAnsi="Times New Roman"/>
          <w:sz w:val="28"/>
          <w:szCs w:val="28"/>
        </w:rPr>
      </w:pPr>
      <w:proofErr w:type="gramStart"/>
      <w:r w:rsidRPr="00A975F6">
        <w:rPr>
          <w:rFonts w:ascii="Times New Roman" w:eastAsia="標楷體" w:hint="eastAsia"/>
          <w:sz w:val="28"/>
          <w:szCs w:val="28"/>
        </w:rPr>
        <w:t>參訓學員</w:t>
      </w:r>
      <w:proofErr w:type="gramEnd"/>
      <w:r w:rsidRPr="00A975F6">
        <w:rPr>
          <w:rFonts w:ascii="Times New Roman" w:eastAsia="標楷體" w:hint="eastAsia"/>
          <w:sz w:val="28"/>
          <w:szCs w:val="28"/>
        </w:rPr>
        <w:t>成績及格者，學校應發給結訓證書或學分證明書。</w:t>
      </w:r>
      <w:proofErr w:type="gramStart"/>
      <w:r w:rsidRPr="00A975F6">
        <w:rPr>
          <w:rFonts w:ascii="Times New Roman" w:eastAsia="標楷體" w:hint="eastAsia"/>
          <w:sz w:val="28"/>
          <w:szCs w:val="28"/>
        </w:rPr>
        <w:t>參訓學員</w:t>
      </w:r>
      <w:proofErr w:type="gramEnd"/>
      <w:r w:rsidRPr="00A975F6">
        <w:rPr>
          <w:rFonts w:ascii="Times New Roman" w:eastAsia="標楷體" w:hint="eastAsia"/>
          <w:sz w:val="28"/>
          <w:szCs w:val="28"/>
        </w:rPr>
        <w:t>缺課時數超過共通核心職能課程總時數四分之一者或成績未及格者，不得發給結訓證書或學分證明書。</w:t>
      </w:r>
    </w:p>
    <w:p w:rsidR="005A7C56" w:rsidRPr="00A975F6" w:rsidRDefault="005A7C56" w:rsidP="00831E42">
      <w:pPr>
        <w:pStyle w:val="aa"/>
        <w:widowControl/>
        <w:numPr>
          <w:ilvl w:val="0"/>
          <w:numId w:val="43"/>
        </w:numPr>
        <w:ind w:leftChars="0" w:left="567" w:hanging="567"/>
        <w:jc w:val="both"/>
        <w:rPr>
          <w:rFonts w:ascii="Times New Roman" w:eastAsia="標楷體" w:hAnsi="Times New Roman"/>
          <w:sz w:val="28"/>
          <w:szCs w:val="28"/>
        </w:rPr>
      </w:pPr>
      <w:r w:rsidRPr="00A975F6">
        <w:rPr>
          <w:rFonts w:ascii="Times New Roman" w:eastAsia="標楷體" w:hAnsi="Times New Roman" w:hint="eastAsia"/>
          <w:sz w:val="28"/>
          <w:szCs w:val="28"/>
        </w:rPr>
        <w:t>每班次獲得結訓證書或學分證明書未達十五人者，</w:t>
      </w:r>
      <w:r w:rsidRPr="00A975F6">
        <w:rPr>
          <w:rFonts w:ascii="Times New Roman" w:eastAsia="標楷體" w:hint="eastAsia"/>
          <w:sz w:val="28"/>
          <w:szCs w:val="28"/>
        </w:rPr>
        <w:t>不補助管理費，申請科系並停權一年。</w:t>
      </w:r>
    </w:p>
    <w:p w:rsidR="005A7C56" w:rsidRPr="00A975F6" w:rsidRDefault="00390EE8" w:rsidP="001B7E41">
      <w:pPr>
        <w:widowControl/>
        <w:ind w:left="840" w:hangingChars="300" w:hanging="840"/>
        <w:jc w:val="both"/>
        <w:rPr>
          <w:rFonts w:eastAsia="標楷體"/>
          <w:sz w:val="28"/>
          <w:szCs w:val="28"/>
        </w:rPr>
      </w:pPr>
      <w:r w:rsidRPr="00A975F6">
        <w:rPr>
          <w:rFonts w:eastAsia="標楷體" w:hint="eastAsia"/>
          <w:sz w:val="28"/>
          <w:szCs w:val="28"/>
        </w:rPr>
        <w:t>十一、</w:t>
      </w:r>
      <w:r w:rsidR="005A7C56" w:rsidRPr="00A975F6">
        <w:rPr>
          <w:rFonts w:eastAsia="標楷體" w:hint="eastAsia"/>
          <w:sz w:val="28"/>
          <w:szCs w:val="28"/>
        </w:rPr>
        <w:t>受補助單位應於課程辦理完竣後一個月內，</w:t>
      </w:r>
      <w:proofErr w:type="gramStart"/>
      <w:r w:rsidR="005A7C56" w:rsidRPr="00A975F6">
        <w:rPr>
          <w:rFonts w:eastAsia="標楷體" w:hint="eastAsia"/>
          <w:sz w:val="28"/>
          <w:szCs w:val="28"/>
        </w:rPr>
        <w:t>檢齊核銷</w:t>
      </w:r>
      <w:proofErr w:type="gramEnd"/>
      <w:r w:rsidR="005A7C56" w:rsidRPr="00A975F6">
        <w:rPr>
          <w:rFonts w:eastAsia="標楷體" w:hint="eastAsia"/>
          <w:sz w:val="28"/>
          <w:szCs w:val="28"/>
        </w:rPr>
        <w:t>應備文件</w:t>
      </w:r>
      <w:r w:rsidRPr="00A975F6">
        <w:rPr>
          <w:rFonts w:eastAsia="標楷體" w:hint="eastAsia"/>
          <w:sz w:val="28"/>
          <w:szCs w:val="28"/>
        </w:rPr>
        <w:t>、就業追蹤同意書</w:t>
      </w:r>
      <w:r w:rsidR="005A7C56" w:rsidRPr="00A975F6">
        <w:rPr>
          <w:rFonts w:eastAsia="標楷體" w:hint="eastAsia"/>
          <w:sz w:val="28"/>
          <w:szCs w:val="28"/>
        </w:rPr>
        <w:t>(</w:t>
      </w:r>
      <w:r w:rsidR="005A7C56" w:rsidRPr="00A975F6">
        <w:rPr>
          <w:rFonts w:eastAsia="標楷體" w:hint="eastAsia"/>
          <w:sz w:val="28"/>
          <w:szCs w:val="28"/>
        </w:rPr>
        <w:t>附件</w:t>
      </w:r>
      <w:r w:rsidR="00731AF5" w:rsidRPr="00A975F6">
        <w:rPr>
          <w:rFonts w:eastAsia="標楷體" w:hint="eastAsia"/>
          <w:sz w:val="28"/>
          <w:szCs w:val="28"/>
        </w:rPr>
        <w:t>十</w:t>
      </w:r>
      <w:r w:rsidRPr="00A975F6">
        <w:rPr>
          <w:rFonts w:eastAsia="標楷體" w:hint="eastAsia"/>
          <w:sz w:val="28"/>
          <w:szCs w:val="28"/>
        </w:rPr>
        <w:t>八</w:t>
      </w:r>
      <w:r w:rsidR="00731AF5" w:rsidRPr="00A975F6">
        <w:rPr>
          <w:rFonts w:eastAsia="標楷體" w:hint="eastAsia"/>
          <w:sz w:val="28"/>
          <w:szCs w:val="28"/>
        </w:rPr>
        <w:t>之</w:t>
      </w:r>
      <w:r w:rsidR="005A7C56" w:rsidRPr="00A975F6">
        <w:rPr>
          <w:rFonts w:eastAsia="標楷體" w:hint="eastAsia"/>
          <w:sz w:val="28"/>
          <w:szCs w:val="28"/>
        </w:rPr>
        <w:t>四</w:t>
      </w:r>
      <w:r w:rsidR="005A7C56" w:rsidRPr="00A975F6">
        <w:rPr>
          <w:rFonts w:eastAsia="標楷體" w:hint="eastAsia"/>
          <w:sz w:val="28"/>
          <w:szCs w:val="28"/>
        </w:rPr>
        <w:t>)</w:t>
      </w:r>
      <w:r w:rsidRPr="00A975F6">
        <w:rPr>
          <w:rFonts w:eastAsia="標楷體" w:hint="eastAsia"/>
          <w:sz w:val="28"/>
          <w:szCs w:val="28"/>
        </w:rPr>
        <w:t>及結訓名冊</w:t>
      </w:r>
      <w:r w:rsidR="005A7C56" w:rsidRPr="00A975F6">
        <w:rPr>
          <w:rFonts w:eastAsia="標楷體" w:hint="eastAsia"/>
          <w:sz w:val="28"/>
          <w:szCs w:val="28"/>
        </w:rPr>
        <w:t>，行文向</w:t>
      </w:r>
      <w:r w:rsidR="008D0357" w:rsidRPr="00A975F6">
        <w:rPr>
          <w:rFonts w:eastAsia="標楷體" w:hint="eastAsia"/>
          <w:sz w:val="28"/>
          <w:szCs w:val="28"/>
        </w:rPr>
        <w:t>分</w:t>
      </w:r>
      <w:r w:rsidR="00353431" w:rsidRPr="00A975F6">
        <w:rPr>
          <w:rFonts w:eastAsia="標楷體" w:hint="eastAsia"/>
          <w:sz w:val="28"/>
          <w:szCs w:val="28"/>
        </w:rPr>
        <w:t>署</w:t>
      </w:r>
      <w:r w:rsidR="005A7C56" w:rsidRPr="00A975F6">
        <w:rPr>
          <w:rFonts w:eastAsia="標楷體" w:hint="eastAsia"/>
          <w:sz w:val="28"/>
          <w:szCs w:val="28"/>
        </w:rPr>
        <w:t>申請，經</w:t>
      </w:r>
      <w:r w:rsidR="008D0357" w:rsidRPr="00A975F6">
        <w:rPr>
          <w:rFonts w:eastAsia="標楷體" w:hint="eastAsia"/>
          <w:sz w:val="28"/>
          <w:szCs w:val="28"/>
        </w:rPr>
        <w:t>分</w:t>
      </w:r>
      <w:r w:rsidR="00353431" w:rsidRPr="00A975F6">
        <w:rPr>
          <w:rFonts w:eastAsia="標楷體" w:hint="eastAsia"/>
          <w:sz w:val="28"/>
          <w:szCs w:val="28"/>
        </w:rPr>
        <w:t>署</w:t>
      </w:r>
      <w:r w:rsidR="005A7C56" w:rsidRPr="00A975F6">
        <w:rPr>
          <w:rFonts w:eastAsia="標楷體" w:hint="eastAsia"/>
          <w:sz w:val="28"/>
          <w:szCs w:val="28"/>
        </w:rPr>
        <w:t>審核後撥付，自籌款實付金額未達百分之二十者，應依比率扣除管理費，扣減金額至多扣減至核定管理費補助額度用罄為止。</w:t>
      </w:r>
    </w:p>
    <w:p w:rsidR="00390EE8" w:rsidRPr="00A975F6" w:rsidRDefault="00390EE8" w:rsidP="001B7E41">
      <w:pPr>
        <w:widowControl/>
        <w:ind w:left="848" w:hangingChars="303" w:hanging="848"/>
        <w:jc w:val="both"/>
        <w:rPr>
          <w:rFonts w:eastAsia="標楷體"/>
          <w:sz w:val="28"/>
          <w:szCs w:val="28"/>
        </w:rPr>
      </w:pPr>
      <w:r w:rsidRPr="00A975F6">
        <w:rPr>
          <w:rFonts w:eastAsia="標楷體" w:hint="eastAsia"/>
          <w:sz w:val="28"/>
          <w:szCs w:val="28"/>
        </w:rPr>
        <w:t>十二、訓練計畫經分署核定後，得於不增加補助經費之原則下，經分署同意後辦理計畫變更。</w:t>
      </w:r>
    </w:p>
    <w:p w:rsidR="005A7C56" w:rsidRPr="00A975F6" w:rsidRDefault="005A7C56" w:rsidP="00F14EB9">
      <w:pPr>
        <w:widowControl/>
        <w:ind w:left="567" w:hanging="567"/>
        <w:jc w:val="both"/>
        <w:rPr>
          <w:rFonts w:eastAsia="標楷體"/>
          <w:bCs/>
          <w:sz w:val="28"/>
          <w:szCs w:val="28"/>
        </w:rPr>
      </w:pPr>
      <w:r w:rsidRPr="00A975F6">
        <w:rPr>
          <w:rFonts w:eastAsia="標楷體"/>
          <w:sz w:val="28"/>
          <w:szCs w:val="28"/>
        </w:rPr>
        <w:br w:type="page"/>
      </w:r>
      <w:r w:rsidRPr="00A975F6">
        <w:rPr>
          <w:rFonts w:eastAsia="標楷體" w:hAnsi="標楷體" w:hint="eastAsia"/>
          <w:bCs/>
          <w:sz w:val="28"/>
          <w:szCs w:val="28"/>
        </w:rPr>
        <w:lastRenderedPageBreak/>
        <w:t>【附件</w:t>
      </w:r>
      <w:r w:rsidRPr="00A975F6">
        <w:rPr>
          <w:rFonts w:ascii="標楷體" w:eastAsia="標楷體" w:hAnsi="標楷體" w:hint="eastAsia"/>
          <w:sz w:val="28"/>
          <w:szCs w:val="28"/>
        </w:rPr>
        <w:t>十</w:t>
      </w:r>
      <w:r w:rsidR="00390EE8" w:rsidRPr="00A975F6">
        <w:rPr>
          <w:rFonts w:ascii="標楷體" w:eastAsia="標楷體" w:hAnsi="標楷體" w:hint="eastAsia"/>
          <w:sz w:val="28"/>
          <w:szCs w:val="28"/>
        </w:rPr>
        <w:t>八</w:t>
      </w:r>
      <w:r w:rsidR="00425A54" w:rsidRPr="00A975F6">
        <w:rPr>
          <w:rFonts w:ascii="標楷體" w:eastAsia="標楷體" w:hAnsi="標楷體" w:hint="eastAsia"/>
          <w:sz w:val="28"/>
          <w:szCs w:val="28"/>
        </w:rPr>
        <w:t>之一</w:t>
      </w:r>
      <w:r w:rsidRPr="00A975F6">
        <w:rPr>
          <w:rFonts w:eastAsia="標楷體" w:hAnsi="標楷體" w:hint="eastAsia"/>
          <w:bCs/>
          <w:sz w:val="28"/>
          <w:szCs w:val="28"/>
        </w:rPr>
        <w:t>】</w:t>
      </w:r>
    </w:p>
    <w:p w:rsidR="005A7C56" w:rsidRPr="00A975F6" w:rsidRDefault="005A7C56" w:rsidP="00BE4987">
      <w:pPr>
        <w:widowControl/>
        <w:spacing w:line="560" w:lineRule="exact"/>
        <w:jc w:val="center"/>
        <w:rPr>
          <w:rFonts w:eastAsia="標楷體"/>
          <w:sz w:val="28"/>
          <w:szCs w:val="28"/>
        </w:rPr>
      </w:pPr>
      <w:r w:rsidRPr="00A975F6">
        <w:rPr>
          <w:rFonts w:eastAsia="標楷體" w:hAnsi="標楷體"/>
          <w:sz w:val="28"/>
          <w:szCs w:val="28"/>
        </w:rPr>
        <w:t>共通核心職能課程大綱</w:t>
      </w:r>
      <w:r w:rsidRPr="00A975F6">
        <w:rPr>
          <w:rFonts w:eastAsia="標楷體" w:hint="eastAsia"/>
          <w:sz w:val="28"/>
          <w:szCs w:val="28"/>
        </w:rPr>
        <w:t>(</w:t>
      </w:r>
      <w:r w:rsidRPr="00A975F6">
        <w:rPr>
          <w:rFonts w:eastAsia="標楷體" w:hint="eastAsia"/>
          <w:sz w:val="28"/>
          <w:szCs w:val="28"/>
        </w:rPr>
        <w:t>畢業前一年在校學生使用</w:t>
      </w:r>
      <w:r w:rsidRPr="00A975F6">
        <w:rPr>
          <w:rFonts w:eastAsia="標楷體" w:hint="eastAsia"/>
          <w:sz w:val="28"/>
          <w:szCs w:val="28"/>
        </w:rPr>
        <w:t>)</w:t>
      </w:r>
    </w:p>
    <w:tbl>
      <w:tblPr>
        <w:tblW w:w="9960" w:type="dxa"/>
        <w:jc w:val="center"/>
        <w:tblInd w:w="-8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2520"/>
        <w:gridCol w:w="4200"/>
        <w:gridCol w:w="3240"/>
      </w:tblGrid>
      <w:tr w:rsidR="005A7C56" w:rsidRPr="00A975F6" w:rsidTr="00BE4987">
        <w:trPr>
          <w:cantSplit/>
          <w:trHeight w:val="20"/>
          <w:jc w:val="center"/>
        </w:trPr>
        <w:tc>
          <w:tcPr>
            <w:tcW w:w="996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spacing w:line="400" w:lineRule="exact"/>
              <w:jc w:val="center"/>
              <w:rPr>
                <w:rFonts w:eastAsia="標楷體"/>
                <w:spacing w:val="20"/>
              </w:rPr>
            </w:pPr>
            <w:r w:rsidRPr="00A975F6">
              <w:rPr>
                <w:rFonts w:eastAsia="標楷體" w:hAnsi="標楷體"/>
                <w:spacing w:val="20"/>
              </w:rPr>
              <w:t>動機職能</w:t>
            </w:r>
            <w:r w:rsidRPr="00A975F6">
              <w:rPr>
                <w:rFonts w:eastAsia="標楷體"/>
                <w:spacing w:val="20"/>
              </w:rPr>
              <w:t>(Driving Competencies,</w:t>
            </w:r>
            <w:r w:rsidRPr="00A975F6">
              <w:rPr>
                <w:rFonts w:eastAsia="標楷體" w:hAnsi="標楷體"/>
                <w:spacing w:val="20"/>
              </w:rPr>
              <w:t>簡稱</w:t>
            </w:r>
            <w:r w:rsidRPr="00A975F6">
              <w:rPr>
                <w:rFonts w:eastAsia="標楷體"/>
                <w:spacing w:val="20"/>
              </w:rPr>
              <w:t>DC)</w:t>
            </w:r>
          </w:p>
          <w:p w:rsidR="005A7C56" w:rsidRPr="00A975F6" w:rsidRDefault="005A7C56" w:rsidP="00BE4987">
            <w:pPr>
              <w:adjustRightInd w:val="0"/>
              <w:snapToGrid w:val="0"/>
              <w:spacing w:line="400" w:lineRule="exact"/>
              <w:ind w:firstLineChars="200" w:firstLine="480"/>
              <w:jc w:val="both"/>
              <w:rPr>
                <w:rFonts w:eastAsia="標楷體"/>
              </w:rPr>
            </w:pPr>
            <w:proofErr w:type="gramStart"/>
            <w:r w:rsidRPr="00A975F6">
              <w:rPr>
                <w:rFonts w:eastAsia="標楷體" w:hAnsi="標楷體"/>
              </w:rPr>
              <w:t>本群組</w:t>
            </w:r>
            <w:proofErr w:type="gramEnd"/>
            <w:r w:rsidRPr="00A975F6">
              <w:rPr>
                <w:rFonts w:eastAsia="標楷體" w:hAnsi="標楷體"/>
              </w:rPr>
              <w:t>課目之實施在於訓練對個人優勢之認知，以建立職</w:t>
            </w:r>
            <w:proofErr w:type="gramStart"/>
            <w:r w:rsidRPr="00A975F6">
              <w:rPr>
                <w:rFonts w:eastAsia="標楷體" w:hAnsi="標楷體"/>
              </w:rPr>
              <w:t>涯</w:t>
            </w:r>
            <w:proofErr w:type="gramEnd"/>
            <w:r w:rsidRPr="00A975F6">
              <w:rPr>
                <w:rFonts w:eastAsia="標楷體" w:hAnsi="標楷體"/>
              </w:rPr>
              <w:t>發展願景，促進發揮專業敬業精神，有效自律自制，深刻理解職場倫理及社會化意識，用以務實展現每一個人外顯績效，增進每一個人在職場之魅力與競爭力。</w:t>
            </w:r>
          </w:p>
          <w:p w:rsidR="005A7C56" w:rsidRPr="00A975F6" w:rsidRDefault="005A7C56" w:rsidP="00BE4987">
            <w:pPr>
              <w:spacing w:line="400" w:lineRule="exact"/>
              <w:ind w:firstLineChars="900" w:firstLine="2160"/>
              <w:jc w:val="both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（預計</w:t>
            </w:r>
            <w:r w:rsidRPr="00A975F6">
              <w:rPr>
                <w:rFonts w:eastAsia="標楷體"/>
              </w:rPr>
              <w:t>16</w:t>
            </w:r>
            <w:r w:rsidRPr="00A975F6">
              <w:rPr>
                <w:rFonts w:eastAsia="標楷體" w:hAnsi="標楷體"/>
              </w:rPr>
              <w:t>小時的群組課目，合當</w:t>
            </w:r>
            <w:r w:rsidRPr="00A975F6">
              <w:rPr>
                <w:rFonts w:eastAsia="標楷體"/>
              </w:rPr>
              <w:t>1</w:t>
            </w:r>
            <w:r w:rsidRPr="00A975F6">
              <w:rPr>
                <w:rFonts w:eastAsia="標楷體" w:hAnsi="標楷體"/>
              </w:rPr>
              <w:t>學期</w:t>
            </w:r>
            <w:r w:rsidRPr="00A975F6">
              <w:rPr>
                <w:rFonts w:eastAsia="標楷體"/>
              </w:rPr>
              <w:t>1</w:t>
            </w:r>
            <w:r w:rsidRPr="00A975F6">
              <w:rPr>
                <w:rFonts w:eastAsia="標楷體" w:hAnsi="標楷體"/>
              </w:rPr>
              <w:t>個學分課程）</w:t>
            </w:r>
          </w:p>
          <w:p w:rsidR="005A7C56" w:rsidRPr="00A975F6" w:rsidRDefault="005A7C56" w:rsidP="00BE4987">
            <w:pPr>
              <w:spacing w:line="400" w:lineRule="exact"/>
              <w:ind w:firstLineChars="950" w:firstLine="2280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1.</w:t>
            </w:r>
            <w:r w:rsidRPr="00A975F6">
              <w:rPr>
                <w:rFonts w:eastAsia="標楷體" w:hAnsi="標楷體"/>
              </w:rPr>
              <w:t>訓練時數：</w:t>
            </w:r>
            <w:r w:rsidRPr="00A975F6">
              <w:rPr>
                <w:rFonts w:eastAsia="標楷體"/>
              </w:rPr>
              <w:t>16</w:t>
            </w:r>
            <w:r w:rsidRPr="00A975F6">
              <w:rPr>
                <w:rFonts w:eastAsia="標楷體" w:hAnsi="標楷體"/>
              </w:rPr>
              <w:t>小時（</w:t>
            </w:r>
            <w:r w:rsidRPr="00A975F6">
              <w:rPr>
                <w:rFonts w:eastAsia="標楷體"/>
              </w:rPr>
              <w:t>1</w:t>
            </w:r>
            <w:r w:rsidRPr="00A975F6">
              <w:rPr>
                <w:rFonts w:eastAsia="標楷體" w:hAnsi="標楷體"/>
              </w:rPr>
              <w:t>單元</w:t>
            </w:r>
            <w:r w:rsidRPr="00A975F6">
              <w:rPr>
                <w:rFonts w:eastAsia="標楷體"/>
              </w:rPr>
              <w:t>5-6</w:t>
            </w:r>
            <w:r w:rsidRPr="00A975F6">
              <w:rPr>
                <w:rFonts w:eastAsia="標楷體" w:hAnsi="標楷體"/>
              </w:rPr>
              <w:t>小時，共</w:t>
            </w:r>
            <w:r w:rsidRPr="00A975F6">
              <w:rPr>
                <w:rFonts w:eastAsia="標楷體"/>
              </w:rPr>
              <w:t>3</w:t>
            </w:r>
            <w:r w:rsidRPr="00A975F6">
              <w:rPr>
                <w:rFonts w:eastAsia="標楷體" w:hAnsi="標楷體"/>
              </w:rPr>
              <w:t>單元）</w:t>
            </w:r>
          </w:p>
          <w:p w:rsidR="005A7C56" w:rsidRPr="00A975F6" w:rsidRDefault="005A7C56" w:rsidP="00BE4987">
            <w:pPr>
              <w:tabs>
                <w:tab w:val="left" w:pos="2292"/>
              </w:tabs>
              <w:spacing w:line="400" w:lineRule="exact"/>
              <w:ind w:firstLineChars="950" w:firstLine="2280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2.</w:t>
            </w:r>
            <w:r w:rsidRPr="00A975F6">
              <w:rPr>
                <w:rFonts w:eastAsia="標楷體" w:hAnsi="標楷體"/>
              </w:rPr>
              <w:t>實施方式：每單元講授</w:t>
            </w:r>
            <w:r w:rsidRPr="00A975F6">
              <w:rPr>
                <w:rFonts w:eastAsia="標楷體"/>
              </w:rPr>
              <w:t>2-3</w:t>
            </w:r>
            <w:r w:rsidRPr="00A975F6">
              <w:rPr>
                <w:rFonts w:eastAsia="標楷體" w:hAnsi="標楷體"/>
              </w:rPr>
              <w:t>小時，實作演練</w:t>
            </w:r>
            <w:r w:rsidRPr="00A975F6">
              <w:rPr>
                <w:rFonts w:eastAsia="標楷體"/>
              </w:rPr>
              <w:t>3</w:t>
            </w:r>
            <w:r w:rsidRPr="00A975F6">
              <w:rPr>
                <w:rFonts w:eastAsia="標楷體" w:hAnsi="標楷體"/>
              </w:rPr>
              <w:t>小時</w:t>
            </w:r>
          </w:p>
        </w:tc>
      </w:tr>
      <w:tr w:rsidR="005A7C56" w:rsidRPr="00A975F6" w:rsidTr="00BE4987">
        <w:trPr>
          <w:cantSplit/>
          <w:trHeight w:val="20"/>
          <w:jc w:val="center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A7C56" w:rsidRPr="00A975F6" w:rsidRDefault="005A7C56" w:rsidP="00BE4987">
            <w:pPr>
              <w:spacing w:line="400" w:lineRule="exact"/>
              <w:jc w:val="center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訓練課程</w:t>
            </w:r>
          </w:p>
        </w:tc>
        <w:tc>
          <w:tcPr>
            <w:tcW w:w="4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C56" w:rsidRPr="00A975F6" w:rsidRDefault="005A7C56" w:rsidP="00BE4987">
            <w:pPr>
              <w:adjustRightInd w:val="0"/>
              <w:snapToGrid w:val="0"/>
              <w:spacing w:line="400" w:lineRule="exact"/>
              <w:jc w:val="center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課程大綱</w:t>
            </w:r>
          </w:p>
        </w:tc>
        <w:tc>
          <w:tcPr>
            <w:tcW w:w="32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spacing w:line="400" w:lineRule="exact"/>
              <w:jc w:val="center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學習目</w:t>
            </w:r>
            <w:r w:rsidRPr="00A975F6">
              <w:rPr>
                <w:rFonts w:eastAsia="標楷體" w:hAnsi="標楷體" w:hint="eastAsia"/>
              </w:rPr>
              <w:t>標</w:t>
            </w:r>
          </w:p>
        </w:tc>
      </w:tr>
      <w:tr w:rsidR="005A7C56" w:rsidRPr="00A975F6" w:rsidTr="00BE4987">
        <w:trPr>
          <w:cantSplit/>
          <w:trHeight w:val="20"/>
          <w:jc w:val="center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adjustRightInd w:val="0"/>
              <w:snapToGrid w:val="0"/>
              <w:spacing w:line="40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D1</w:t>
            </w:r>
          </w:p>
          <w:p w:rsidR="005A7C56" w:rsidRPr="00A975F6" w:rsidRDefault="005A7C56" w:rsidP="00BE4987">
            <w:pPr>
              <w:adjustRightInd w:val="0"/>
              <w:snapToGrid w:val="0"/>
              <w:spacing w:line="40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工作願景與工作倫理</w:t>
            </w:r>
          </w:p>
          <w:p w:rsidR="005A7C56" w:rsidRPr="00A975F6" w:rsidRDefault="005A7C56" w:rsidP="00BE4987">
            <w:pPr>
              <w:spacing w:line="40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(5</w:t>
            </w:r>
            <w:r w:rsidRPr="00A975F6">
              <w:rPr>
                <w:rFonts w:eastAsia="標楷體" w:hAnsi="標楷體"/>
              </w:rPr>
              <w:t>小時</w:t>
            </w:r>
            <w:r w:rsidRPr="00A975F6">
              <w:rPr>
                <w:rFonts w:eastAsia="標楷體"/>
              </w:rPr>
              <w:t>)</w:t>
            </w:r>
          </w:p>
        </w:tc>
        <w:tc>
          <w:tcPr>
            <w:tcW w:w="4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adjustRightInd w:val="0"/>
              <w:snapToGrid w:val="0"/>
              <w:spacing w:line="400" w:lineRule="exact"/>
              <w:ind w:leftChars="5" w:left="252" w:hangingChars="100" w:hanging="240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1.</w:t>
            </w:r>
            <w:r w:rsidRPr="00A975F6">
              <w:rPr>
                <w:rFonts w:eastAsia="標楷體" w:hAnsi="標楷體"/>
              </w:rPr>
              <w:t>個人優勢與職業性向之分析與瞭解</w:t>
            </w:r>
          </w:p>
          <w:p w:rsidR="005A7C56" w:rsidRPr="00A975F6" w:rsidRDefault="005A7C56" w:rsidP="00BE4987">
            <w:pPr>
              <w:adjustRightInd w:val="0"/>
              <w:snapToGrid w:val="0"/>
              <w:spacing w:line="40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2.</w:t>
            </w:r>
            <w:r w:rsidRPr="00A975F6">
              <w:rPr>
                <w:rFonts w:eastAsia="標楷體" w:hAnsi="標楷體"/>
              </w:rPr>
              <w:t>職</w:t>
            </w:r>
            <w:proofErr w:type="gramStart"/>
            <w:r w:rsidRPr="00A975F6">
              <w:rPr>
                <w:rFonts w:eastAsia="標楷體" w:hAnsi="標楷體"/>
              </w:rPr>
              <w:t>涯</w:t>
            </w:r>
            <w:proofErr w:type="gramEnd"/>
            <w:r w:rsidRPr="00A975F6">
              <w:rPr>
                <w:rFonts w:eastAsia="標楷體" w:hAnsi="標楷體"/>
              </w:rPr>
              <w:t>策略路徑圖</w:t>
            </w:r>
          </w:p>
          <w:p w:rsidR="005A7C56" w:rsidRPr="00A975F6" w:rsidRDefault="005A7C56" w:rsidP="00BE4987">
            <w:pPr>
              <w:adjustRightInd w:val="0"/>
              <w:snapToGrid w:val="0"/>
              <w:spacing w:line="40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3.</w:t>
            </w:r>
            <w:r w:rsidRPr="00A975F6">
              <w:rPr>
                <w:rFonts w:eastAsia="標楷體" w:hAnsi="標楷體"/>
              </w:rPr>
              <w:t>自我工作願景之建立與設定</w:t>
            </w:r>
          </w:p>
          <w:p w:rsidR="005A7C56" w:rsidRPr="00A975F6" w:rsidRDefault="005A7C56" w:rsidP="00BE4987">
            <w:pPr>
              <w:adjustRightInd w:val="0"/>
              <w:snapToGrid w:val="0"/>
              <w:spacing w:line="400" w:lineRule="exact"/>
              <w:ind w:leftChars="5" w:left="269" w:hangingChars="107" w:hanging="257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4.</w:t>
            </w:r>
            <w:r w:rsidRPr="00A975F6">
              <w:rPr>
                <w:rFonts w:eastAsia="標楷體" w:hAnsi="標楷體"/>
              </w:rPr>
              <w:t>工作倫理與職場道德的掌握與發展</w:t>
            </w:r>
          </w:p>
          <w:p w:rsidR="005A7C56" w:rsidRPr="00A975F6" w:rsidRDefault="005A7C56" w:rsidP="00BE4987">
            <w:pPr>
              <w:pStyle w:val="13"/>
              <w:snapToGrid w:val="0"/>
              <w:spacing w:line="400" w:lineRule="exact"/>
              <w:ind w:left="-22" w:firstLine="0"/>
              <w:rPr>
                <w:sz w:val="24"/>
                <w:szCs w:val="24"/>
              </w:rPr>
            </w:pPr>
            <w:r w:rsidRPr="00A975F6">
              <w:rPr>
                <w:sz w:val="24"/>
                <w:szCs w:val="24"/>
              </w:rPr>
              <w:t>5.</w:t>
            </w:r>
            <w:r w:rsidRPr="00A975F6">
              <w:rPr>
                <w:rFonts w:hAnsi="標楷體"/>
                <w:sz w:val="24"/>
                <w:szCs w:val="24"/>
              </w:rPr>
              <w:t>快樂職場人生觀</w:t>
            </w:r>
          </w:p>
        </w:tc>
        <w:tc>
          <w:tcPr>
            <w:tcW w:w="32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snapToGrid w:val="0"/>
              <w:spacing w:line="40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促進理解瞭解自我職能性向，及當下所承擔工作職能的認識，掌握自我就業就職的絕對優勢條件與相對優勢地位，建構個人工作願景，規劃每一個人學習成長之職</w:t>
            </w:r>
            <w:proofErr w:type="gramStart"/>
            <w:r w:rsidRPr="00A975F6">
              <w:rPr>
                <w:rFonts w:eastAsia="標楷體" w:hAnsi="標楷體"/>
              </w:rPr>
              <w:t>涯</w:t>
            </w:r>
            <w:proofErr w:type="gramEnd"/>
            <w:r w:rsidRPr="00A975F6">
              <w:rPr>
                <w:rFonts w:eastAsia="標楷體" w:hAnsi="標楷體"/>
              </w:rPr>
              <w:t>策略路徑，同時學習認知「工作價值觀」與「職業倫理」的道德觀以及群體約束力，以提升個人的職場</w:t>
            </w:r>
          </w:p>
        </w:tc>
      </w:tr>
      <w:tr w:rsidR="005A7C56" w:rsidRPr="00A975F6" w:rsidTr="00BE4987">
        <w:trPr>
          <w:cantSplit/>
          <w:trHeight w:val="20"/>
          <w:jc w:val="center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adjustRightInd w:val="0"/>
              <w:snapToGrid w:val="0"/>
              <w:spacing w:line="40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D2</w:t>
            </w:r>
          </w:p>
          <w:p w:rsidR="005A7C56" w:rsidRPr="00A975F6" w:rsidRDefault="005A7C56" w:rsidP="00BE4987">
            <w:pPr>
              <w:adjustRightInd w:val="0"/>
              <w:snapToGrid w:val="0"/>
              <w:spacing w:line="40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群我倫理與績效表現（</w:t>
            </w:r>
            <w:r w:rsidRPr="00A975F6">
              <w:rPr>
                <w:rFonts w:eastAsia="標楷體"/>
              </w:rPr>
              <w:t>5</w:t>
            </w:r>
            <w:r w:rsidRPr="00A975F6">
              <w:rPr>
                <w:rFonts w:eastAsia="標楷體" w:hAnsi="標楷體"/>
              </w:rPr>
              <w:t>小時）</w:t>
            </w:r>
          </w:p>
        </w:tc>
        <w:tc>
          <w:tcPr>
            <w:tcW w:w="4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pStyle w:val="13"/>
              <w:snapToGrid w:val="0"/>
              <w:spacing w:line="400" w:lineRule="exact"/>
              <w:ind w:leftChars="-9" w:left="218" w:hangingChars="100" w:hanging="240"/>
              <w:rPr>
                <w:kern w:val="2"/>
                <w:sz w:val="24"/>
                <w:szCs w:val="24"/>
              </w:rPr>
            </w:pPr>
            <w:r w:rsidRPr="00A975F6">
              <w:rPr>
                <w:kern w:val="2"/>
                <w:sz w:val="24"/>
                <w:szCs w:val="24"/>
              </w:rPr>
              <w:t>1.</w:t>
            </w:r>
            <w:r w:rsidRPr="00A975F6">
              <w:rPr>
                <w:rFonts w:hAnsi="標楷體"/>
                <w:kern w:val="2"/>
                <w:sz w:val="24"/>
                <w:szCs w:val="24"/>
              </w:rPr>
              <w:t>職場生涯的小社會與大社會概念</w:t>
            </w:r>
          </w:p>
          <w:p w:rsidR="005A7C56" w:rsidRPr="00A975F6" w:rsidRDefault="005A7C56" w:rsidP="00BE4987">
            <w:pPr>
              <w:pStyle w:val="13"/>
              <w:snapToGrid w:val="0"/>
              <w:spacing w:line="400" w:lineRule="exact"/>
              <w:ind w:left="-22" w:firstLine="0"/>
              <w:rPr>
                <w:kern w:val="2"/>
                <w:sz w:val="24"/>
                <w:szCs w:val="24"/>
              </w:rPr>
            </w:pPr>
            <w:r w:rsidRPr="00A975F6">
              <w:rPr>
                <w:kern w:val="2"/>
                <w:sz w:val="24"/>
                <w:szCs w:val="24"/>
              </w:rPr>
              <w:t>2.</w:t>
            </w:r>
            <w:r w:rsidRPr="00A975F6">
              <w:rPr>
                <w:rFonts w:hAnsi="標楷體"/>
                <w:kern w:val="2"/>
                <w:sz w:val="24"/>
                <w:szCs w:val="24"/>
              </w:rPr>
              <w:t>社會化意識與能力之激發</w:t>
            </w:r>
          </w:p>
          <w:p w:rsidR="005A7C56" w:rsidRPr="00A975F6" w:rsidRDefault="005A7C56" w:rsidP="00BE4987">
            <w:pPr>
              <w:pStyle w:val="13"/>
              <w:snapToGrid w:val="0"/>
              <w:spacing w:line="400" w:lineRule="exact"/>
              <w:ind w:leftChars="-9" w:left="218" w:hangingChars="100" w:hanging="240"/>
              <w:rPr>
                <w:kern w:val="2"/>
                <w:sz w:val="24"/>
                <w:szCs w:val="24"/>
              </w:rPr>
            </w:pPr>
            <w:r w:rsidRPr="00A975F6">
              <w:rPr>
                <w:kern w:val="2"/>
                <w:sz w:val="24"/>
                <w:szCs w:val="24"/>
              </w:rPr>
              <w:t>3.</w:t>
            </w:r>
            <w:r w:rsidRPr="00A975F6">
              <w:rPr>
                <w:rFonts w:hAnsi="標楷體"/>
                <w:kern w:val="2"/>
                <w:sz w:val="24"/>
                <w:szCs w:val="24"/>
              </w:rPr>
              <w:t>自我績效意識與工作效能</w:t>
            </w:r>
            <w:r w:rsidRPr="00A975F6">
              <w:rPr>
                <w:kern w:val="2"/>
                <w:sz w:val="24"/>
                <w:szCs w:val="24"/>
              </w:rPr>
              <w:t>/</w:t>
            </w:r>
            <w:r w:rsidRPr="00A975F6">
              <w:rPr>
                <w:rFonts w:hAnsi="標楷體"/>
                <w:kern w:val="2"/>
                <w:sz w:val="24"/>
                <w:szCs w:val="24"/>
              </w:rPr>
              <w:t>效率概念</w:t>
            </w:r>
          </w:p>
          <w:p w:rsidR="005A7C56" w:rsidRPr="00A975F6" w:rsidRDefault="005A7C56" w:rsidP="00BE4987">
            <w:pPr>
              <w:pStyle w:val="13"/>
              <w:snapToGrid w:val="0"/>
              <w:spacing w:line="400" w:lineRule="exact"/>
              <w:ind w:leftChars="-9" w:left="218" w:hangingChars="100" w:hanging="240"/>
              <w:rPr>
                <w:kern w:val="2"/>
                <w:sz w:val="24"/>
                <w:szCs w:val="24"/>
              </w:rPr>
            </w:pPr>
            <w:r w:rsidRPr="00A975F6">
              <w:rPr>
                <w:kern w:val="2"/>
                <w:sz w:val="24"/>
                <w:szCs w:val="24"/>
              </w:rPr>
              <w:t>4.</w:t>
            </w:r>
            <w:r w:rsidRPr="00A975F6">
              <w:rPr>
                <w:rFonts w:hAnsi="標楷體"/>
                <w:kern w:val="2"/>
                <w:sz w:val="24"/>
                <w:szCs w:val="24"/>
              </w:rPr>
              <w:t>展現自我績效表現使其能被人認同</w:t>
            </w:r>
          </w:p>
        </w:tc>
        <w:tc>
          <w:tcPr>
            <w:tcW w:w="32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adjustRightInd w:val="0"/>
              <w:snapToGrid w:val="0"/>
              <w:spacing w:line="40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激勵社會化意識與自我表現之驅動力，建立與別人良性互動，讓自我順利融入群體之作法。有效面對群體與社會，具體表現自我績效，且被認同與</w:t>
            </w:r>
            <w:proofErr w:type="gramStart"/>
            <w:r w:rsidRPr="00A975F6">
              <w:rPr>
                <w:rFonts w:eastAsia="標楷體" w:hAnsi="標楷體"/>
              </w:rPr>
              <w:t>欣然納受的</w:t>
            </w:r>
            <w:proofErr w:type="gramEnd"/>
            <w:r w:rsidRPr="00A975F6">
              <w:rPr>
                <w:rFonts w:eastAsia="標楷體" w:hAnsi="標楷體"/>
              </w:rPr>
              <w:t>方式，增進自我合群親和之魅力形象</w:t>
            </w:r>
          </w:p>
        </w:tc>
      </w:tr>
      <w:tr w:rsidR="005A7C56" w:rsidRPr="00A975F6" w:rsidTr="00BE4987">
        <w:trPr>
          <w:cantSplit/>
          <w:trHeight w:val="20"/>
          <w:jc w:val="center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adjustRightInd w:val="0"/>
              <w:snapToGrid w:val="0"/>
              <w:spacing w:line="40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D3</w:t>
            </w:r>
          </w:p>
          <w:p w:rsidR="005A7C56" w:rsidRPr="00A975F6" w:rsidRDefault="005A7C56" w:rsidP="00BE4987">
            <w:pPr>
              <w:adjustRightInd w:val="0"/>
              <w:snapToGrid w:val="0"/>
              <w:spacing w:line="40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專業精神與自我管理</w:t>
            </w:r>
          </w:p>
          <w:p w:rsidR="005A7C56" w:rsidRPr="00A975F6" w:rsidRDefault="005A7C56" w:rsidP="00BE4987">
            <w:pPr>
              <w:adjustRightInd w:val="0"/>
              <w:snapToGrid w:val="0"/>
              <w:spacing w:line="40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（</w:t>
            </w:r>
            <w:r w:rsidRPr="00A975F6">
              <w:rPr>
                <w:rFonts w:eastAsia="標楷體"/>
              </w:rPr>
              <w:t>6</w:t>
            </w:r>
            <w:r w:rsidRPr="00A975F6">
              <w:rPr>
                <w:rFonts w:eastAsia="標楷體" w:hAnsi="標楷體"/>
              </w:rPr>
              <w:t>小時）</w:t>
            </w:r>
          </w:p>
        </w:tc>
        <w:tc>
          <w:tcPr>
            <w:tcW w:w="420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adjustRightInd w:val="0"/>
              <w:snapToGrid w:val="0"/>
              <w:spacing w:line="40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1.</w:t>
            </w:r>
            <w:r w:rsidRPr="00A975F6">
              <w:rPr>
                <w:rFonts w:eastAsia="標楷體" w:hAnsi="標楷體"/>
              </w:rPr>
              <w:t>專業態度與敬業精神之養成</w:t>
            </w:r>
          </w:p>
          <w:p w:rsidR="005A7C56" w:rsidRPr="00A975F6" w:rsidRDefault="005A7C56" w:rsidP="00BE4987">
            <w:pPr>
              <w:adjustRightInd w:val="0"/>
              <w:snapToGrid w:val="0"/>
              <w:spacing w:line="400" w:lineRule="exact"/>
              <w:ind w:left="266" w:hangingChars="111" w:hanging="266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2.</w:t>
            </w:r>
            <w:r w:rsidRPr="00A975F6">
              <w:rPr>
                <w:rFonts w:eastAsia="標楷體" w:hAnsi="標楷體"/>
              </w:rPr>
              <w:t>自動自發與獨立創新精神之促進</w:t>
            </w:r>
          </w:p>
          <w:p w:rsidR="005A7C56" w:rsidRPr="00A975F6" w:rsidRDefault="005A7C56" w:rsidP="00BE4987">
            <w:pPr>
              <w:adjustRightInd w:val="0"/>
              <w:snapToGrid w:val="0"/>
              <w:spacing w:line="40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3.</w:t>
            </w:r>
            <w:r w:rsidRPr="00A975F6">
              <w:rPr>
                <w:rFonts w:eastAsia="標楷體" w:hAnsi="標楷體"/>
              </w:rPr>
              <w:t>個人形象的</w:t>
            </w:r>
            <w:proofErr w:type="gramStart"/>
            <w:r w:rsidRPr="00A975F6">
              <w:rPr>
                <w:rFonts w:eastAsia="標楷體" w:hAnsi="標楷體"/>
              </w:rPr>
              <w:t>造塑與</w:t>
            </w:r>
            <w:proofErr w:type="gramEnd"/>
            <w:r w:rsidRPr="00A975F6">
              <w:rPr>
                <w:rFonts w:eastAsia="標楷體" w:hAnsi="標楷體"/>
              </w:rPr>
              <w:t>表現</w:t>
            </w:r>
          </w:p>
          <w:p w:rsidR="005A7C56" w:rsidRPr="00A975F6" w:rsidRDefault="005A7C56" w:rsidP="00BE4987">
            <w:pPr>
              <w:pStyle w:val="13"/>
              <w:snapToGrid w:val="0"/>
              <w:spacing w:line="400" w:lineRule="exact"/>
              <w:ind w:leftChars="-9" w:left="218" w:hangingChars="100" w:hanging="240"/>
              <w:rPr>
                <w:kern w:val="2"/>
                <w:sz w:val="24"/>
                <w:szCs w:val="24"/>
              </w:rPr>
            </w:pPr>
            <w:r w:rsidRPr="00A975F6">
              <w:rPr>
                <w:kern w:val="2"/>
                <w:sz w:val="24"/>
                <w:szCs w:val="24"/>
              </w:rPr>
              <w:t>4.</w:t>
            </w:r>
            <w:r w:rsidRPr="00A975F6">
              <w:rPr>
                <w:rFonts w:hAnsi="標楷體"/>
                <w:kern w:val="2"/>
                <w:sz w:val="24"/>
                <w:szCs w:val="24"/>
              </w:rPr>
              <w:t>加強自我情緒控制與自律自制能力</w:t>
            </w:r>
          </w:p>
        </w:tc>
        <w:tc>
          <w:tcPr>
            <w:tcW w:w="3240" w:type="dxa"/>
            <w:tcBorders>
              <w:top w:val="single" w:sz="12" w:space="0" w:color="auto"/>
              <w:left w:val="single" w:sz="4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adjustRightInd w:val="0"/>
              <w:snapToGrid w:val="0"/>
              <w:spacing w:line="40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樹立專業精神與培養自律自制能力，以塑造有特色的職場形象，提高自我在職場的競爭力與吸引力</w:t>
            </w:r>
          </w:p>
        </w:tc>
      </w:tr>
    </w:tbl>
    <w:p w:rsidR="005A7C56" w:rsidRPr="00A975F6" w:rsidRDefault="005A7C56" w:rsidP="00BE4987">
      <w:pPr>
        <w:jc w:val="both"/>
        <w:rPr>
          <w:rFonts w:eastAsia="標楷體"/>
        </w:rPr>
      </w:pPr>
      <w:r w:rsidRPr="00A975F6">
        <w:rPr>
          <w:rFonts w:eastAsia="標楷體"/>
        </w:rPr>
        <w:br w:type="page"/>
      </w:r>
    </w:p>
    <w:tbl>
      <w:tblPr>
        <w:tblW w:w="9960" w:type="dxa"/>
        <w:jc w:val="center"/>
        <w:tblInd w:w="-8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2146"/>
        <w:gridCol w:w="4678"/>
        <w:gridCol w:w="3136"/>
      </w:tblGrid>
      <w:tr w:rsidR="005A7C56" w:rsidRPr="00A975F6" w:rsidTr="00BE4987">
        <w:trPr>
          <w:trHeight w:val="20"/>
          <w:jc w:val="center"/>
        </w:trPr>
        <w:tc>
          <w:tcPr>
            <w:tcW w:w="9960" w:type="dxa"/>
            <w:gridSpan w:val="3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spacing w:line="460" w:lineRule="exact"/>
              <w:jc w:val="center"/>
              <w:rPr>
                <w:rFonts w:eastAsia="標楷體"/>
              </w:rPr>
            </w:pPr>
            <w:r w:rsidRPr="00A975F6">
              <w:rPr>
                <w:rFonts w:eastAsia="標楷體"/>
              </w:rPr>
              <w:lastRenderedPageBreak/>
              <w:br w:type="page"/>
            </w:r>
            <w:r w:rsidRPr="00A975F6">
              <w:rPr>
                <w:rFonts w:eastAsia="標楷體"/>
              </w:rPr>
              <w:br w:type="page"/>
            </w:r>
            <w:r w:rsidRPr="00A975F6">
              <w:rPr>
                <w:rFonts w:eastAsia="標楷體" w:hAnsi="標楷體"/>
                <w:bCs/>
              </w:rPr>
              <w:t>行為職能</w:t>
            </w:r>
            <w:r w:rsidRPr="00A975F6">
              <w:rPr>
                <w:rFonts w:eastAsia="標楷體"/>
                <w:bCs/>
              </w:rPr>
              <w:t>(Behavioral Competencies,</w:t>
            </w:r>
            <w:r w:rsidRPr="00A975F6">
              <w:rPr>
                <w:rFonts w:eastAsia="標楷體" w:hAnsi="標楷體"/>
                <w:bCs/>
              </w:rPr>
              <w:t>簡稱</w:t>
            </w:r>
            <w:r w:rsidRPr="00A975F6">
              <w:rPr>
                <w:rFonts w:eastAsia="標楷體"/>
                <w:bCs/>
              </w:rPr>
              <w:t>BC)</w:t>
            </w:r>
          </w:p>
          <w:p w:rsidR="005A7C56" w:rsidRPr="00A975F6" w:rsidRDefault="005A7C56" w:rsidP="00BE4987">
            <w:pPr>
              <w:spacing w:line="460" w:lineRule="exact"/>
              <w:ind w:firstLineChars="200" w:firstLine="480"/>
              <w:jc w:val="both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認同組織體制與自我定位，瞭解工作夥伴運作之效益與必要性，透過有效溝通協調機制，發揮團隊合作的綜效，以體諒包容思維，面對衝突，超越障礙化解衝突，形成務實有用的內部及外部互動協作力量。</w:t>
            </w:r>
          </w:p>
          <w:p w:rsidR="005A7C56" w:rsidRPr="00A975F6" w:rsidRDefault="005A7C56" w:rsidP="00BE4987">
            <w:pPr>
              <w:spacing w:line="460" w:lineRule="exact"/>
              <w:ind w:firstLineChars="1005" w:firstLine="2412"/>
              <w:jc w:val="both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（預計</w:t>
            </w:r>
            <w:r w:rsidRPr="00A975F6">
              <w:rPr>
                <w:rFonts w:eastAsia="標楷體"/>
              </w:rPr>
              <w:t>16</w:t>
            </w:r>
            <w:r w:rsidRPr="00A975F6">
              <w:rPr>
                <w:rFonts w:eastAsia="標楷體" w:hAnsi="標楷體"/>
              </w:rPr>
              <w:t>小時的群組課目，合當</w:t>
            </w:r>
            <w:r w:rsidRPr="00A975F6">
              <w:rPr>
                <w:rFonts w:eastAsia="標楷體"/>
              </w:rPr>
              <w:t>1</w:t>
            </w:r>
            <w:r w:rsidRPr="00A975F6">
              <w:rPr>
                <w:rFonts w:eastAsia="標楷體" w:hAnsi="標楷體"/>
              </w:rPr>
              <w:t>學期</w:t>
            </w:r>
            <w:r w:rsidRPr="00A975F6">
              <w:rPr>
                <w:rFonts w:eastAsia="標楷體"/>
              </w:rPr>
              <w:t>1</w:t>
            </w:r>
            <w:r w:rsidRPr="00A975F6">
              <w:rPr>
                <w:rFonts w:eastAsia="標楷體" w:hAnsi="標楷體"/>
              </w:rPr>
              <w:t>學分課程）</w:t>
            </w:r>
          </w:p>
          <w:p w:rsidR="005A7C56" w:rsidRPr="00A975F6" w:rsidRDefault="005A7C56" w:rsidP="00BE4987">
            <w:pPr>
              <w:spacing w:line="460" w:lineRule="exact"/>
              <w:ind w:firstLineChars="1000" w:firstLine="2400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1.</w:t>
            </w:r>
            <w:r w:rsidRPr="00A975F6">
              <w:rPr>
                <w:rFonts w:eastAsia="標楷體" w:hAnsi="標楷體"/>
              </w:rPr>
              <w:t>訓練時數：</w:t>
            </w:r>
            <w:r w:rsidRPr="00A975F6">
              <w:rPr>
                <w:rFonts w:eastAsia="標楷體"/>
              </w:rPr>
              <w:t>16</w:t>
            </w:r>
            <w:r w:rsidRPr="00A975F6">
              <w:rPr>
                <w:rFonts w:eastAsia="標楷體" w:hAnsi="標楷體"/>
              </w:rPr>
              <w:t>小時（</w:t>
            </w:r>
            <w:r w:rsidRPr="00A975F6">
              <w:rPr>
                <w:rFonts w:eastAsia="標楷體"/>
              </w:rPr>
              <w:t>1</w:t>
            </w:r>
            <w:r w:rsidRPr="00A975F6">
              <w:rPr>
                <w:rFonts w:eastAsia="標楷體" w:hAnsi="標楷體"/>
              </w:rPr>
              <w:t>單元</w:t>
            </w:r>
            <w:r w:rsidRPr="00A975F6">
              <w:rPr>
                <w:rFonts w:eastAsia="標楷體"/>
              </w:rPr>
              <w:t>5-6</w:t>
            </w:r>
            <w:r w:rsidRPr="00A975F6">
              <w:rPr>
                <w:rFonts w:eastAsia="標楷體" w:hAnsi="標楷體"/>
              </w:rPr>
              <w:t>小時，共</w:t>
            </w:r>
            <w:r w:rsidRPr="00A975F6">
              <w:rPr>
                <w:rFonts w:eastAsia="標楷體"/>
              </w:rPr>
              <w:t>3</w:t>
            </w:r>
            <w:r w:rsidRPr="00A975F6">
              <w:rPr>
                <w:rFonts w:eastAsia="標楷體" w:hAnsi="標楷體"/>
              </w:rPr>
              <w:t>單元）</w:t>
            </w:r>
          </w:p>
          <w:p w:rsidR="005A7C56" w:rsidRPr="00A975F6" w:rsidRDefault="005A7C56" w:rsidP="00BE4987">
            <w:pPr>
              <w:spacing w:line="460" w:lineRule="exact"/>
              <w:ind w:firstLineChars="1000" w:firstLine="2400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2.</w:t>
            </w:r>
            <w:r w:rsidRPr="00A975F6">
              <w:rPr>
                <w:rFonts w:eastAsia="標楷體" w:hAnsi="標楷體"/>
              </w:rPr>
              <w:t>實施方式：每單元講授</w:t>
            </w:r>
            <w:r w:rsidRPr="00A975F6">
              <w:rPr>
                <w:rFonts w:eastAsia="標楷體"/>
              </w:rPr>
              <w:t>2-3</w:t>
            </w:r>
            <w:r w:rsidRPr="00A975F6">
              <w:rPr>
                <w:rFonts w:eastAsia="標楷體" w:hAnsi="標楷體"/>
              </w:rPr>
              <w:t>小時，實作演練</w:t>
            </w:r>
            <w:r w:rsidRPr="00A975F6">
              <w:rPr>
                <w:rFonts w:eastAsia="標楷體"/>
              </w:rPr>
              <w:t>3</w:t>
            </w:r>
            <w:r w:rsidRPr="00A975F6">
              <w:rPr>
                <w:rFonts w:eastAsia="標楷體" w:hAnsi="標楷體"/>
              </w:rPr>
              <w:t>小時</w:t>
            </w:r>
          </w:p>
        </w:tc>
      </w:tr>
      <w:tr w:rsidR="005A7C56" w:rsidRPr="00A975F6" w:rsidTr="00BE4987">
        <w:trPr>
          <w:cantSplit/>
          <w:trHeight w:val="20"/>
          <w:jc w:val="center"/>
        </w:trPr>
        <w:tc>
          <w:tcPr>
            <w:tcW w:w="2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A7C56" w:rsidRPr="00A975F6" w:rsidRDefault="005A7C56" w:rsidP="00BE4987">
            <w:pPr>
              <w:spacing w:line="400" w:lineRule="exact"/>
              <w:jc w:val="center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訓練課程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C56" w:rsidRPr="00A975F6" w:rsidRDefault="005A7C56" w:rsidP="00BE4987">
            <w:pPr>
              <w:adjustRightInd w:val="0"/>
              <w:snapToGrid w:val="0"/>
              <w:spacing w:line="400" w:lineRule="exact"/>
              <w:jc w:val="center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課程大綱</w:t>
            </w:r>
          </w:p>
        </w:tc>
        <w:tc>
          <w:tcPr>
            <w:tcW w:w="31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spacing w:line="400" w:lineRule="exact"/>
              <w:jc w:val="center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學習目</w:t>
            </w:r>
            <w:r w:rsidRPr="00A975F6">
              <w:rPr>
                <w:rFonts w:eastAsia="標楷體" w:hAnsi="標楷體" w:hint="eastAsia"/>
              </w:rPr>
              <w:t>標</w:t>
            </w:r>
          </w:p>
        </w:tc>
      </w:tr>
      <w:tr w:rsidR="005A7C56" w:rsidRPr="00A975F6" w:rsidTr="00BE4987">
        <w:trPr>
          <w:cantSplit/>
          <w:trHeight w:val="20"/>
          <w:jc w:val="center"/>
        </w:trPr>
        <w:tc>
          <w:tcPr>
            <w:tcW w:w="2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B1</w:t>
            </w:r>
          </w:p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職場與職務之認知與溝通協調</w:t>
            </w:r>
          </w:p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(6</w:t>
            </w:r>
            <w:r w:rsidRPr="00A975F6">
              <w:rPr>
                <w:rFonts w:eastAsia="標楷體" w:hAnsi="標楷體"/>
              </w:rPr>
              <w:t>小時</w:t>
            </w:r>
            <w:r w:rsidRPr="00A975F6">
              <w:rPr>
                <w:rFonts w:eastAsia="標楷體"/>
              </w:rPr>
              <w:t>)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pStyle w:val="13"/>
              <w:snapToGrid w:val="0"/>
              <w:spacing w:line="460" w:lineRule="exact"/>
              <w:ind w:leftChars="-1" w:left="240" w:hangingChars="101" w:hanging="242"/>
              <w:rPr>
                <w:sz w:val="24"/>
                <w:szCs w:val="24"/>
              </w:rPr>
            </w:pPr>
            <w:r w:rsidRPr="00A975F6">
              <w:rPr>
                <w:sz w:val="24"/>
                <w:szCs w:val="24"/>
              </w:rPr>
              <w:t>1.</w:t>
            </w:r>
            <w:r w:rsidRPr="00A975F6">
              <w:rPr>
                <w:rFonts w:hAnsi="標楷體"/>
                <w:sz w:val="24"/>
                <w:szCs w:val="24"/>
              </w:rPr>
              <w:t>自我在團體組織中的合宜定性與角色任務定位</w:t>
            </w:r>
          </w:p>
          <w:p w:rsidR="005A7C56" w:rsidRPr="00A975F6" w:rsidRDefault="005A7C56" w:rsidP="00BE4987">
            <w:pPr>
              <w:pStyle w:val="13"/>
              <w:snapToGrid w:val="0"/>
              <w:spacing w:line="460" w:lineRule="exact"/>
              <w:ind w:leftChars="-1" w:left="120" w:hangingChars="51" w:hanging="122"/>
              <w:rPr>
                <w:sz w:val="24"/>
                <w:szCs w:val="24"/>
              </w:rPr>
            </w:pPr>
            <w:r w:rsidRPr="00A975F6">
              <w:rPr>
                <w:sz w:val="24"/>
                <w:szCs w:val="24"/>
              </w:rPr>
              <w:t>2.</w:t>
            </w:r>
            <w:r w:rsidRPr="00A975F6">
              <w:rPr>
                <w:rFonts w:hAnsi="標楷體"/>
                <w:sz w:val="24"/>
                <w:szCs w:val="24"/>
              </w:rPr>
              <w:t>職務任務的權利與責任對稱性</w:t>
            </w:r>
          </w:p>
          <w:p w:rsidR="005A7C56" w:rsidRPr="00A975F6" w:rsidRDefault="005A7C56" w:rsidP="00BE4987">
            <w:pPr>
              <w:pStyle w:val="13"/>
              <w:snapToGrid w:val="0"/>
              <w:spacing w:line="460" w:lineRule="exact"/>
              <w:ind w:leftChars="-1" w:left="240" w:hangingChars="101" w:hanging="242"/>
              <w:rPr>
                <w:sz w:val="24"/>
                <w:szCs w:val="24"/>
              </w:rPr>
            </w:pPr>
            <w:r w:rsidRPr="00A975F6">
              <w:rPr>
                <w:sz w:val="24"/>
                <w:szCs w:val="24"/>
              </w:rPr>
              <w:t>3.</w:t>
            </w:r>
            <w:r w:rsidRPr="00A975F6">
              <w:rPr>
                <w:rFonts w:hAnsi="標楷體"/>
                <w:sz w:val="24"/>
                <w:szCs w:val="24"/>
              </w:rPr>
              <w:t>職務安全意識與組織「營業秘密」之守則</w:t>
            </w:r>
          </w:p>
          <w:p w:rsidR="005A7C56" w:rsidRPr="00A975F6" w:rsidRDefault="005A7C56" w:rsidP="00EC0873">
            <w:pPr>
              <w:pStyle w:val="13"/>
              <w:snapToGrid w:val="0"/>
              <w:spacing w:line="460" w:lineRule="exact"/>
              <w:ind w:leftChars="-1" w:left="176" w:hangingChars="74" w:hanging="178"/>
              <w:rPr>
                <w:sz w:val="24"/>
                <w:szCs w:val="24"/>
              </w:rPr>
            </w:pPr>
            <w:r w:rsidRPr="00A975F6">
              <w:rPr>
                <w:sz w:val="24"/>
                <w:szCs w:val="24"/>
              </w:rPr>
              <w:t>4.</w:t>
            </w:r>
            <w:r w:rsidRPr="00A975F6">
              <w:rPr>
                <w:rFonts w:hAnsi="標楷體"/>
                <w:sz w:val="24"/>
                <w:szCs w:val="24"/>
              </w:rPr>
              <w:t>組織內外的互動方式與必要之溝通協調能力</w:t>
            </w:r>
          </w:p>
          <w:p w:rsidR="005A7C56" w:rsidRPr="00A975F6" w:rsidRDefault="005A7C56" w:rsidP="00EC0873">
            <w:pPr>
              <w:snapToGrid w:val="0"/>
              <w:spacing w:line="460" w:lineRule="exact"/>
              <w:ind w:leftChars="-1" w:left="176" w:hangingChars="74" w:hanging="178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5.</w:t>
            </w:r>
            <w:r w:rsidRPr="00A975F6">
              <w:rPr>
                <w:rFonts w:eastAsia="標楷體" w:hAnsi="標楷體"/>
              </w:rPr>
              <w:t>不同背景資歷轄屬之跨領域跨單位之協調合作</w:t>
            </w:r>
          </w:p>
        </w:tc>
        <w:tc>
          <w:tcPr>
            <w:tcW w:w="31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具備組織機制、任務權責與職能安全之認知能力，學習溝通調和概念，養成互動協作觀念與能力</w:t>
            </w:r>
          </w:p>
        </w:tc>
      </w:tr>
      <w:tr w:rsidR="005A7C56" w:rsidRPr="00A975F6" w:rsidTr="00BE4987">
        <w:trPr>
          <w:cantSplit/>
          <w:trHeight w:val="20"/>
          <w:jc w:val="center"/>
        </w:trPr>
        <w:tc>
          <w:tcPr>
            <w:tcW w:w="2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B2</w:t>
            </w:r>
          </w:p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工作團隊與團隊協作</w:t>
            </w:r>
          </w:p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(5</w:t>
            </w:r>
            <w:r w:rsidRPr="00A975F6">
              <w:rPr>
                <w:rFonts w:eastAsia="標楷體" w:hAnsi="標楷體"/>
              </w:rPr>
              <w:t>小時</w:t>
            </w:r>
            <w:r w:rsidRPr="00A975F6">
              <w:rPr>
                <w:rFonts w:eastAsia="標楷體"/>
              </w:rPr>
              <w:t>)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A7C56" w:rsidRPr="00A975F6" w:rsidRDefault="005A7C56" w:rsidP="00EC0873">
            <w:pPr>
              <w:pStyle w:val="13"/>
              <w:snapToGrid w:val="0"/>
              <w:spacing w:line="460" w:lineRule="exact"/>
              <w:ind w:leftChars="14" w:left="387" w:hangingChars="147" w:hanging="353"/>
              <w:rPr>
                <w:sz w:val="24"/>
                <w:szCs w:val="24"/>
              </w:rPr>
            </w:pPr>
            <w:r w:rsidRPr="00A975F6">
              <w:rPr>
                <w:sz w:val="24"/>
                <w:szCs w:val="24"/>
              </w:rPr>
              <w:t>1.</w:t>
            </w:r>
            <w:r w:rsidRPr="00A975F6">
              <w:rPr>
                <w:rFonts w:hAnsi="標楷體"/>
                <w:sz w:val="24"/>
                <w:szCs w:val="24"/>
              </w:rPr>
              <w:t>工作團隊之意涵與團隊精神之作用</w:t>
            </w:r>
          </w:p>
          <w:p w:rsidR="005A7C56" w:rsidRPr="00A975F6" w:rsidRDefault="005A7C56" w:rsidP="00EC0873">
            <w:pPr>
              <w:pStyle w:val="13"/>
              <w:snapToGrid w:val="0"/>
              <w:spacing w:line="460" w:lineRule="exact"/>
              <w:ind w:leftChars="14" w:left="387" w:hangingChars="147" w:hanging="353"/>
              <w:rPr>
                <w:sz w:val="24"/>
                <w:szCs w:val="24"/>
              </w:rPr>
            </w:pPr>
            <w:r w:rsidRPr="00A975F6">
              <w:rPr>
                <w:sz w:val="24"/>
                <w:szCs w:val="24"/>
              </w:rPr>
              <w:t>2.</w:t>
            </w:r>
            <w:r w:rsidRPr="00A975F6">
              <w:rPr>
                <w:rFonts w:hAnsi="標楷體"/>
                <w:sz w:val="24"/>
                <w:szCs w:val="24"/>
              </w:rPr>
              <w:t>工作團隊之要件與運作型態</w:t>
            </w:r>
          </w:p>
          <w:p w:rsidR="005A7C56" w:rsidRPr="00A975F6" w:rsidRDefault="005A7C56" w:rsidP="00EC0873">
            <w:pPr>
              <w:pStyle w:val="13"/>
              <w:snapToGrid w:val="0"/>
              <w:spacing w:line="460" w:lineRule="exact"/>
              <w:ind w:leftChars="14" w:left="387" w:hangingChars="147" w:hanging="353"/>
              <w:rPr>
                <w:sz w:val="24"/>
                <w:szCs w:val="24"/>
              </w:rPr>
            </w:pPr>
            <w:r w:rsidRPr="00A975F6">
              <w:rPr>
                <w:sz w:val="24"/>
                <w:szCs w:val="24"/>
              </w:rPr>
              <w:t>3.</w:t>
            </w:r>
            <w:r w:rsidRPr="00A975F6">
              <w:rPr>
                <w:rFonts w:hAnsi="標楷體"/>
                <w:sz w:val="24"/>
                <w:szCs w:val="24"/>
              </w:rPr>
              <w:t>團隊之共同意志形成與互動協作方式</w:t>
            </w:r>
          </w:p>
          <w:p w:rsidR="005A7C56" w:rsidRPr="00A975F6" w:rsidRDefault="005A7C56" w:rsidP="00EC0873">
            <w:pPr>
              <w:spacing w:line="460" w:lineRule="exact"/>
              <w:ind w:leftChars="14" w:left="387" w:hangingChars="147" w:hanging="353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4.</w:t>
            </w:r>
            <w:r w:rsidRPr="00A975F6">
              <w:rPr>
                <w:rFonts w:eastAsia="標楷體" w:hAnsi="標楷體"/>
              </w:rPr>
              <w:t>團隊之領導與共同力量的發揮</w:t>
            </w:r>
          </w:p>
        </w:tc>
        <w:tc>
          <w:tcPr>
            <w:tcW w:w="31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建立團隊精神意識與協作能力，以及積極融入團隊與如何領導團隊運作之能力</w:t>
            </w:r>
          </w:p>
        </w:tc>
      </w:tr>
      <w:tr w:rsidR="005A7C56" w:rsidRPr="00A975F6" w:rsidTr="00BE4987">
        <w:trPr>
          <w:cantSplit/>
          <w:trHeight w:val="20"/>
          <w:jc w:val="center"/>
        </w:trPr>
        <w:tc>
          <w:tcPr>
            <w:tcW w:w="2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B3</w:t>
            </w:r>
          </w:p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工作夥伴關係與衝突化解</w:t>
            </w:r>
          </w:p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(5</w:t>
            </w:r>
            <w:r w:rsidRPr="00A975F6">
              <w:rPr>
                <w:rFonts w:eastAsia="標楷體" w:hAnsi="標楷體"/>
              </w:rPr>
              <w:t>小時</w:t>
            </w:r>
            <w:r w:rsidRPr="00A975F6">
              <w:rPr>
                <w:rFonts w:eastAsia="標楷體"/>
              </w:rPr>
              <w:t>)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A7C56" w:rsidRPr="00A975F6" w:rsidRDefault="005A7C56" w:rsidP="00EC0873">
            <w:pPr>
              <w:pStyle w:val="13"/>
              <w:snapToGrid w:val="0"/>
              <w:spacing w:line="460" w:lineRule="exact"/>
              <w:ind w:leftChars="14" w:left="176" w:hangingChars="59" w:hanging="142"/>
              <w:rPr>
                <w:sz w:val="24"/>
                <w:szCs w:val="24"/>
              </w:rPr>
            </w:pPr>
            <w:r w:rsidRPr="00A975F6">
              <w:rPr>
                <w:sz w:val="24"/>
                <w:szCs w:val="24"/>
              </w:rPr>
              <w:t>1.</w:t>
            </w:r>
            <w:r w:rsidRPr="00A975F6">
              <w:rPr>
                <w:rFonts w:hAnsi="標楷體"/>
                <w:sz w:val="24"/>
                <w:szCs w:val="24"/>
              </w:rPr>
              <w:t>察覺自我與同僚之間的組織定位與任務關係</w:t>
            </w:r>
          </w:p>
          <w:p w:rsidR="005A7C56" w:rsidRPr="00A975F6" w:rsidRDefault="005A7C56" w:rsidP="00EC0873">
            <w:pPr>
              <w:pStyle w:val="13"/>
              <w:snapToGrid w:val="0"/>
              <w:spacing w:line="460" w:lineRule="exact"/>
              <w:ind w:leftChars="14" w:left="176" w:hangingChars="59" w:hanging="142"/>
              <w:rPr>
                <w:sz w:val="24"/>
                <w:szCs w:val="24"/>
              </w:rPr>
            </w:pPr>
            <w:r w:rsidRPr="00A975F6">
              <w:rPr>
                <w:sz w:val="24"/>
                <w:szCs w:val="24"/>
              </w:rPr>
              <w:t>2.</w:t>
            </w:r>
            <w:r w:rsidRPr="00A975F6">
              <w:rPr>
                <w:rFonts w:hAnsi="標楷體"/>
                <w:sz w:val="24"/>
                <w:szCs w:val="24"/>
              </w:rPr>
              <w:t>學習對習性／慣性與人格差異的諒解與包容能量</w:t>
            </w:r>
          </w:p>
          <w:p w:rsidR="005A7C56" w:rsidRPr="00A975F6" w:rsidRDefault="005A7C56" w:rsidP="00EC0873">
            <w:pPr>
              <w:pStyle w:val="13"/>
              <w:snapToGrid w:val="0"/>
              <w:spacing w:line="460" w:lineRule="exact"/>
              <w:ind w:leftChars="14" w:left="317" w:hangingChars="118" w:hanging="283"/>
              <w:rPr>
                <w:sz w:val="24"/>
                <w:szCs w:val="24"/>
              </w:rPr>
            </w:pPr>
            <w:r w:rsidRPr="00A975F6">
              <w:rPr>
                <w:sz w:val="24"/>
                <w:szCs w:val="24"/>
              </w:rPr>
              <w:t>3.</w:t>
            </w:r>
            <w:r w:rsidRPr="00A975F6">
              <w:rPr>
                <w:rFonts w:hAnsi="標楷體"/>
                <w:sz w:val="24"/>
                <w:szCs w:val="24"/>
              </w:rPr>
              <w:t>自利自害與共</w:t>
            </w:r>
            <w:proofErr w:type="gramStart"/>
            <w:r w:rsidRPr="00A975F6">
              <w:rPr>
                <w:rFonts w:hAnsi="標楷體"/>
                <w:sz w:val="24"/>
                <w:szCs w:val="24"/>
              </w:rPr>
              <w:t>利共害</w:t>
            </w:r>
            <w:proofErr w:type="gramEnd"/>
            <w:r w:rsidRPr="00A975F6">
              <w:rPr>
                <w:rFonts w:hAnsi="標楷體"/>
                <w:sz w:val="24"/>
                <w:szCs w:val="24"/>
              </w:rPr>
              <w:t>的體認與調和</w:t>
            </w:r>
          </w:p>
          <w:p w:rsidR="005A7C56" w:rsidRPr="00A975F6" w:rsidRDefault="005A7C56" w:rsidP="00EC0873">
            <w:pPr>
              <w:pStyle w:val="13"/>
              <w:snapToGrid w:val="0"/>
              <w:spacing w:line="460" w:lineRule="exact"/>
              <w:ind w:leftChars="14" w:left="317" w:hangingChars="118" w:hanging="283"/>
              <w:rPr>
                <w:sz w:val="24"/>
                <w:szCs w:val="24"/>
              </w:rPr>
            </w:pPr>
            <w:r w:rsidRPr="00A975F6">
              <w:rPr>
                <w:sz w:val="24"/>
                <w:szCs w:val="24"/>
              </w:rPr>
              <w:t>4.</w:t>
            </w:r>
            <w:r w:rsidRPr="00A975F6">
              <w:rPr>
                <w:rFonts w:hAnsi="標楷體"/>
                <w:sz w:val="24"/>
                <w:szCs w:val="24"/>
              </w:rPr>
              <w:t>認知衝突的原因與化解衝突之理則</w:t>
            </w:r>
          </w:p>
        </w:tc>
        <w:tc>
          <w:tcPr>
            <w:tcW w:w="31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adjustRightInd w:val="0"/>
              <w:snapToGrid w:val="0"/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訓練如何有效審察理解與工作夥伴之相對關係，增進彼此可以相互尊重體諒包容之技能與方法，同時可以理性了解衝突發生的情境與原因，訓練每一個人增進工作夥伴間如何處置衝突與化解衝突之能力</w:t>
            </w:r>
          </w:p>
        </w:tc>
      </w:tr>
    </w:tbl>
    <w:p w:rsidR="005A7C56" w:rsidRPr="00A975F6" w:rsidRDefault="005A7C56" w:rsidP="00BE4987">
      <w:pPr>
        <w:widowControl/>
        <w:ind w:left="567" w:hanging="567"/>
        <w:jc w:val="both"/>
        <w:rPr>
          <w:rFonts w:eastAsia="標楷體"/>
          <w:sz w:val="28"/>
          <w:szCs w:val="28"/>
        </w:rPr>
      </w:pPr>
      <w:r w:rsidRPr="00A975F6">
        <w:rPr>
          <w:rFonts w:eastAsia="標楷體"/>
          <w:sz w:val="28"/>
          <w:szCs w:val="28"/>
        </w:rPr>
        <w:br w:type="page"/>
      </w:r>
    </w:p>
    <w:p w:rsidR="005A7C56" w:rsidRPr="00A975F6" w:rsidRDefault="005A7C56" w:rsidP="00BE4987">
      <w:pPr>
        <w:widowControl/>
        <w:ind w:left="567" w:hanging="567"/>
        <w:jc w:val="both"/>
        <w:rPr>
          <w:rFonts w:eastAsia="標楷體"/>
          <w:sz w:val="28"/>
          <w:szCs w:val="28"/>
        </w:rPr>
      </w:pPr>
    </w:p>
    <w:tbl>
      <w:tblPr>
        <w:tblW w:w="9960" w:type="dxa"/>
        <w:jc w:val="center"/>
        <w:tblInd w:w="-8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2760"/>
        <w:gridCol w:w="3960"/>
        <w:gridCol w:w="3240"/>
      </w:tblGrid>
      <w:tr w:rsidR="005A7C56" w:rsidRPr="00A975F6" w:rsidTr="00BE4987">
        <w:trPr>
          <w:cantSplit/>
          <w:trHeight w:val="20"/>
          <w:jc w:val="center"/>
        </w:trPr>
        <w:tc>
          <w:tcPr>
            <w:tcW w:w="9960" w:type="dxa"/>
            <w:gridSpan w:val="3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A7C56" w:rsidRPr="00A975F6" w:rsidRDefault="005A7C56" w:rsidP="00BE4987">
            <w:pPr>
              <w:spacing w:line="460" w:lineRule="exact"/>
              <w:jc w:val="center"/>
              <w:rPr>
                <w:rFonts w:eastAsia="標楷體"/>
                <w:bCs/>
              </w:rPr>
            </w:pPr>
            <w:r w:rsidRPr="00A975F6">
              <w:rPr>
                <w:rFonts w:eastAsia="標楷體" w:hAnsi="標楷體"/>
                <w:bCs/>
              </w:rPr>
              <w:t>知識職能</w:t>
            </w:r>
            <w:r w:rsidRPr="00A975F6">
              <w:rPr>
                <w:rFonts w:eastAsia="標楷體"/>
                <w:bCs/>
              </w:rPr>
              <w:t>(Knowledge Competencies,</w:t>
            </w:r>
            <w:r w:rsidRPr="00A975F6">
              <w:rPr>
                <w:rFonts w:eastAsia="標楷體" w:hAnsi="標楷體"/>
                <w:bCs/>
              </w:rPr>
              <w:t>簡稱</w:t>
            </w:r>
            <w:r w:rsidRPr="00A975F6">
              <w:rPr>
                <w:rFonts w:eastAsia="標楷體"/>
                <w:bCs/>
              </w:rPr>
              <w:t>KC)</w:t>
            </w:r>
          </w:p>
          <w:p w:rsidR="005A7C56" w:rsidRPr="00A975F6" w:rsidRDefault="005A7C56" w:rsidP="00BE4987">
            <w:pPr>
              <w:snapToGrid w:val="0"/>
              <w:spacing w:line="460" w:lineRule="exact"/>
              <w:ind w:firstLineChars="200" w:firstLine="480"/>
              <w:jc w:val="both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認識大環境及職務脈動趨向，積極促進學習與創新，建立工作價值概念與成本意識、掌握知識資訊與運用技能，有效察覺職場問題與機會，洞察解題方法與策略，以有效訓練成為知識經濟社會中一個有準備的人力資本。</w:t>
            </w:r>
          </w:p>
          <w:p w:rsidR="005A7C56" w:rsidRPr="00A975F6" w:rsidRDefault="005A7C56" w:rsidP="00BE4987">
            <w:pPr>
              <w:snapToGrid w:val="0"/>
              <w:spacing w:line="460" w:lineRule="exact"/>
              <w:ind w:firstLineChars="1050" w:firstLine="2520"/>
              <w:jc w:val="both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（預計</w:t>
            </w:r>
            <w:r w:rsidRPr="00A975F6">
              <w:rPr>
                <w:rFonts w:eastAsia="標楷體"/>
              </w:rPr>
              <w:t>16</w:t>
            </w:r>
            <w:r w:rsidRPr="00A975F6">
              <w:rPr>
                <w:rFonts w:eastAsia="標楷體" w:hAnsi="標楷體"/>
              </w:rPr>
              <w:t>小時訓練，合當</w:t>
            </w:r>
            <w:r w:rsidRPr="00A975F6">
              <w:rPr>
                <w:rFonts w:eastAsia="標楷體"/>
              </w:rPr>
              <w:t>1</w:t>
            </w:r>
            <w:r w:rsidRPr="00A975F6">
              <w:rPr>
                <w:rFonts w:eastAsia="標楷體" w:hAnsi="標楷體"/>
              </w:rPr>
              <w:t>學期</w:t>
            </w:r>
            <w:r w:rsidRPr="00A975F6">
              <w:rPr>
                <w:rFonts w:eastAsia="標楷體"/>
              </w:rPr>
              <w:t>1</w:t>
            </w:r>
            <w:r w:rsidRPr="00A975F6">
              <w:rPr>
                <w:rFonts w:eastAsia="標楷體" w:hAnsi="標楷體"/>
              </w:rPr>
              <w:t>個學分）</w:t>
            </w:r>
          </w:p>
          <w:p w:rsidR="005A7C56" w:rsidRPr="00A975F6" w:rsidRDefault="005A7C56" w:rsidP="00BE4987">
            <w:pPr>
              <w:snapToGrid w:val="0"/>
              <w:spacing w:line="460" w:lineRule="exact"/>
              <w:ind w:firstLineChars="947" w:firstLine="2273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1.</w:t>
            </w:r>
            <w:r w:rsidRPr="00A975F6">
              <w:rPr>
                <w:rFonts w:eastAsia="標楷體" w:hAnsi="標楷體"/>
              </w:rPr>
              <w:t>訓練時數：</w:t>
            </w:r>
            <w:r w:rsidRPr="00A975F6">
              <w:rPr>
                <w:rFonts w:eastAsia="標楷體"/>
              </w:rPr>
              <w:t xml:space="preserve"> 16</w:t>
            </w:r>
            <w:r w:rsidRPr="00A975F6">
              <w:rPr>
                <w:rFonts w:eastAsia="標楷體" w:hAnsi="標楷體"/>
              </w:rPr>
              <w:t>小時（</w:t>
            </w:r>
            <w:proofErr w:type="gramStart"/>
            <w:r w:rsidRPr="00A975F6">
              <w:rPr>
                <w:rFonts w:eastAsia="標楷體" w:hAnsi="標楷體"/>
              </w:rPr>
              <w:t>ㄧ</w:t>
            </w:r>
            <w:proofErr w:type="gramEnd"/>
            <w:r w:rsidRPr="00A975F6">
              <w:rPr>
                <w:rFonts w:eastAsia="標楷體" w:hAnsi="標楷體"/>
              </w:rPr>
              <w:t>單元</w:t>
            </w:r>
            <w:r w:rsidRPr="00A975F6">
              <w:rPr>
                <w:rFonts w:eastAsia="標楷體"/>
              </w:rPr>
              <w:t>5-6</w:t>
            </w:r>
            <w:r w:rsidRPr="00A975F6">
              <w:rPr>
                <w:rFonts w:eastAsia="標楷體" w:hAnsi="標楷體"/>
              </w:rPr>
              <w:t>小時，共</w:t>
            </w:r>
            <w:r w:rsidRPr="00A975F6">
              <w:rPr>
                <w:rFonts w:eastAsia="標楷體"/>
              </w:rPr>
              <w:t>3</w:t>
            </w:r>
            <w:r w:rsidRPr="00A975F6">
              <w:rPr>
                <w:rFonts w:eastAsia="標楷體" w:hAnsi="標楷體"/>
              </w:rPr>
              <w:t>單元）</w:t>
            </w:r>
          </w:p>
          <w:p w:rsidR="005A7C56" w:rsidRPr="00A975F6" w:rsidRDefault="005A7C56" w:rsidP="00BE4987">
            <w:pPr>
              <w:spacing w:line="460" w:lineRule="exact"/>
              <w:ind w:firstLineChars="950" w:firstLine="2280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2.</w:t>
            </w:r>
            <w:r w:rsidRPr="00A975F6">
              <w:rPr>
                <w:rFonts w:eastAsia="標楷體" w:hAnsi="標楷體"/>
              </w:rPr>
              <w:t>實施方式：每單元</w:t>
            </w:r>
            <w:r w:rsidRPr="00A975F6">
              <w:rPr>
                <w:rFonts w:eastAsia="標楷體"/>
              </w:rPr>
              <w:t>2-3</w:t>
            </w:r>
            <w:r w:rsidRPr="00A975F6">
              <w:rPr>
                <w:rFonts w:eastAsia="標楷體" w:hAnsi="標楷體"/>
              </w:rPr>
              <w:t>小時講授，</w:t>
            </w:r>
            <w:r w:rsidRPr="00A975F6">
              <w:rPr>
                <w:rFonts w:eastAsia="標楷體"/>
              </w:rPr>
              <w:t>3</w:t>
            </w:r>
            <w:r w:rsidRPr="00A975F6">
              <w:rPr>
                <w:rFonts w:eastAsia="標楷體" w:hAnsi="標楷體"/>
              </w:rPr>
              <w:t>小時實作演練</w:t>
            </w:r>
          </w:p>
        </w:tc>
      </w:tr>
      <w:tr w:rsidR="005A7C56" w:rsidRPr="00A975F6" w:rsidTr="00BE4987">
        <w:trPr>
          <w:cantSplit/>
          <w:trHeight w:val="20"/>
          <w:jc w:val="center"/>
        </w:trPr>
        <w:tc>
          <w:tcPr>
            <w:tcW w:w="2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A7C56" w:rsidRPr="00A975F6" w:rsidRDefault="005A7C56" w:rsidP="00BE4987">
            <w:pPr>
              <w:spacing w:line="400" w:lineRule="exact"/>
              <w:jc w:val="center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訓練課程</w:t>
            </w: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C56" w:rsidRPr="00A975F6" w:rsidRDefault="005A7C56" w:rsidP="00BE4987">
            <w:pPr>
              <w:adjustRightInd w:val="0"/>
              <w:snapToGrid w:val="0"/>
              <w:spacing w:line="400" w:lineRule="exact"/>
              <w:jc w:val="center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課程大綱</w:t>
            </w:r>
          </w:p>
        </w:tc>
        <w:tc>
          <w:tcPr>
            <w:tcW w:w="32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spacing w:line="400" w:lineRule="exact"/>
              <w:jc w:val="center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學習目</w:t>
            </w:r>
            <w:r w:rsidRPr="00A975F6">
              <w:rPr>
                <w:rFonts w:eastAsia="標楷體" w:hAnsi="標楷體" w:hint="eastAsia"/>
              </w:rPr>
              <w:t>標</w:t>
            </w:r>
          </w:p>
        </w:tc>
      </w:tr>
      <w:tr w:rsidR="005A7C56" w:rsidRPr="00A975F6" w:rsidTr="00BE4987">
        <w:trPr>
          <w:cantSplit/>
          <w:trHeight w:val="20"/>
          <w:jc w:val="center"/>
        </w:trPr>
        <w:tc>
          <w:tcPr>
            <w:tcW w:w="2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K1</w:t>
            </w:r>
          </w:p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環境知識的學習與創新</w:t>
            </w:r>
          </w:p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(5</w:t>
            </w:r>
            <w:r w:rsidRPr="00A975F6">
              <w:rPr>
                <w:rFonts w:eastAsia="標楷體" w:hAnsi="標楷體"/>
              </w:rPr>
              <w:t>小時</w:t>
            </w:r>
            <w:r w:rsidRPr="00A975F6">
              <w:rPr>
                <w:rFonts w:eastAsia="標楷體"/>
              </w:rPr>
              <w:t>)</w:t>
            </w: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1.</w:t>
            </w:r>
            <w:r w:rsidRPr="00A975F6">
              <w:rPr>
                <w:rFonts w:eastAsia="標楷體" w:hAnsi="標楷體"/>
              </w:rPr>
              <w:t>職業大環境的認知與探索</w:t>
            </w:r>
          </w:p>
          <w:p w:rsidR="005A7C56" w:rsidRPr="00A975F6" w:rsidRDefault="005A7C56" w:rsidP="00BE4987">
            <w:pPr>
              <w:spacing w:line="460" w:lineRule="exact"/>
              <w:ind w:left="216" w:hangingChars="90" w:hanging="216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2.</w:t>
            </w:r>
            <w:r w:rsidRPr="00A975F6">
              <w:rPr>
                <w:rFonts w:eastAsia="標楷體" w:hAnsi="標楷體"/>
              </w:rPr>
              <w:t>職場知識庫之建置與有效運用</w:t>
            </w:r>
          </w:p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3.</w:t>
            </w:r>
            <w:r w:rsidRPr="00A975F6">
              <w:rPr>
                <w:rFonts w:eastAsia="標楷體" w:hAnsi="標楷體"/>
              </w:rPr>
              <w:t>掌握職務脈動積極促進創新</w:t>
            </w:r>
          </w:p>
        </w:tc>
        <w:tc>
          <w:tcPr>
            <w:tcW w:w="32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adjustRightInd w:val="0"/>
              <w:snapToGrid w:val="0"/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學習認知並掌握大環境變化趨向的方法與判斷技能，加強環境資訊掌握與轉換利用能力，及增進跨領域溝通語言之運用能力，可以提升自我的環境適應力以及自我把握機會之能力</w:t>
            </w:r>
          </w:p>
        </w:tc>
      </w:tr>
      <w:tr w:rsidR="005A7C56" w:rsidRPr="00A975F6" w:rsidTr="00BE4987">
        <w:trPr>
          <w:cantSplit/>
          <w:trHeight w:val="20"/>
          <w:jc w:val="center"/>
        </w:trPr>
        <w:tc>
          <w:tcPr>
            <w:tcW w:w="2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K2</w:t>
            </w:r>
          </w:p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價值概念與成本意識</w:t>
            </w:r>
          </w:p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(5</w:t>
            </w:r>
            <w:r w:rsidRPr="00A975F6">
              <w:rPr>
                <w:rFonts w:eastAsia="標楷體" w:hAnsi="標楷體"/>
              </w:rPr>
              <w:t>小時</w:t>
            </w:r>
            <w:r w:rsidRPr="00A975F6">
              <w:rPr>
                <w:rFonts w:eastAsia="標楷體"/>
              </w:rPr>
              <w:t>)</w:t>
            </w: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spacing w:line="460" w:lineRule="exact"/>
              <w:ind w:left="216" w:hangingChars="90" w:hanging="216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1.</w:t>
            </w:r>
            <w:r w:rsidRPr="00A975F6">
              <w:rPr>
                <w:rFonts w:eastAsia="標楷體" w:hAnsi="標楷體"/>
              </w:rPr>
              <w:t>價值概念與成本意識的基本意涵</w:t>
            </w:r>
          </w:p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2.</w:t>
            </w:r>
            <w:r w:rsidRPr="00A975F6">
              <w:rPr>
                <w:rFonts w:eastAsia="標楷體" w:hAnsi="標楷體"/>
              </w:rPr>
              <w:t>成本與價值的屬性與特徵</w:t>
            </w:r>
          </w:p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3.</w:t>
            </w:r>
            <w:r w:rsidRPr="00A975F6">
              <w:rPr>
                <w:rFonts w:eastAsia="標楷體" w:hAnsi="標楷體"/>
              </w:rPr>
              <w:t>成本的節制與控制</w:t>
            </w:r>
          </w:p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4.</w:t>
            </w:r>
            <w:r w:rsidRPr="00A975F6">
              <w:rPr>
                <w:rFonts w:eastAsia="標楷體" w:hAnsi="標楷體"/>
              </w:rPr>
              <w:t>價值的加值與創造</w:t>
            </w:r>
          </w:p>
          <w:p w:rsidR="005A7C56" w:rsidRPr="00A975F6" w:rsidRDefault="005A7C56" w:rsidP="00BE4987">
            <w:pPr>
              <w:spacing w:line="460" w:lineRule="exact"/>
              <w:ind w:left="132" w:hangingChars="55" w:hanging="132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5.</w:t>
            </w:r>
            <w:r w:rsidRPr="00A975F6">
              <w:rPr>
                <w:rFonts w:eastAsia="標楷體" w:hAnsi="標楷體"/>
              </w:rPr>
              <w:t>「開源節流」的倫理意涵與策略價值</w:t>
            </w:r>
          </w:p>
        </w:tc>
        <w:tc>
          <w:tcPr>
            <w:tcW w:w="32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adjustRightInd w:val="0"/>
              <w:snapToGrid w:val="0"/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價值概念與成本意識之制度化能力的養成與發展</w:t>
            </w:r>
            <w:r w:rsidRPr="00A975F6">
              <w:rPr>
                <w:rFonts w:eastAsia="標楷體"/>
              </w:rPr>
              <w:t>(</w:t>
            </w:r>
            <w:r w:rsidRPr="00A975F6">
              <w:rPr>
                <w:rFonts w:eastAsia="標楷體" w:hAnsi="標楷體"/>
              </w:rPr>
              <w:t>客觀知識之開發</w:t>
            </w:r>
            <w:r w:rsidRPr="00A975F6">
              <w:rPr>
                <w:rFonts w:eastAsia="標楷體"/>
              </w:rPr>
              <w:t>)</w:t>
            </w:r>
            <w:r w:rsidRPr="00A975F6">
              <w:rPr>
                <w:rFonts w:eastAsia="標楷體" w:hAnsi="標楷體"/>
              </w:rPr>
              <w:t>，以提升每一個人在職能職務上的更高附加價值</w:t>
            </w:r>
          </w:p>
        </w:tc>
      </w:tr>
      <w:tr w:rsidR="005A7C56" w:rsidRPr="00A975F6" w:rsidTr="00BE4987">
        <w:trPr>
          <w:cantSplit/>
          <w:trHeight w:val="20"/>
          <w:jc w:val="center"/>
        </w:trPr>
        <w:tc>
          <w:tcPr>
            <w:tcW w:w="2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K3</w:t>
            </w:r>
          </w:p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問題反映與分析解決</w:t>
            </w:r>
          </w:p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(6</w:t>
            </w:r>
            <w:r w:rsidRPr="00A975F6">
              <w:rPr>
                <w:rFonts w:eastAsia="標楷體" w:hAnsi="標楷體"/>
              </w:rPr>
              <w:t>小時</w:t>
            </w:r>
            <w:r w:rsidRPr="00A975F6">
              <w:rPr>
                <w:rFonts w:eastAsia="標楷體"/>
              </w:rPr>
              <w:t>)</w:t>
            </w: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1.</w:t>
            </w:r>
            <w:r w:rsidRPr="00A975F6">
              <w:rPr>
                <w:rFonts w:eastAsia="標楷體" w:hAnsi="標楷體"/>
              </w:rPr>
              <w:t>問題發掘之意識與方法</w:t>
            </w:r>
          </w:p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2.</w:t>
            </w:r>
            <w:r w:rsidRPr="00A975F6">
              <w:rPr>
                <w:rFonts w:eastAsia="標楷體" w:hAnsi="標楷體"/>
              </w:rPr>
              <w:t>事</w:t>
            </w:r>
            <w:proofErr w:type="gramStart"/>
            <w:r w:rsidRPr="00A975F6">
              <w:rPr>
                <w:rFonts w:eastAsia="標楷體" w:hAnsi="標楷體"/>
              </w:rPr>
              <w:t>象</w:t>
            </w:r>
            <w:proofErr w:type="gramEnd"/>
            <w:r w:rsidRPr="00A975F6">
              <w:rPr>
                <w:rFonts w:eastAsia="標楷體" w:hAnsi="標楷體"/>
              </w:rPr>
              <w:t>之描述與紀錄能力</w:t>
            </w:r>
          </w:p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3.</w:t>
            </w:r>
            <w:r w:rsidRPr="00A975F6">
              <w:rPr>
                <w:rFonts w:eastAsia="標楷體" w:hAnsi="標楷體"/>
              </w:rPr>
              <w:t>要素</w:t>
            </w:r>
            <w:proofErr w:type="gramStart"/>
            <w:r w:rsidRPr="00A975F6">
              <w:rPr>
                <w:rFonts w:eastAsia="標楷體" w:hAnsi="標楷體"/>
              </w:rPr>
              <w:t>分析與歸因</w:t>
            </w:r>
            <w:proofErr w:type="gramEnd"/>
            <w:r w:rsidRPr="00A975F6">
              <w:rPr>
                <w:rFonts w:eastAsia="標楷體" w:hAnsi="標楷體"/>
              </w:rPr>
              <w:t>技術</w:t>
            </w:r>
          </w:p>
          <w:p w:rsidR="005A7C56" w:rsidRPr="00A975F6" w:rsidRDefault="005A7C56" w:rsidP="00C151BE">
            <w:pPr>
              <w:spacing w:line="460" w:lineRule="exact"/>
              <w:ind w:left="127" w:hangingChars="53" w:hanging="127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4.</w:t>
            </w:r>
            <w:r w:rsidRPr="00A975F6">
              <w:rPr>
                <w:rFonts w:eastAsia="標楷體" w:hAnsi="標楷體"/>
              </w:rPr>
              <w:t>簡報技術（</w:t>
            </w:r>
            <w:r w:rsidRPr="00A975F6">
              <w:rPr>
                <w:rFonts w:eastAsia="標楷體"/>
              </w:rPr>
              <w:t>reporting</w:t>
            </w:r>
            <w:r w:rsidRPr="00A975F6">
              <w:rPr>
                <w:rFonts w:eastAsia="標楷體" w:hAnsi="標楷體"/>
              </w:rPr>
              <w:t>）與解讀能力（</w:t>
            </w:r>
            <w:r w:rsidRPr="00A975F6">
              <w:rPr>
                <w:rFonts w:eastAsia="標楷體"/>
              </w:rPr>
              <w:t>reading</w:t>
            </w:r>
            <w:r w:rsidRPr="00A975F6">
              <w:rPr>
                <w:rFonts w:eastAsia="標楷體" w:hAnsi="標楷體"/>
              </w:rPr>
              <w:t>）</w:t>
            </w:r>
          </w:p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5.</w:t>
            </w:r>
            <w:r w:rsidRPr="00A975F6">
              <w:rPr>
                <w:rFonts w:eastAsia="標楷體" w:hAnsi="標楷體"/>
              </w:rPr>
              <w:t>解題策略的形成與方案取決</w:t>
            </w:r>
          </w:p>
        </w:tc>
        <w:tc>
          <w:tcPr>
            <w:tcW w:w="32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adjustRightInd w:val="0"/>
              <w:snapToGrid w:val="0"/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建立問題反映與分析解決之洞察能力</w:t>
            </w:r>
            <w:r w:rsidRPr="00A975F6">
              <w:rPr>
                <w:rFonts w:eastAsia="標楷體"/>
              </w:rPr>
              <w:t>(</w:t>
            </w:r>
            <w:r w:rsidRPr="00A975F6">
              <w:rPr>
                <w:rFonts w:eastAsia="標楷體" w:hAnsi="標楷體"/>
              </w:rPr>
              <w:t>解題知識之開發</w:t>
            </w:r>
            <w:r w:rsidRPr="00A975F6">
              <w:rPr>
                <w:rFonts w:eastAsia="標楷體"/>
              </w:rPr>
              <w:t>)</w:t>
            </w:r>
            <w:r w:rsidRPr="00A975F6">
              <w:rPr>
                <w:rFonts w:eastAsia="標楷體" w:hAnsi="標楷體"/>
              </w:rPr>
              <w:t>，提高每一個人在知識經濟社會的成長力與競爭力</w:t>
            </w:r>
          </w:p>
        </w:tc>
      </w:tr>
    </w:tbl>
    <w:p w:rsidR="005A7C56" w:rsidRPr="00A975F6" w:rsidRDefault="005A7C56" w:rsidP="00BE4987">
      <w:pPr>
        <w:widowControl/>
        <w:ind w:left="567" w:hanging="567"/>
        <w:jc w:val="both"/>
        <w:rPr>
          <w:rFonts w:eastAsia="標楷體"/>
          <w:sz w:val="28"/>
          <w:szCs w:val="28"/>
        </w:rPr>
      </w:pPr>
    </w:p>
    <w:p w:rsidR="005A7C56" w:rsidRPr="00A975F6" w:rsidRDefault="005A7C56" w:rsidP="00F14EB9">
      <w:pPr>
        <w:widowControl/>
        <w:ind w:left="567" w:hanging="567"/>
        <w:jc w:val="both"/>
        <w:rPr>
          <w:rFonts w:eastAsia="標楷體"/>
          <w:bCs/>
          <w:sz w:val="28"/>
          <w:szCs w:val="28"/>
        </w:rPr>
      </w:pPr>
      <w:r w:rsidRPr="00A975F6">
        <w:rPr>
          <w:rFonts w:eastAsia="標楷體"/>
          <w:sz w:val="28"/>
          <w:szCs w:val="28"/>
        </w:rPr>
        <w:br w:type="page"/>
      </w:r>
      <w:r w:rsidRPr="00A975F6">
        <w:rPr>
          <w:rFonts w:eastAsia="標楷體" w:hAnsi="標楷體" w:hint="eastAsia"/>
          <w:bCs/>
          <w:sz w:val="28"/>
          <w:szCs w:val="28"/>
        </w:rPr>
        <w:lastRenderedPageBreak/>
        <w:t>【附件</w:t>
      </w:r>
      <w:r w:rsidRPr="00A975F6">
        <w:rPr>
          <w:rFonts w:ascii="標楷體" w:eastAsia="標楷體" w:hAnsi="標楷體" w:hint="eastAsia"/>
          <w:sz w:val="28"/>
          <w:szCs w:val="28"/>
        </w:rPr>
        <w:t>十</w:t>
      </w:r>
      <w:r w:rsidR="00390EE8" w:rsidRPr="00A975F6">
        <w:rPr>
          <w:rFonts w:ascii="標楷體" w:eastAsia="標楷體" w:hAnsi="標楷體" w:hint="eastAsia"/>
          <w:sz w:val="28"/>
          <w:szCs w:val="28"/>
        </w:rPr>
        <w:t>八</w:t>
      </w:r>
      <w:r w:rsidR="00425A54" w:rsidRPr="00A975F6">
        <w:rPr>
          <w:rFonts w:ascii="標楷體" w:eastAsia="標楷體" w:hAnsi="標楷體" w:hint="eastAsia"/>
          <w:sz w:val="28"/>
          <w:szCs w:val="28"/>
        </w:rPr>
        <w:t>之</w:t>
      </w:r>
      <w:r w:rsidR="000276FF" w:rsidRPr="00A975F6">
        <w:rPr>
          <w:rFonts w:ascii="標楷體" w:eastAsia="標楷體" w:hAnsi="標楷體" w:hint="eastAsia"/>
          <w:sz w:val="28"/>
          <w:szCs w:val="28"/>
        </w:rPr>
        <w:t>二</w:t>
      </w:r>
      <w:r w:rsidRPr="00A975F6">
        <w:rPr>
          <w:rFonts w:eastAsia="標楷體" w:hAnsi="標楷體" w:hint="eastAsia"/>
          <w:bCs/>
          <w:sz w:val="28"/>
          <w:szCs w:val="28"/>
        </w:rPr>
        <w:t>】</w:t>
      </w:r>
    </w:p>
    <w:p w:rsidR="005A7C56" w:rsidRPr="00A975F6" w:rsidRDefault="005A7C56" w:rsidP="00BE4987">
      <w:pPr>
        <w:widowControl/>
        <w:spacing w:line="560" w:lineRule="exact"/>
        <w:jc w:val="center"/>
        <w:rPr>
          <w:rFonts w:eastAsia="標楷體"/>
          <w:sz w:val="28"/>
          <w:szCs w:val="28"/>
        </w:rPr>
      </w:pPr>
      <w:r w:rsidRPr="00A975F6">
        <w:rPr>
          <w:rFonts w:eastAsia="標楷體" w:hAnsi="標楷體"/>
          <w:sz w:val="28"/>
          <w:szCs w:val="28"/>
        </w:rPr>
        <w:t>共通核心職能課程大綱</w:t>
      </w:r>
      <w:r w:rsidRPr="00A975F6">
        <w:rPr>
          <w:rFonts w:eastAsia="標楷體" w:hint="eastAsia"/>
          <w:sz w:val="28"/>
          <w:szCs w:val="28"/>
        </w:rPr>
        <w:t>(</w:t>
      </w:r>
      <w:r w:rsidRPr="00A975F6">
        <w:rPr>
          <w:rFonts w:eastAsia="標楷體" w:hint="eastAsia"/>
          <w:sz w:val="28"/>
          <w:szCs w:val="28"/>
        </w:rPr>
        <w:t>非畢業前一年在校學生使用</w:t>
      </w:r>
      <w:r w:rsidRPr="00A975F6">
        <w:rPr>
          <w:rFonts w:eastAsia="標楷體" w:hint="eastAsia"/>
          <w:sz w:val="28"/>
          <w:szCs w:val="28"/>
        </w:rPr>
        <w:t>)</w:t>
      </w:r>
    </w:p>
    <w:tbl>
      <w:tblPr>
        <w:tblW w:w="9960" w:type="dxa"/>
        <w:jc w:val="center"/>
        <w:tblInd w:w="-8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2520"/>
        <w:gridCol w:w="4200"/>
        <w:gridCol w:w="3240"/>
      </w:tblGrid>
      <w:tr w:rsidR="005A7C56" w:rsidRPr="00A975F6" w:rsidTr="00BE4987">
        <w:trPr>
          <w:cantSplit/>
          <w:trHeight w:val="20"/>
          <w:jc w:val="center"/>
        </w:trPr>
        <w:tc>
          <w:tcPr>
            <w:tcW w:w="996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spacing w:line="400" w:lineRule="exact"/>
              <w:jc w:val="center"/>
              <w:rPr>
                <w:rFonts w:eastAsia="標楷體"/>
                <w:spacing w:val="20"/>
              </w:rPr>
            </w:pPr>
            <w:r w:rsidRPr="00A975F6">
              <w:rPr>
                <w:rFonts w:eastAsia="標楷體" w:hAnsi="標楷體"/>
                <w:spacing w:val="20"/>
              </w:rPr>
              <w:t>動機職能</w:t>
            </w:r>
            <w:r w:rsidRPr="00A975F6">
              <w:rPr>
                <w:rFonts w:eastAsia="標楷體"/>
                <w:spacing w:val="20"/>
              </w:rPr>
              <w:t>(Driving Competencies,</w:t>
            </w:r>
            <w:r w:rsidRPr="00A975F6">
              <w:rPr>
                <w:rFonts w:eastAsia="標楷體" w:hAnsi="標楷體"/>
                <w:spacing w:val="20"/>
              </w:rPr>
              <w:t>簡稱</w:t>
            </w:r>
            <w:r w:rsidRPr="00A975F6">
              <w:rPr>
                <w:rFonts w:eastAsia="標楷體"/>
                <w:spacing w:val="20"/>
              </w:rPr>
              <w:t>DC)</w:t>
            </w:r>
          </w:p>
          <w:p w:rsidR="005A7C56" w:rsidRPr="00A975F6" w:rsidRDefault="005A7C56" w:rsidP="00BE4987">
            <w:pPr>
              <w:adjustRightInd w:val="0"/>
              <w:snapToGrid w:val="0"/>
              <w:spacing w:line="400" w:lineRule="exact"/>
              <w:ind w:firstLineChars="200" w:firstLine="480"/>
              <w:jc w:val="both"/>
              <w:rPr>
                <w:rFonts w:eastAsia="標楷體"/>
              </w:rPr>
            </w:pPr>
            <w:proofErr w:type="gramStart"/>
            <w:r w:rsidRPr="00A975F6">
              <w:rPr>
                <w:rFonts w:eastAsia="標楷體" w:hAnsi="標楷體"/>
              </w:rPr>
              <w:t>本群組</w:t>
            </w:r>
            <w:proofErr w:type="gramEnd"/>
            <w:r w:rsidRPr="00A975F6">
              <w:rPr>
                <w:rFonts w:eastAsia="標楷體" w:hAnsi="標楷體"/>
              </w:rPr>
              <w:t>課目之實施在於訓練對個人優勢之認知，以建立職</w:t>
            </w:r>
            <w:proofErr w:type="gramStart"/>
            <w:r w:rsidRPr="00A975F6">
              <w:rPr>
                <w:rFonts w:eastAsia="標楷體" w:hAnsi="標楷體"/>
              </w:rPr>
              <w:t>涯</w:t>
            </w:r>
            <w:proofErr w:type="gramEnd"/>
            <w:r w:rsidRPr="00A975F6">
              <w:rPr>
                <w:rFonts w:eastAsia="標楷體" w:hAnsi="標楷體"/>
              </w:rPr>
              <w:t>發展願景，促進發揮專業敬業精神，有效自律自制，深刻理解</w:t>
            </w:r>
            <w:r w:rsidRPr="00A975F6">
              <w:rPr>
                <w:rFonts w:eastAsia="標楷體" w:hAnsi="標楷體" w:hint="eastAsia"/>
              </w:rPr>
              <w:t>工作</w:t>
            </w:r>
            <w:r w:rsidRPr="00A975F6">
              <w:rPr>
                <w:rFonts w:eastAsia="標楷體" w:hAnsi="標楷體"/>
              </w:rPr>
              <w:t>倫理及社會化意識，用以務實展現每一個人外顯績效，增進每一個人在</w:t>
            </w:r>
            <w:r w:rsidRPr="00A975F6">
              <w:rPr>
                <w:rFonts w:eastAsia="標楷體" w:hAnsi="標楷體" w:hint="eastAsia"/>
              </w:rPr>
              <w:t>團體</w:t>
            </w:r>
            <w:r w:rsidRPr="00A975F6">
              <w:rPr>
                <w:rFonts w:eastAsia="標楷體" w:hAnsi="標楷體"/>
              </w:rPr>
              <w:t>之魅力與競爭力。</w:t>
            </w:r>
          </w:p>
          <w:p w:rsidR="005A7C56" w:rsidRPr="00A975F6" w:rsidRDefault="005A7C56" w:rsidP="00BE4987">
            <w:pPr>
              <w:spacing w:line="400" w:lineRule="exact"/>
              <w:ind w:firstLineChars="900" w:firstLine="2160"/>
              <w:jc w:val="both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（預計</w:t>
            </w:r>
            <w:r w:rsidRPr="00A975F6">
              <w:rPr>
                <w:rFonts w:eastAsia="標楷體"/>
              </w:rPr>
              <w:t>16</w:t>
            </w:r>
            <w:r w:rsidRPr="00A975F6">
              <w:rPr>
                <w:rFonts w:eastAsia="標楷體" w:hAnsi="標楷體"/>
              </w:rPr>
              <w:t>小時的群組課目，合當</w:t>
            </w:r>
            <w:r w:rsidRPr="00A975F6">
              <w:rPr>
                <w:rFonts w:eastAsia="標楷體"/>
              </w:rPr>
              <w:t>1</w:t>
            </w:r>
            <w:r w:rsidRPr="00A975F6">
              <w:rPr>
                <w:rFonts w:eastAsia="標楷體" w:hAnsi="標楷體"/>
              </w:rPr>
              <w:t>學期</w:t>
            </w:r>
            <w:r w:rsidRPr="00A975F6">
              <w:rPr>
                <w:rFonts w:eastAsia="標楷體"/>
              </w:rPr>
              <w:t>1</w:t>
            </w:r>
            <w:r w:rsidRPr="00A975F6">
              <w:rPr>
                <w:rFonts w:eastAsia="標楷體" w:hAnsi="標楷體"/>
              </w:rPr>
              <w:t>個學分課程）</w:t>
            </w:r>
          </w:p>
          <w:p w:rsidR="005A7C56" w:rsidRPr="00A975F6" w:rsidRDefault="005A7C56" w:rsidP="00BE4987">
            <w:pPr>
              <w:spacing w:line="400" w:lineRule="exact"/>
              <w:ind w:firstLineChars="950" w:firstLine="2280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1.</w:t>
            </w:r>
            <w:r w:rsidRPr="00A975F6">
              <w:rPr>
                <w:rFonts w:eastAsia="標楷體" w:hAnsi="標楷體"/>
              </w:rPr>
              <w:t>訓練時數：</w:t>
            </w:r>
            <w:r w:rsidRPr="00A975F6">
              <w:rPr>
                <w:rFonts w:eastAsia="標楷體"/>
              </w:rPr>
              <w:t>16</w:t>
            </w:r>
            <w:r w:rsidRPr="00A975F6">
              <w:rPr>
                <w:rFonts w:eastAsia="標楷體" w:hAnsi="標楷體"/>
              </w:rPr>
              <w:t>小時（</w:t>
            </w:r>
            <w:r w:rsidRPr="00A975F6">
              <w:rPr>
                <w:rFonts w:eastAsia="標楷體"/>
              </w:rPr>
              <w:t>1</w:t>
            </w:r>
            <w:r w:rsidRPr="00A975F6">
              <w:rPr>
                <w:rFonts w:eastAsia="標楷體" w:hAnsi="標楷體"/>
              </w:rPr>
              <w:t>單元</w:t>
            </w:r>
            <w:r w:rsidRPr="00A975F6">
              <w:rPr>
                <w:rFonts w:eastAsia="標楷體"/>
              </w:rPr>
              <w:t>5-6</w:t>
            </w:r>
            <w:r w:rsidRPr="00A975F6">
              <w:rPr>
                <w:rFonts w:eastAsia="標楷體" w:hAnsi="標楷體"/>
              </w:rPr>
              <w:t>小時，共</w:t>
            </w:r>
            <w:r w:rsidRPr="00A975F6">
              <w:rPr>
                <w:rFonts w:eastAsia="標楷體"/>
              </w:rPr>
              <w:t>3</w:t>
            </w:r>
            <w:r w:rsidRPr="00A975F6">
              <w:rPr>
                <w:rFonts w:eastAsia="標楷體" w:hAnsi="標楷體"/>
              </w:rPr>
              <w:t>單元）</w:t>
            </w:r>
          </w:p>
          <w:p w:rsidR="005A7C56" w:rsidRPr="00A975F6" w:rsidRDefault="005A7C56" w:rsidP="00BE4987">
            <w:pPr>
              <w:tabs>
                <w:tab w:val="left" w:pos="2292"/>
              </w:tabs>
              <w:spacing w:line="400" w:lineRule="exact"/>
              <w:ind w:firstLineChars="950" w:firstLine="2280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2.</w:t>
            </w:r>
            <w:r w:rsidRPr="00A975F6">
              <w:rPr>
                <w:rFonts w:eastAsia="標楷體" w:hAnsi="標楷體"/>
              </w:rPr>
              <w:t>實施方式：每單元講授</w:t>
            </w:r>
            <w:r w:rsidRPr="00A975F6">
              <w:rPr>
                <w:rFonts w:eastAsia="標楷體"/>
              </w:rPr>
              <w:t>2-3</w:t>
            </w:r>
            <w:r w:rsidRPr="00A975F6">
              <w:rPr>
                <w:rFonts w:eastAsia="標楷體" w:hAnsi="標楷體"/>
              </w:rPr>
              <w:t>小時，實作演練</w:t>
            </w:r>
            <w:r w:rsidRPr="00A975F6">
              <w:rPr>
                <w:rFonts w:eastAsia="標楷體"/>
              </w:rPr>
              <w:t>3</w:t>
            </w:r>
            <w:r w:rsidRPr="00A975F6">
              <w:rPr>
                <w:rFonts w:eastAsia="標楷體" w:hAnsi="標楷體"/>
              </w:rPr>
              <w:t>小時</w:t>
            </w:r>
          </w:p>
        </w:tc>
      </w:tr>
      <w:tr w:rsidR="005A7C56" w:rsidRPr="00A975F6" w:rsidTr="00BE4987">
        <w:trPr>
          <w:cantSplit/>
          <w:trHeight w:val="20"/>
          <w:jc w:val="center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A7C56" w:rsidRPr="00A975F6" w:rsidRDefault="005A7C56" w:rsidP="00BE4987">
            <w:pPr>
              <w:spacing w:line="400" w:lineRule="exact"/>
              <w:jc w:val="center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訓練課程</w:t>
            </w:r>
          </w:p>
        </w:tc>
        <w:tc>
          <w:tcPr>
            <w:tcW w:w="4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C56" w:rsidRPr="00A975F6" w:rsidRDefault="005A7C56" w:rsidP="00BE4987">
            <w:pPr>
              <w:adjustRightInd w:val="0"/>
              <w:snapToGrid w:val="0"/>
              <w:spacing w:line="400" w:lineRule="exact"/>
              <w:jc w:val="center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課程大綱</w:t>
            </w:r>
          </w:p>
        </w:tc>
        <w:tc>
          <w:tcPr>
            <w:tcW w:w="32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spacing w:line="400" w:lineRule="exact"/>
              <w:jc w:val="center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學習目</w:t>
            </w:r>
            <w:r w:rsidRPr="00A975F6">
              <w:rPr>
                <w:rFonts w:eastAsia="標楷體" w:hAnsi="標楷體" w:hint="eastAsia"/>
              </w:rPr>
              <w:t>標</w:t>
            </w:r>
          </w:p>
        </w:tc>
      </w:tr>
      <w:tr w:rsidR="005A7C56" w:rsidRPr="00A975F6" w:rsidTr="00BE4987">
        <w:trPr>
          <w:cantSplit/>
          <w:trHeight w:val="20"/>
          <w:jc w:val="center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adjustRightInd w:val="0"/>
              <w:snapToGrid w:val="0"/>
              <w:spacing w:line="40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D1</w:t>
            </w:r>
          </w:p>
          <w:p w:rsidR="005A7C56" w:rsidRPr="00A975F6" w:rsidRDefault="005A7C56" w:rsidP="00BE4987">
            <w:pPr>
              <w:adjustRightInd w:val="0"/>
              <w:snapToGrid w:val="0"/>
              <w:spacing w:line="40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工作願景與工作倫理</w:t>
            </w:r>
          </w:p>
          <w:p w:rsidR="005A7C56" w:rsidRPr="00A975F6" w:rsidRDefault="005A7C56" w:rsidP="00BE4987">
            <w:pPr>
              <w:spacing w:line="40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(5</w:t>
            </w:r>
            <w:r w:rsidRPr="00A975F6">
              <w:rPr>
                <w:rFonts w:eastAsia="標楷體" w:hAnsi="標楷體"/>
              </w:rPr>
              <w:t>小時</w:t>
            </w:r>
            <w:r w:rsidRPr="00A975F6">
              <w:rPr>
                <w:rFonts w:eastAsia="標楷體"/>
              </w:rPr>
              <w:t>)</w:t>
            </w:r>
          </w:p>
        </w:tc>
        <w:tc>
          <w:tcPr>
            <w:tcW w:w="4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adjustRightInd w:val="0"/>
              <w:snapToGrid w:val="0"/>
              <w:spacing w:line="400" w:lineRule="exact"/>
              <w:ind w:leftChars="5" w:left="252" w:hangingChars="100" w:hanging="240"/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1.</w:t>
            </w:r>
            <w:r w:rsidRPr="00A975F6">
              <w:rPr>
                <w:rFonts w:eastAsia="標楷體" w:hint="eastAsia"/>
              </w:rPr>
              <w:t>個人優勢與職業性向之分析與探索</w:t>
            </w:r>
          </w:p>
          <w:p w:rsidR="005A7C56" w:rsidRPr="00A975F6" w:rsidRDefault="005A7C56" w:rsidP="00BE4987">
            <w:pPr>
              <w:adjustRightInd w:val="0"/>
              <w:snapToGrid w:val="0"/>
              <w:spacing w:line="40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2.</w:t>
            </w:r>
            <w:r w:rsidRPr="00A975F6">
              <w:rPr>
                <w:rFonts w:eastAsia="標楷體" w:hint="eastAsia"/>
              </w:rPr>
              <w:t>職</w:t>
            </w:r>
            <w:proofErr w:type="gramStart"/>
            <w:r w:rsidRPr="00A975F6">
              <w:rPr>
                <w:rFonts w:eastAsia="標楷體" w:hint="eastAsia"/>
              </w:rPr>
              <w:t>涯</w:t>
            </w:r>
            <w:proofErr w:type="gramEnd"/>
            <w:r w:rsidRPr="00A975F6">
              <w:rPr>
                <w:rFonts w:eastAsia="標楷體" w:hint="eastAsia"/>
              </w:rPr>
              <w:t>發展的規劃</w:t>
            </w:r>
          </w:p>
          <w:p w:rsidR="005A7C56" w:rsidRPr="00A975F6" w:rsidRDefault="005A7C56" w:rsidP="00BE4987">
            <w:pPr>
              <w:adjustRightInd w:val="0"/>
              <w:snapToGrid w:val="0"/>
              <w:spacing w:line="40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3.</w:t>
            </w:r>
            <w:r w:rsidRPr="00A975F6">
              <w:rPr>
                <w:rFonts w:eastAsia="標楷體" w:hAnsi="標楷體"/>
              </w:rPr>
              <w:t>自我工作願景之建立與設定</w:t>
            </w:r>
          </w:p>
          <w:p w:rsidR="005A7C56" w:rsidRPr="00A975F6" w:rsidRDefault="005A7C56" w:rsidP="00BE4987">
            <w:pPr>
              <w:adjustRightInd w:val="0"/>
              <w:snapToGrid w:val="0"/>
              <w:spacing w:line="400" w:lineRule="exact"/>
              <w:ind w:leftChars="5" w:left="269" w:hangingChars="107" w:hanging="257"/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4.</w:t>
            </w:r>
            <w:r w:rsidRPr="00A975F6">
              <w:rPr>
                <w:rFonts w:eastAsia="標楷體" w:hint="eastAsia"/>
              </w:rPr>
              <w:t>工作倫理道德的掌握與發展</w:t>
            </w:r>
          </w:p>
          <w:p w:rsidR="005A7C56" w:rsidRPr="00A975F6" w:rsidRDefault="005A7C56" w:rsidP="00BE4987">
            <w:pPr>
              <w:pStyle w:val="13"/>
              <w:snapToGrid w:val="0"/>
              <w:spacing w:line="400" w:lineRule="exact"/>
              <w:ind w:left="-22" w:firstLine="0"/>
              <w:rPr>
                <w:sz w:val="24"/>
                <w:szCs w:val="24"/>
              </w:rPr>
            </w:pPr>
            <w:r w:rsidRPr="00A975F6">
              <w:rPr>
                <w:sz w:val="24"/>
                <w:szCs w:val="24"/>
              </w:rPr>
              <w:t>5.</w:t>
            </w:r>
            <w:r w:rsidRPr="00A975F6">
              <w:rPr>
                <w:rFonts w:hAnsi="標楷體"/>
                <w:sz w:val="24"/>
                <w:szCs w:val="24"/>
              </w:rPr>
              <w:t>快樂人生觀</w:t>
            </w:r>
          </w:p>
        </w:tc>
        <w:tc>
          <w:tcPr>
            <w:tcW w:w="32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snapToGrid w:val="0"/>
              <w:spacing w:line="40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促進理解瞭解自我職能性向，及當下所承擔工作職能的認識，掌握自我就業就職的絕對優勢條件與相對優勢地位，建構個人工作願景</w:t>
            </w:r>
            <w:r w:rsidRPr="00A975F6">
              <w:rPr>
                <w:rFonts w:eastAsia="標楷體" w:hint="eastAsia"/>
              </w:rPr>
              <w:t>，規劃每一個人學習成長之職</w:t>
            </w:r>
            <w:proofErr w:type="gramStart"/>
            <w:r w:rsidRPr="00A975F6">
              <w:rPr>
                <w:rFonts w:eastAsia="標楷體" w:hint="eastAsia"/>
              </w:rPr>
              <w:t>涯</w:t>
            </w:r>
            <w:proofErr w:type="gramEnd"/>
            <w:r w:rsidRPr="00A975F6">
              <w:rPr>
                <w:rFonts w:eastAsia="標楷體" w:hint="eastAsia"/>
              </w:rPr>
              <w:t>發展，同時學習認知工作價值觀與道德觀以及群體約束力</w:t>
            </w:r>
          </w:p>
        </w:tc>
      </w:tr>
      <w:tr w:rsidR="005A7C56" w:rsidRPr="00A975F6" w:rsidTr="00BE4987">
        <w:trPr>
          <w:cantSplit/>
          <w:trHeight w:val="20"/>
          <w:jc w:val="center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adjustRightInd w:val="0"/>
              <w:snapToGrid w:val="0"/>
              <w:spacing w:line="40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D2</w:t>
            </w:r>
          </w:p>
          <w:p w:rsidR="005A7C56" w:rsidRPr="00A975F6" w:rsidRDefault="005A7C56" w:rsidP="00BE4987">
            <w:pPr>
              <w:adjustRightInd w:val="0"/>
              <w:snapToGrid w:val="0"/>
              <w:spacing w:line="40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群我倫理與績效表現（</w:t>
            </w:r>
            <w:r w:rsidRPr="00A975F6">
              <w:rPr>
                <w:rFonts w:eastAsia="標楷體"/>
              </w:rPr>
              <w:t>5</w:t>
            </w:r>
            <w:r w:rsidRPr="00A975F6">
              <w:rPr>
                <w:rFonts w:eastAsia="標楷體" w:hAnsi="標楷體"/>
              </w:rPr>
              <w:t>小時）</w:t>
            </w:r>
          </w:p>
        </w:tc>
        <w:tc>
          <w:tcPr>
            <w:tcW w:w="4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pStyle w:val="13"/>
              <w:snapToGrid w:val="0"/>
              <w:spacing w:line="400" w:lineRule="exact"/>
              <w:ind w:leftChars="-9" w:left="218" w:hangingChars="100" w:hanging="240"/>
              <w:rPr>
                <w:kern w:val="2"/>
                <w:sz w:val="24"/>
                <w:szCs w:val="24"/>
              </w:rPr>
            </w:pPr>
            <w:r w:rsidRPr="00A975F6">
              <w:rPr>
                <w:kern w:val="2"/>
                <w:sz w:val="24"/>
                <w:szCs w:val="24"/>
              </w:rPr>
              <w:t>1.</w:t>
            </w:r>
            <w:r w:rsidRPr="00A975F6">
              <w:rPr>
                <w:rFonts w:hAnsi="標楷體" w:hint="eastAsia"/>
                <w:sz w:val="24"/>
                <w:szCs w:val="24"/>
              </w:rPr>
              <w:t>個人生涯的小社會與大社會概念</w:t>
            </w:r>
          </w:p>
          <w:p w:rsidR="005A7C56" w:rsidRPr="00A975F6" w:rsidRDefault="005A7C56" w:rsidP="00BE4987">
            <w:pPr>
              <w:pStyle w:val="13"/>
              <w:snapToGrid w:val="0"/>
              <w:spacing w:line="400" w:lineRule="exact"/>
              <w:ind w:left="-22" w:firstLine="0"/>
              <w:rPr>
                <w:kern w:val="2"/>
                <w:sz w:val="24"/>
                <w:szCs w:val="24"/>
              </w:rPr>
            </w:pPr>
            <w:r w:rsidRPr="00A975F6">
              <w:rPr>
                <w:rFonts w:hint="eastAsia"/>
                <w:sz w:val="24"/>
                <w:szCs w:val="24"/>
              </w:rPr>
              <w:t>2.</w:t>
            </w:r>
            <w:r w:rsidRPr="00A975F6">
              <w:rPr>
                <w:rFonts w:hint="eastAsia"/>
                <w:sz w:val="24"/>
                <w:szCs w:val="24"/>
              </w:rPr>
              <w:t>社會化意識與自我能力之激發</w:t>
            </w:r>
          </w:p>
          <w:p w:rsidR="005A7C56" w:rsidRPr="00A975F6" w:rsidRDefault="005A7C56" w:rsidP="00BE4987">
            <w:pPr>
              <w:pStyle w:val="13"/>
              <w:snapToGrid w:val="0"/>
              <w:spacing w:line="400" w:lineRule="exact"/>
              <w:ind w:leftChars="-9" w:left="218" w:hangingChars="100" w:hanging="240"/>
              <w:rPr>
                <w:kern w:val="2"/>
                <w:sz w:val="24"/>
                <w:szCs w:val="24"/>
              </w:rPr>
            </w:pPr>
            <w:r w:rsidRPr="00A975F6">
              <w:rPr>
                <w:kern w:val="2"/>
                <w:sz w:val="24"/>
                <w:szCs w:val="24"/>
              </w:rPr>
              <w:t>3.</w:t>
            </w:r>
            <w:r w:rsidRPr="00A975F6">
              <w:rPr>
                <w:rFonts w:hAnsi="標楷體"/>
                <w:kern w:val="2"/>
                <w:sz w:val="24"/>
                <w:szCs w:val="24"/>
              </w:rPr>
              <w:t>自我績效意識與工作效能</w:t>
            </w:r>
            <w:r w:rsidRPr="00A975F6">
              <w:rPr>
                <w:kern w:val="2"/>
                <w:sz w:val="24"/>
                <w:szCs w:val="24"/>
              </w:rPr>
              <w:t>/</w:t>
            </w:r>
            <w:r w:rsidRPr="00A975F6">
              <w:rPr>
                <w:rFonts w:hAnsi="標楷體"/>
                <w:kern w:val="2"/>
                <w:sz w:val="24"/>
                <w:szCs w:val="24"/>
              </w:rPr>
              <w:t>效率概念</w:t>
            </w:r>
          </w:p>
          <w:p w:rsidR="005A7C56" w:rsidRPr="00A975F6" w:rsidRDefault="005A7C56" w:rsidP="00BE4987">
            <w:pPr>
              <w:pStyle w:val="13"/>
              <w:snapToGrid w:val="0"/>
              <w:spacing w:line="400" w:lineRule="exact"/>
              <w:ind w:leftChars="-9" w:left="218" w:hangingChars="100" w:hanging="240"/>
              <w:rPr>
                <w:kern w:val="2"/>
                <w:sz w:val="24"/>
                <w:szCs w:val="24"/>
              </w:rPr>
            </w:pPr>
            <w:r w:rsidRPr="00A975F6">
              <w:rPr>
                <w:kern w:val="2"/>
                <w:sz w:val="24"/>
                <w:szCs w:val="24"/>
              </w:rPr>
              <w:t>4.</w:t>
            </w:r>
            <w:r w:rsidRPr="00A975F6">
              <w:rPr>
                <w:rFonts w:hAnsi="標楷體"/>
                <w:kern w:val="2"/>
                <w:sz w:val="24"/>
                <w:szCs w:val="24"/>
              </w:rPr>
              <w:t>展現自我績效表現使其能被人認同</w:t>
            </w:r>
          </w:p>
        </w:tc>
        <w:tc>
          <w:tcPr>
            <w:tcW w:w="32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adjustRightInd w:val="0"/>
              <w:snapToGrid w:val="0"/>
              <w:spacing w:line="40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激勵社會化意識與自我表現之驅動力，建立與別人良性互動，讓自我順利融入群體之作法。有效面對群體與社會，具體表現自我績效，且被認同與</w:t>
            </w:r>
            <w:proofErr w:type="gramStart"/>
            <w:r w:rsidRPr="00A975F6">
              <w:rPr>
                <w:rFonts w:eastAsia="標楷體" w:hAnsi="標楷體"/>
              </w:rPr>
              <w:t>欣然納受的</w:t>
            </w:r>
            <w:proofErr w:type="gramEnd"/>
            <w:r w:rsidRPr="00A975F6">
              <w:rPr>
                <w:rFonts w:eastAsia="標楷體" w:hAnsi="標楷體"/>
              </w:rPr>
              <w:t>方式，增進自我合群親和之魅力形象</w:t>
            </w:r>
          </w:p>
        </w:tc>
      </w:tr>
      <w:tr w:rsidR="005A7C56" w:rsidRPr="00A975F6" w:rsidTr="00BE4987">
        <w:trPr>
          <w:cantSplit/>
          <w:trHeight w:val="20"/>
          <w:jc w:val="center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adjustRightInd w:val="0"/>
              <w:snapToGrid w:val="0"/>
              <w:spacing w:line="40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D3</w:t>
            </w:r>
          </w:p>
          <w:p w:rsidR="005A7C56" w:rsidRPr="00A975F6" w:rsidRDefault="005A7C56" w:rsidP="00BE4987">
            <w:pPr>
              <w:adjustRightInd w:val="0"/>
              <w:snapToGrid w:val="0"/>
              <w:spacing w:line="40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專業精神與自我管理</w:t>
            </w:r>
          </w:p>
          <w:p w:rsidR="005A7C56" w:rsidRPr="00A975F6" w:rsidRDefault="005A7C56" w:rsidP="00BE4987">
            <w:pPr>
              <w:adjustRightInd w:val="0"/>
              <w:snapToGrid w:val="0"/>
              <w:spacing w:line="40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（</w:t>
            </w:r>
            <w:r w:rsidRPr="00A975F6">
              <w:rPr>
                <w:rFonts w:eastAsia="標楷體"/>
              </w:rPr>
              <w:t>6</w:t>
            </w:r>
            <w:r w:rsidRPr="00A975F6">
              <w:rPr>
                <w:rFonts w:eastAsia="標楷體" w:hAnsi="標楷體"/>
              </w:rPr>
              <w:t>小時）</w:t>
            </w:r>
          </w:p>
        </w:tc>
        <w:tc>
          <w:tcPr>
            <w:tcW w:w="4200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adjustRightInd w:val="0"/>
              <w:snapToGrid w:val="0"/>
              <w:spacing w:line="40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1.</w:t>
            </w:r>
            <w:r w:rsidRPr="00A975F6">
              <w:rPr>
                <w:rFonts w:eastAsia="標楷體" w:hAnsi="標楷體"/>
              </w:rPr>
              <w:t>專業態度與敬業精神之養成</w:t>
            </w:r>
          </w:p>
          <w:p w:rsidR="005A7C56" w:rsidRPr="00A975F6" w:rsidRDefault="005A7C56" w:rsidP="00BE4987">
            <w:pPr>
              <w:adjustRightInd w:val="0"/>
              <w:snapToGrid w:val="0"/>
              <w:spacing w:line="400" w:lineRule="exact"/>
              <w:ind w:left="266" w:hangingChars="111" w:hanging="266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2.</w:t>
            </w:r>
            <w:r w:rsidRPr="00A975F6">
              <w:rPr>
                <w:rFonts w:eastAsia="標楷體" w:hAnsi="標楷體"/>
              </w:rPr>
              <w:t>自動自發與獨立創新精神之促進</w:t>
            </w:r>
          </w:p>
          <w:p w:rsidR="005A7C56" w:rsidRPr="00A975F6" w:rsidRDefault="005A7C56" w:rsidP="00BE4987">
            <w:pPr>
              <w:adjustRightInd w:val="0"/>
              <w:snapToGrid w:val="0"/>
              <w:spacing w:line="40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3.</w:t>
            </w:r>
            <w:r w:rsidRPr="00A975F6">
              <w:rPr>
                <w:rFonts w:eastAsia="標楷體" w:hint="eastAsia"/>
              </w:rPr>
              <w:t>個人形象的塑造與表現</w:t>
            </w:r>
          </w:p>
          <w:p w:rsidR="005A7C56" w:rsidRPr="00A975F6" w:rsidRDefault="005A7C56" w:rsidP="00BE4987">
            <w:pPr>
              <w:pStyle w:val="13"/>
              <w:snapToGrid w:val="0"/>
              <w:spacing w:line="400" w:lineRule="exact"/>
              <w:ind w:leftChars="-9" w:left="218" w:hangingChars="100" w:hanging="240"/>
              <w:rPr>
                <w:kern w:val="2"/>
                <w:sz w:val="24"/>
                <w:szCs w:val="24"/>
              </w:rPr>
            </w:pPr>
            <w:r w:rsidRPr="00A975F6">
              <w:rPr>
                <w:rFonts w:hint="eastAsia"/>
                <w:sz w:val="24"/>
                <w:szCs w:val="24"/>
              </w:rPr>
              <w:t>4.</w:t>
            </w:r>
            <w:r w:rsidRPr="00A975F6">
              <w:rPr>
                <w:rFonts w:hint="eastAsia"/>
                <w:sz w:val="24"/>
                <w:szCs w:val="24"/>
              </w:rPr>
              <w:t>加強自我情緒與時間管理的能力</w:t>
            </w:r>
          </w:p>
        </w:tc>
        <w:tc>
          <w:tcPr>
            <w:tcW w:w="3240" w:type="dxa"/>
            <w:tcBorders>
              <w:top w:val="single" w:sz="12" w:space="0" w:color="auto"/>
              <w:left w:val="single" w:sz="4" w:space="0" w:color="auto"/>
              <w:bottom w:val="single" w:sz="24" w:space="0" w:color="auto"/>
              <w:right w:val="single" w:sz="12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adjustRightInd w:val="0"/>
              <w:snapToGrid w:val="0"/>
              <w:spacing w:line="40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樹立專業精神與培養自律自制能力，以塑造有特色的</w:t>
            </w:r>
            <w:r w:rsidRPr="00A975F6">
              <w:rPr>
                <w:rFonts w:eastAsia="標楷體" w:hAnsi="標楷體" w:hint="eastAsia"/>
              </w:rPr>
              <w:t>團體</w:t>
            </w:r>
            <w:r w:rsidRPr="00A975F6">
              <w:rPr>
                <w:rFonts w:eastAsia="標楷體" w:hAnsi="標楷體"/>
              </w:rPr>
              <w:t>形象，提高自我在</w:t>
            </w:r>
            <w:r w:rsidRPr="00A975F6">
              <w:rPr>
                <w:rFonts w:eastAsia="標楷體" w:hAnsi="標楷體" w:hint="eastAsia"/>
              </w:rPr>
              <w:t>團體</w:t>
            </w:r>
            <w:r w:rsidRPr="00A975F6">
              <w:rPr>
                <w:rFonts w:eastAsia="標楷體" w:hAnsi="標楷體"/>
              </w:rPr>
              <w:t>的競爭力與吸引力</w:t>
            </w:r>
          </w:p>
        </w:tc>
      </w:tr>
    </w:tbl>
    <w:p w:rsidR="005A7C56" w:rsidRPr="00A975F6" w:rsidRDefault="005A7C56" w:rsidP="00BE4987">
      <w:pPr>
        <w:jc w:val="both"/>
        <w:rPr>
          <w:rFonts w:eastAsia="標楷體"/>
        </w:rPr>
      </w:pPr>
      <w:r w:rsidRPr="00A975F6">
        <w:rPr>
          <w:rFonts w:eastAsia="標楷體"/>
        </w:rPr>
        <w:br w:type="page"/>
      </w:r>
    </w:p>
    <w:tbl>
      <w:tblPr>
        <w:tblW w:w="9960" w:type="dxa"/>
        <w:jc w:val="center"/>
        <w:tblInd w:w="-8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2146"/>
        <w:gridCol w:w="4678"/>
        <w:gridCol w:w="3136"/>
      </w:tblGrid>
      <w:tr w:rsidR="005A7C56" w:rsidRPr="00A975F6" w:rsidTr="00BE4987">
        <w:trPr>
          <w:trHeight w:val="20"/>
          <w:jc w:val="center"/>
        </w:trPr>
        <w:tc>
          <w:tcPr>
            <w:tcW w:w="9960" w:type="dxa"/>
            <w:gridSpan w:val="3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spacing w:line="460" w:lineRule="exact"/>
              <w:jc w:val="center"/>
              <w:rPr>
                <w:rFonts w:eastAsia="標楷體"/>
              </w:rPr>
            </w:pPr>
            <w:r w:rsidRPr="00A975F6">
              <w:rPr>
                <w:rFonts w:eastAsia="標楷體"/>
              </w:rPr>
              <w:lastRenderedPageBreak/>
              <w:br w:type="page"/>
            </w:r>
            <w:r w:rsidRPr="00A975F6">
              <w:rPr>
                <w:rFonts w:eastAsia="標楷體"/>
              </w:rPr>
              <w:br w:type="page"/>
            </w:r>
            <w:r w:rsidRPr="00A975F6">
              <w:rPr>
                <w:rFonts w:eastAsia="標楷體" w:hAnsi="標楷體"/>
                <w:bCs/>
              </w:rPr>
              <w:t>行為職能</w:t>
            </w:r>
            <w:r w:rsidRPr="00A975F6">
              <w:rPr>
                <w:rFonts w:eastAsia="標楷體"/>
                <w:bCs/>
              </w:rPr>
              <w:t>(Behavioral Competencies,</w:t>
            </w:r>
            <w:r w:rsidRPr="00A975F6">
              <w:rPr>
                <w:rFonts w:eastAsia="標楷體" w:hAnsi="標楷體"/>
                <w:bCs/>
              </w:rPr>
              <w:t>簡稱</w:t>
            </w:r>
            <w:r w:rsidRPr="00A975F6">
              <w:rPr>
                <w:rFonts w:eastAsia="標楷體"/>
                <w:bCs/>
              </w:rPr>
              <w:t>BC)</w:t>
            </w:r>
          </w:p>
          <w:p w:rsidR="005A7C56" w:rsidRPr="00A975F6" w:rsidRDefault="005A7C56" w:rsidP="00BE4987">
            <w:pPr>
              <w:spacing w:line="460" w:lineRule="exact"/>
              <w:ind w:firstLineChars="200" w:firstLine="480"/>
              <w:jc w:val="both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認同組織體制與自我定位，瞭解工作夥伴運作之效益與必要性，透過有效溝通協調機制，發揮團隊合作的綜效，以體諒包容思維，面對衝突，超越障礙化解衝突，形成務實有用的內部及外部互動協作力量。</w:t>
            </w:r>
          </w:p>
          <w:p w:rsidR="005A7C56" w:rsidRPr="00A975F6" w:rsidRDefault="005A7C56" w:rsidP="00BE4987">
            <w:pPr>
              <w:spacing w:line="460" w:lineRule="exact"/>
              <w:ind w:firstLineChars="1005" w:firstLine="2412"/>
              <w:jc w:val="both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（預計</w:t>
            </w:r>
            <w:r w:rsidRPr="00A975F6">
              <w:rPr>
                <w:rFonts w:eastAsia="標楷體"/>
              </w:rPr>
              <w:t>16</w:t>
            </w:r>
            <w:r w:rsidRPr="00A975F6">
              <w:rPr>
                <w:rFonts w:eastAsia="標楷體" w:hAnsi="標楷體"/>
              </w:rPr>
              <w:t>小時的群組課目，合當</w:t>
            </w:r>
            <w:r w:rsidRPr="00A975F6">
              <w:rPr>
                <w:rFonts w:eastAsia="標楷體"/>
              </w:rPr>
              <w:t>1</w:t>
            </w:r>
            <w:r w:rsidRPr="00A975F6">
              <w:rPr>
                <w:rFonts w:eastAsia="標楷體" w:hAnsi="標楷體"/>
              </w:rPr>
              <w:t>學期</w:t>
            </w:r>
            <w:r w:rsidRPr="00A975F6">
              <w:rPr>
                <w:rFonts w:eastAsia="標楷體"/>
              </w:rPr>
              <w:t>1</w:t>
            </w:r>
            <w:r w:rsidRPr="00A975F6">
              <w:rPr>
                <w:rFonts w:eastAsia="標楷體" w:hAnsi="標楷體"/>
              </w:rPr>
              <w:t>學分課程）</w:t>
            </w:r>
          </w:p>
          <w:p w:rsidR="005A7C56" w:rsidRPr="00A975F6" w:rsidRDefault="005A7C56" w:rsidP="00BE4987">
            <w:pPr>
              <w:spacing w:line="460" w:lineRule="exact"/>
              <w:ind w:firstLineChars="1000" w:firstLine="2400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1.</w:t>
            </w:r>
            <w:r w:rsidRPr="00A975F6">
              <w:rPr>
                <w:rFonts w:eastAsia="標楷體" w:hAnsi="標楷體"/>
              </w:rPr>
              <w:t>訓練時數：</w:t>
            </w:r>
            <w:r w:rsidRPr="00A975F6">
              <w:rPr>
                <w:rFonts w:eastAsia="標楷體"/>
              </w:rPr>
              <w:t>16</w:t>
            </w:r>
            <w:r w:rsidRPr="00A975F6">
              <w:rPr>
                <w:rFonts w:eastAsia="標楷體" w:hAnsi="標楷體"/>
              </w:rPr>
              <w:t>小時（</w:t>
            </w:r>
            <w:r w:rsidRPr="00A975F6">
              <w:rPr>
                <w:rFonts w:eastAsia="標楷體"/>
              </w:rPr>
              <w:t>1</w:t>
            </w:r>
            <w:r w:rsidRPr="00A975F6">
              <w:rPr>
                <w:rFonts w:eastAsia="標楷體" w:hAnsi="標楷體"/>
              </w:rPr>
              <w:t>單元</w:t>
            </w:r>
            <w:r w:rsidRPr="00A975F6">
              <w:rPr>
                <w:rFonts w:eastAsia="標楷體"/>
              </w:rPr>
              <w:t>5-6</w:t>
            </w:r>
            <w:r w:rsidRPr="00A975F6">
              <w:rPr>
                <w:rFonts w:eastAsia="標楷體" w:hAnsi="標楷體"/>
              </w:rPr>
              <w:t>小時，共</w:t>
            </w:r>
            <w:r w:rsidRPr="00A975F6">
              <w:rPr>
                <w:rFonts w:eastAsia="標楷體"/>
              </w:rPr>
              <w:t>3</w:t>
            </w:r>
            <w:r w:rsidRPr="00A975F6">
              <w:rPr>
                <w:rFonts w:eastAsia="標楷體" w:hAnsi="標楷體"/>
              </w:rPr>
              <w:t>單元）</w:t>
            </w:r>
          </w:p>
          <w:p w:rsidR="005A7C56" w:rsidRPr="00A975F6" w:rsidRDefault="005A7C56" w:rsidP="00BE4987">
            <w:pPr>
              <w:spacing w:line="460" w:lineRule="exact"/>
              <w:ind w:firstLineChars="1000" w:firstLine="2400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2.</w:t>
            </w:r>
            <w:r w:rsidRPr="00A975F6">
              <w:rPr>
                <w:rFonts w:eastAsia="標楷體" w:hAnsi="標楷體"/>
              </w:rPr>
              <w:t>實施方式：每單元講授</w:t>
            </w:r>
            <w:r w:rsidRPr="00A975F6">
              <w:rPr>
                <w:rFonts w:eastAsia="標楷體"/>
              </w:rPr>
              <w:t>2-3</w:t>
            </w:r>
            <w:r w:rsidRPr="00A975F6">
              <w:rPr>
                <w:rFonts w:eastAsia="標楷體" w:hAnsi="標楷體"/>
              </w:rPr>
              <w:t>小時，實作演練</w:t>
            </w:r>
            <w:r w:rsidRPr="00A975F6">
              <w:rPr>
                <w:rFonts w:eastAsia="標楷體"/>
              </w:rPr>
              <w:t>3</w:t>
            </w:r>
            <w:r w:rsidRPr="00A975F6">
              <w:rPr>
                <w:rFonts w:eastAsia="標楷體" w:hAnsi="標楷體"/>
              </w:rPr>
              <w:t>小時</w:t>
            </w:r>
          </w:p>
        </w:tc>
      </w:tr>
      <w:tr w:rsidR="005A7C56" w:rsidRPr="00A975F6" w:rsidTr="00BE4987">
        <w:trPr>
          <w:cantSplit/>
          <w:trHeight w:val="20"/>
          <w:jc w:val="center"/>
        </w:trPr>
        <w:tc>
          <w:tcPr>
            <w:tcW w:w="2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A7C56" w:rsidRPr="00A975F6" w:rsidRDefault="005A7C56" w:rsidP="00BE4987">
            <w:pPr>
              <w:spacing w:line="400" w:lineRule="exact"/>
              <w:jc w:val="center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訓練課程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C56" w:rsidRPr="00A975F6" w:rsidRDefault="005A7C56" w:rsidP="00BE4987">
            <w:pPr>
              <w:adjustRightInd w:val="0"/>
              <w:snapToGrid w:val="0"/>
              <w:spacing w:line="400" w:lineRule="exact"/>
              <w:jc w:val="center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課程大綱</w:t>
            </w:r>
          </w:p>
        </w:tc>
        <w:tc>
          <w:tcPr>
            <w:tcW w:w="31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spacing w:line="400" w:lineRule="exact"/>
              <w:jc w:val="center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學習目</w:t>
            </w:r>
            <w:r w:rsidRPr="00A975F6">
              <w:rPr>
                <w:rFonts w:eastAsia="標楷體" w:hAnsi="標楷體" w:hint="eastAsia"/>
              </w:rPr>
              <w:t>標</w:t>
            </w:r>
          </w:p>
        </w:tc>
      </w:tr>
      <w:tr w:rsidR="005A7C56" w:rsidRPr="00A975F6" w:rsidTr="00BE4987">
        <w:trPr>
          <w:cantSplit/>
          <w:trHeight w:val="20"/>
          <w:jc w:val="center"/>
        </w:trPr>
        <w:tc>
          <w:tcPr>
            <w:tcW w:w="2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B1</w:t>
            </w:r>
          </w:p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團體與自我定位之認知與溝通協調</w:t>
            </w:r>
          </w:p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(6</w:t>
            </w:r>
            <w:r w:rsidRPr="00A975F6">
              <w:rPr>
                <w:rFonts w:eastAsia="標楷體" w:hAnsi="標楷體"/>
              </w:rPr>
              <w:t>小時</w:t>
            </w:r>
            <w:r w:rsidRPr="00A975F6">
              <w:rPr>
                <w:rFonts w:eastAsia="標楷體"/>
              </w:rPr>
              <w:t>)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pStyle w:val="13"/>
              <w:snapToGrid w:val="0"/>
              <w:spacing w:line="460" w:lineRule="exact"/>
              <w:ind w:leftChars="-1" w:left="240" w:hangingChars="101" w:hanging="242"/>
              <w:rPr>
                <w:sz w:val="24"/>
                <w:szCs w:val="24"/>
              </w:rPr>
            </w:pPr>
            <w:r w:rsidRPr="00A975F6">
              <w:rPr>
                <w:rFonts w:hint="eastAsia"/>
                <w:sz w:val="24"/>
                <w:szCs w:val="24"/>
              </w:rPr>
              <w:t>1.</w:t>
            </w:r>
            <w:r w:rsidRPr="00A975F6">
              <w:rPr>
                <w:rFonts w:hint="eastAsia"/>
                <w:sz w:val="24"/>
                <w:szCs w:val="24"/>
              </w:rPr>
              <w:t>自我在團體中的合宜定性與角色定位</w:t>
            </w:r>
          </w:p>
          <w:p w:rsidR="005A7C56" w:rsidRPr="00A975F6" w:rsidRDefault="005A7C56" w:rsidP="00BE4987">
            <w:pPr>
              <w:pStyle w:val="13"/>
              <w:snapToGrid w:val="0"/>
              <w:spacing w:line="460" w:lineRule="exact"/>
              <w:ind w:leftChars="-1" w:left="120" w:hangingChars="51" w:hanging="122"/>
              <w:rPr>
                <w:sz w:val="24"/>
                <w:szCs w:val="24"/>
              </w:rPr>
            </w:pPr>
            <w:r w:rsidRPr="00A975F6">
              <w:rPr>
                <w:rFonts w:hint="eastAsia"/>
                <w:sz w:val="24"/>
                <w:szCs w:val="24"/>
              </w:rPr>
              <w:t>2.</w:t>
            </w:r>
            <w:r w:rsidRPr="00A975F6">
              <w:rPr>
                <w:rFonts w:hint="eastAsia"/>
                <w:sz w:val="24"/>
                <w:szCs w:val="24"/>
              </w:rPr>
              <w:t>自我在團體中的權利與責任</w:t>
            </w:r>
          </w:p>
          <w:p w:rsidR="005A7C56" w:rsidRPr="00A975F6" w:rsidRDefault="005A7C56" w:rsidP="00BE4987">
            <w:pPr>
              <w:pStyle w:val="13"/>
              <w:snapToGrid w:val="0"/>
              <w:spacing w:line="460" w:lineRule="exact"/>
              <w:ind w:leftChars="-1" w:left="240" w:hangingChars="101" w:hanging="242"/>
              <w:rPr>
                <w:sz w:val="24"/>
                <w:szCs w:val="24"/>
              </w:rPr>
            </w:pPr>
            <w:r w:rsidRPr="00A975F6">
              <w:rPr>
                <w:rFonts w:hint="eastAsia"/>
                <w:sz w:val="24"/>
                <w:szCs w:val="24"/>
              </w:rPr>
              <w:t>3.</w:t>
            </w:r>
            <w:r w:rsidRPr="00A975F6">
              <w:rPr>
                <w:rFonts w:hint="eastAsia"/>
                <w:sz w:val="24"/>
                <w:szCs w:val="24"/>
              </w:rPr>
              <w:t>自我在團體中的安全意識與保密責任</w:t>
            </w:r>
          </w:p>
          <w:p w:rsidR="005A7C56" w:rsidRPr="00A975F6" w:rsidRDefault="005A7C56" w:rsidP="00BE4987">
            <w:pPr>
              <w:pStyle w:val="13"/>
              <w:snapToGrid w:val="0"/>
              <w:spacing w:line="460" w:lineRule="exact"/>
              <w:ind w:leftChars="-1" w:left="240" w:hangingChars="101" w:hanging="242"/>
              <w:rPr>
                <w:sz w:val="24"/>
                <w:szCs w:val="24"/>
              </w:rPr>
            </w:pPr>
            <w:r w:rsidRPr="00A975F6">
              <w:rPr>
                <w:sz w:val="24"/>
                <w:szCs w:val="24"/>
              </w:rPr>
              <w:t>4.</w:t>
            </w:r>
            <w:r w:rsidRPr="00A975F6">
              <w:rPr>
                <w:rFonts w:hAnsi="標楷體"/>
                <w:sz w:val="24"/>
                <w:szCs w:val="24"/>
              </w:rPr>
              <w:t>組織內外的互動方式與必要之溝通協調能力</w:t>
            </w:r>
          </w:p>
          <w:p w:rsidR="005A7C56" w:rsidRPr="00A975F6" w:rsidRDefault="005A7C56" w:rsidP="00BE4987">
            <w:pPr>
              <w:snapToGrid w:val="0"/>
              <w:spacing w:line="460" w:lineRule="exact"/>
              <w:ind w:leftChars="5" w:left="252" w:hangingChars="100" w:hanging="240"/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5.</w:t>
            </w:r>
            <w:r w:rsidRPr="00A975F6">
              <w:rPr>
                <w:rFonts w:eastAsia="標楷體" w:hint="eastAsia"/>
              </w:rPr>
              <w:t>跨領域或跨單位之協調合作</w:t>
            </w:r>
          </w:p>
        </w:tc>
        <w:tc>
          <w:tcPr>
            <w:tcW w:w="31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具備組織機制、任務權責與職能安全之認知能力，學習溝通調和概念，養成互動協作觀念與能力</w:t>
            </w:r>
          </w:p>
        </w:tc>
      </w:tr>
      <w:tr w:rsidR="005A7C56" w:rsidRPr="00A975F6" w:rsidTr="00BE4987">
        <w:trPr>
          <w:cantSplit/>
          <w:trHeight w:val="20"/>
          <w:jc w:val="center"/>
        </w:trPr>
        <w:tc>
          <w:tcPr>
            <w:tcW w:w="2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B2</w:t>
            </w:r>
          </w:p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工作團隊與團隊合作</w:t>
            </w:r>
          </w:p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(5</w:t>
            </w:r>
            <w:r w:rsidRPr="00A975F6">
              <w:rPr>
                <w:rFonts w:eastAsia="標楷體" w:hAnsi="標楷體"/>
              </w:rPr>
              <w:t>小時</w:t>
            </w:r>
            <w:r w:rsidRPr="00A975F6">
              <w:rPr>
                <w:rFonts w:eastAsia="標楷體"/>
              </w:rPr>
              <w:t>)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pStyle w:val="13"/>
              <w:snapToGrid w:val="0"/>
              <w:spacing w:line="460" w:lineRule="exact"/>
              <w:ind w:leftChars="-1" w:left="240" w:hangingChars="101" w:hanging="242"/>
              <w:rPr>
                <w:sz w:val="24"/>
                <w:szCs w:val="24"/>
              </w:rPr>
            </w:pPr>
            <w:r w:rsidRPr="00A975F6">
              <w:rPr>
                <w:sz w:val="24"/>
                <w:szCs w:val="24"/>
              </w:rPr>
              <w:t>1.</w:t>
            </w:r>
            <w:r w:rsidRPr="00A975F6">
              <w:rPr>
                <w:sz w:val="24"/>
                <w:szCs w:val="24"/>
              </w:rPr>
              <w:t>工作團隊之意涵與團隊精神之作用</w:t>
            </w:r>
          </w:p>
          <w:p w:rsidR="005A7C56" w:rsidRPr="00A975F6" w:rsidRDefault="005A7C56" w:rsidP="00BE4987">
            <w:pPr>
              <w:pStyle w:val="13"/>
              <w:snapToGrid w:val="0"/>
              <w:spacing w:line="460" w:lineRule="exact"/>
              <w:ind w:leftChars="-1" w:left="240" w:hangingChars="101" w:hanging="242"/>
              <w:rPr>
                <w:sz w:val="24"/>
                <w:szCs w:val="24"/>
              </w:rPr>
            </w:pPr>
            <w:r w:rsidRPr="00A975F6">
              <w:rPr>
                <w:sz w:val="24"/>
                <w:szCs w:val="24"/>
              </w:rPr>
              <w:t>2.</w:t>
            </w:r>
            <w:r w:rsidRPr="00A975F6">
              <w:rPr>
                <w:sz w:val="24"/>
                <w:szCs w:val="24"/>
              </w:rPr>
              <w:t>工作團隊之要件與運作型態</w:t>
            </w:r>
          </w:p>
          <w:p w:rsidR="005A7C56" w:rsidRPr="00A975F6" w:rsidRDefault="005A7C56" w:rsidP="00BE4987">
            <w:pPr>
              <w:pStyle w:val="13"/>
              <w:snapToGrid w:val="0"/>
              <w:spacing w:line="460" w:lineRule="exact"/>
              <w:ind w:leftChars="-1" w:left="240" w:hangingChars="101" w:hanging="242"/>
              <w:rPr>
                <w:sz w:val="24"/>
                <w:szCs w:val="24"/>
              </w:rPr>
            </w:pPr>
            <w:r w:rsidRPr="00A975F6">
              <w:rPr>
                <w:sz w:val="24"/>
                <w:szCs w:val="24"/>
              </w:rPr>
              <w:t>3.</w:t>
            </w:r>
            <w:r w:rsidRPr="00A975F6">
              <w:rPr>
                <w:sz w:val="24"/>
                <w:szCs w:val="24"/>
              </w:rPr>
              <w:t>團隊之共同意志形成與互動協作方式</w:t>
            </w:r>
          </w:p>
          <w:p w:rsidR="005A7C56" w:rsidRPr="00A975F6" w:rsidRDefault="005A7C56" w:rsidP="00BE4987">
            <w:pPr>
              <w:spacing w:line="460" w:lineRule="exact"/>
              <w:ind w:leftChars="-1" w:left="240" w:hangingChars="101" w:hanging="242"/>
              <w:jc w:val="both"/>
              <w:rPr>
                <w:rFonts w:eastAsia="標楷體"/>
                <w:kern w:val="0"/>
              </w:rPr>
            </w:pPr>
            <w:r w:rsidRPr="00A975F6">
              <w:rPr>
                <w:rFonts w:eastAsia="標楷體"/>
                <w:kern w:val="0"/>
              </w:rPr>
              <w:t>4.</w:t>
            </w:r>
            <w:r w:rsidRPr="00A975F6">
              <w:rPr>
                <w:rFonts w:eastAsia="標楷體"/>
                <w:kern w:val="0"/>
              </w:rPr>
              <w:t>團隊之領導與共同力量的發揮</w:t>
            </w:r>
          </w:p>
        </w:tc>
        <w:tc>
          <w:tcPr>
            <w:tcW w:w="31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建立團隊合作意識與能力，</w:t>
            </w:r>
            <w:r w:rsidRPr="00A975F6">
              <w:rPr>
                <w:rFonts w:eastAsia="標楷體" w:hAnsi="標楷體"/>
              </w:rPr>
              <w:t>以及積極融入團隊與如何領導團隊運作之能力</w:t>
            </w:r>
          </w:p>
        </w:tc>
      </w:tr>
      <w:tr w:rsidR="005A7C56" w:rsidRPr="00A975F6" w:rsidTr="00BE4987">
        <w:trPr>
          <w:cantSplit/>
          <w:trHeight w:val="20"/>
          <w:jc w:val="center"/>
        </w:trPr>
        <w:tc>
          <w:tcPr>
            <w:tcW w:w="2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B3</w:t>
            </w:r>
          </w:p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工作夥伴關係與衝突化解</w:t>
            </w:r>
          </w:p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(5</w:t>
            </w:r>
            <w:r w:rsidRPr="00A975F6">
              <w:rPr>
                <w:rFonts w:eastAsia="標楷體" w:hAnsi="標楷體"/>
              </w:rPr>
              <w:t>小時</w:t>
            </w:r>
            <w:r w:rsidRPr="00A975F6">
              <w:rPr>
                <w:rFonts w:eastAsia="標楷體"/>
              </w:rPr>
              <w:t>)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pStyle w:val="13"/>
              <w:snapToGrid w:val="0"/>
              <w:spacing w:line="460" w:lineRule="exact"/>
              <w:ind w:leftChars="-1" w:left="240" w:hangingChars="101" w:hanging="242"/>
              <w:rPr>
                <w:sz w:val="24"/>
                <w:szCs w:val="24"/>
              </w:rPr>
            </w:pPr>
            <w:r w:rsidRPr="00A975F6">
              <w:rPr>
                <w:sz w:val="24"/>
                <w:szCs w:val="24"/>
              </w:rPr>
              <w:t>1.</w:t>
            </w:r>
            <w:r w:rsidRPr="00A975F6">
              <w:rPr>
                <w:sz w:val="24"/>
                <w:szCs w:val="24"/>
              </w:rPr>
              <w:t>察覺自我與</w:t>
            </w:r>
            <w:r w:rsidRPr="00A975F6">
              <w:rPr>
                <w:rFonts w:hint="eastAsia"/>
                <w:sz w:val="24"/>
                <w:szCs w:val="24"/>
              </w:rPr>
              <w:t>夥伴</w:t>
            </w:r>
            <w:r w:rsidRPr="00A975F6">
              <w:rPr>
                <w:sz w:val="24"/>
                <w:szCs w:val="24"/>
              </w:rPr>
              <w:t>之間的定位與任務關係</w:t>
            </w:r>
          </w:p>
          <w:p w:rsidR="005A7C56" w:rsidRPr="00A975F6" w:rsidRDefault="005A7C56" w:rsidP="00BE4987">
            <w:pPr>
              <w:pStyle w:val="13"/>
              <w:snapToGrid w:val="0"/>
              <w:spacing w:line="460" w:lineRule="exact"/>
              <w:ind w:leftChars="-1" w:left="240" w:hangingChars="101" w:hanging="242"/>
              <w:rPr>
                <w:sz w:val="24"/>
                <w:szCs w:val="24"/>
              </w:rPr>
            </w:pPr>
            <w:r w:rsidRPr="00A975F6">
              <w:rPr>
                <w:sz w:val="24"/>
                <w:szCs w:val="24"/>
              </w:rPr>
              <w:t>2.</w:t>
            </w:r>
            <w:r w:rsidRPr="00A975F6">
              <w:rPr>
                <w:sz w:val="24"/>
                <w:szCs w:val="24"/>
              </w:rPr>
              <w:t>學習對習性／慣性與人格差異的諒解與包容能量</w:t>
            </w:r>
          </w:p>
          <w:p w:rsidR="005A7C56" w:rsidRPr="00A975F6" w:rsidRDefault="005A7C56" w:rsidP="00BE4987">
            <w:pPr>
              <w:pStyle w:val="13"/>
              <w:snapToGrid w:val="0"/>
              <w:spacing w:line="460" w:lineRule="exact"/>
              <w:ind w:leftChars="-1" w:left="240" w:hangingChars="101" w:hanging="242"/>
              <w:rPr>
                <w:sz w:val="24"/>
                <w:szCs w:val="24"/>
              </w:rPr>
            </w:pPr>
            <w:r w:rsidRPr="00A975F6">
              <w:rPr>
                <w:sz w:val="24"/>
                <w:szCs w:val="24"/>
              </w:rPr>
              <w:t>3.</w:t>
            </w:r>
            <w:r w:rsidRPr="00A975F6">
              <w:rPr>
                <w:sz w:val="24"/>
                <w:szCs w:val="24"/>
              </w:rPr>
              <w:t>自利自害與共</w:t>
            </w:r>
            <w:proofErr w:type="gramStart"/>
            <w:r w:rsidRPr="00A975F6">
              <w:rPr>
                <w:sz w:val="24"/>
                <w:szCs w:val="24"/>
              </w:rPr>
              <w:t>利共害</w:t>
            </w:r>
            <w:proofErr w:type="gramEnd"/>
            <w:r w:rsidRPr="00A975F6">
              <w:rPr>
                <w:sz w:val="24"/>
                <w:szCs w:val="24"/>
              </w:rPr>
              <w:t>的體認與調和</w:t>
            </w:r>
          </w:p>
          <w:p w:rsidR="005A7C56" w:rsidRPr="00A975F6" w:rsidRDefault="005A7C56" w:rsidP="00BE4987">
            <w:pPr>
              <w:pStyle w:val="13"/>
              <w:snapToGrid w:val="0"/>
              <w:spacing w:line="460" w:lineRule="exact"/>
              <w:ind w:leftChars="-1" w:left="240" w:hangingChars="101" w:hanging="242"/>
              <w:rPr>
                <w:sz w:val="24"/>
                <w:szCs w:val="24"/>
              </w:rPr>
            </w:pPr>
            <w:r w:rsidRPr="00A975F6">
              <w:rPr>
                <w:rFonts w:hint="eastAsia"/>
                <w:sz w:val="24"/>
                <w:szCs w:val="24"/>
              </w:rPr>
              <w:t>4.</w:t>
            </w:r>
            <w:r w:rsidRPr="00A975F6">
              <w:rPr>
                <w:rFonts w:hint="eastAsia"/>
                <w:sz w:val="24"/>
                <w:szCs w:val="24"/>
              </w:rPr>
              <w:t>認知衝突的原因與化解衝突之方式</w:t>
            </w:r>
          </w:p>
        </w:tc>
        <w:tc>
          <w:tcPr>
            <w:tcW w:w="31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adjustRightInd w:val="0"/>
              <w:snapToGrid w:val="0"/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訓練如何有效審察理解與工作夥伴之相對關係，增進彼此可以相互尊重體諒包容之技能與方法，同時可以理性了解衝突發生的情境與原因，訓練每一個人增進工作夥伴間如何處置衝突與化解衝突之能力</w:t>
            </w:r>
          </w:p>
        </w:tc>
      </w:tr>
    </w:tbl>
    <w:p w:rsidR="005A7C56" w:rsidRPr="00A975F6" w:rsidRDefault="005A7C56" w:rsidP="00BE4987">
      <w:pPr>
        <w:widowControl/>
        <w:ind w:left="567" w:hanging="567"/>
        <w:jc w:val="both"/>
        <w:rPr>
          <w:rFonts w:eastAsia="標楷體"/>
          <w:sz w:val="28"/>
          <w:szCs w:val="28"/>
        </w:rPr>
      </w:pPr>
      <w:r w:rsidRPr="00A975F6">
        <w:rPr>
          <w:rFonts w:eastAsia="標楷體"/>
          <w:sz w:val="28"/>
          <w:szCs w:val="28"/>
        </w:rPr>
        <w:br w:type="page"/>
      </w:r>
    </w:p>
    <w:tbl>
      <w:tblPr>
        <w:tblW w:w="9960" w:type="dxa"/>
        <w:jc w:val="center"/>
        <w:tblInd w:w="-8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2760"/>
        <w:gridCol w:w="3960"/>
        <w:gridCol w:w="3240"/>
      </w:tblGrid>
      <w:tr w:rsidR="005A7C56" w:rsidRPr="00A975F6" w:rsidTr="00BE4987">
        <w:trPr>
          <w:cantSplit/>
          <w:trHeight w:val="20"/>
          <w:jc w:val="center"/>
        </w:trPr>
        <w:tc>
          <w:tcPr>
            <w:tcW w:w="9960" w:type="dxa"/>
            <w:gridSpan w:val="3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A7C56" w:rsidRPr="00A975F6" w:rsidRDefault="005A7C56" w:rsidP="00BE4987">
            <w:pPr>
              <w:spacing w:line="460" w:lineRule="exact"/>
              <w:jc w:val="center"/>
              <w:rPr>
                <w:rFonts w:eastAsia="標楷體"/>
                <w:bCs/>
              </w:rPr>
            </w:pPr>
            <w:r w:rsidRPr="00A975F6">
              <w:rPr>
                <w:rFonts w:eastAsia="標楷體" w:hAnsi="標楷體"/>
                <w:bCs/>
              </w:rPr>
              <w:lastRenderedPageBreak/>
              <w:t>知識職能</w:t>
            </w:r>
            <w:r w:rsidRPr="00A975F6">
              <w:rPr>
                <w:rFonts w:eastAsia="標楷體"/>
                <w:bCs/>
              </w:rPr>
              <w:t>(Knowledge Competencies,</w:t>
            </w:r>
            <w:r w:rsidRPr="00A975F6">
              <w:rPr>
                <w:rFonts w:eastAsia="標楷體" w:hAnsi="標楷體"/>
                <w:bCs/>
              </w:rPr>
              <w:t>簡稱</w:t>
            </w:r>
            <w:r w:rsidRPr="00A975F6">
              <w:rPr>
                <w:rFonts w:eastAsia="標楷體"/>
                <w:bCs/>
              </w:rPr>
              <w:t>KC)</w:t>
            </w:r>
          </w:p>
          <w:p w:rsidR="005A7C56" w:rsidRPr="00A975F6" w:rsidRDefault="005A7C56" w:rsidP="00BE4987">
            <w:pPr>
              <w:snapToGrid w:val="0"/>
              <w:spacing w:line="460" w:lineRule="exact"/>
              <w:ind w:firstLineChars="200" w:firstLine="480"/>
              <w:jc w:val="both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認識大環境及職</w:t>
            </w:r>
            <w:proofErr w:type="gramStart"/>
            <w:r w:rsidRPr="00A975F6">
              <w:rPr>
                <w:rFonts w:eastAsia="標楷體" w:hAnsi="標楷體" w:hint="eastAsia"/>
              </w:rPr>
              <w:t>涯</w:t>
            </w:r>
            <w:proofErr w:type="gramEnd"/>
            <w:r w:rsidRPr="00A975F6">
              <w:rPr>
                <w:rFonts w:eastAsia="標楷體" w:hAnsi="標楷體"/>
              </w:rPr>
              <w:t>脈動趨向，積極促進學習與創新，建立工作價值概念與成本意識、掌握知識資訊與運用技能，有效察覺</w:t>
            </w:r>
            <w:r w:rsidRPr="00A975F6">
              <w:rPr>
                <w:rFonts w:eastAsia="標楷體" w:hAnsi="標楷體" w:hint="eastAsia"/>
              </w:rPr>
              <w:t>團體</w:t>
            </w:r>
            <w:r w:rsidRPr="00A975F6">
              <w:rPr>
                <w:rFonts w:eastAsia="標楷體" w:hAnsi="標楷體"/>
              </w:rPr>
              <w:t>問題與機會，洞察解題方法與策略，以有效訓練成為知識經濟社會中一個有準備的人力資本。</w:t>
            </w:r>
          </w:p>
          <w:p w:rsidR="005A7C56" w:rsidRPr="00A975F6" w:rsidRDefault="005A7C56" w:rsidP="00BE4987">
            <w:pPr>
              <w:snapToGrid w:val="0"/>
              <w:spacing w:line="460" w:lineRule="exact"/>
              <w:ind w:firstLineChars="1050" w:firstLine="2520"/>
              <w:jc w:val="both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（預計</w:t>
            </w:r>
            <w:r w:rsidRPr="00A975F6">
              <w:rPr>
                <w:rFonts w:eastAsia="標楷體"/>
              </w:rPr>
              <w:t>16</w:t>
            </w:r>
            <w:r w:rsidRPr="00A975F6">
              <w:rPr>
                <w:rFonts w:eastAsia="標楷體" w:hAnsi="標楷體"/>
              </w:rPr>
              <w:t>小時訓練，合當</w:t>
            </w:r>
            <w:r w:rsidRPr="00A975F6">
              <w:rPr>
                <w:rFonts w:eastAsia="標楷體"/>
              </w:rPr>
              <w:t>1</w:t>
            </w:r>
            <w:r w:rsidRPr="00A975F6">
              <w:rPr>
                <w:rFonts w:eastAsia="標楷體" w:hAnsi="標楷體"/>
              </w:rPr>
              <w:t>學期</w:t>
            </w:r>
            <w:r w:rsidRPr="00A975F6">
              <w:rPr>
                <w:rFonts w:eastAsia="標楷體"/>
              </w:rPr>
              <w:t>1</w:t>
            </w:r>
            <w:r w:rsidRPr="00A975F6">
              <w:rPr>
                <w:rFonts w:eastAsia="標楷體" w:hAnsi="標楷體"/>
              </w:rPr>
              <w:t>個學分）</w:t>
            </w:r>
          </w:p>
          <w:p w:rsidR="005A7C56" w:rsidRPr="00A975F6" w:rsidRDefault="005A7C56" w:rsidP="00BE4987">
            <w:pPr>
              <w:snapToGrid w:val="0"/>
              <w:spacing w:line="460" w:lineRule="exact"/>
              <w:ind w:firstLineChars="947" w:firstLine="2273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1.</w:t>
            </w:r>
            <w:r w:rsidRPr="00A975F6">
              <w:rPr>
                <w:rFonts w:eastAsia="標楷體" w:hAnsi="標楷體"/>
              </w:rPr>
              <w:t>訓練時數：</w:t>
            </w:r>
            <w:r w:rsidRPr="00A975F6">
              <w:rPr>
                <w:rFonts w:eastAsia="標楷體"/>
              </w:rPr>
              <w:t xml:space="preserve"> 16</w:t>
            </w:r>
            <w:r w:rsidRPr="00A975F6">
              <w:rPr>
                <w:rFonts w:eastAsia="標楷體" w:hAnsi="標楷體"/>
              </w:rPr>
              <w:t>小時（</w:t>
            </w:r>
            <w:proofErr w:type="gramStart"/>
            <w:r w:rsidRPr="00A975F6">
              <w:rPr>
                <w:rFonts w:eastAsia="標楷體" w:hAnsi="標楷體"/>
              </w:rPr>
              <w:t>ㄧ</w:t>
            </w:r>
            <w:proofErr w:type="gramEnd"/>
            <w:r w:rsidRPr="00A975F6">
              <w:rPr>
                <w:rFonts w:eastAsia="標楷體" w:hAnsi="標楷體"/>
              </w:rPr>
              <w:t>單元</w:t>
            </w:r>
            <w:r w:rsidRPr="00A975F6">
              <w:rPr>
                <w:rFonts w:eastAsia="標楷體"/>
              </w:rPr>
              <w:t>5-6</w:t>
            </w:r>
            <w:r w:rsidRPr="00A975F6">
              <w:rPr>
                <w:rFonts w:eastAsia="標楷體" w:hAnsi="標楷體"/>
              </w:rPr>
              <w:t>小時，共</w:t>
            </w:r>
            <w:r w:rsidRPr="00A975F6">
              <w:rPr>
                <w:rFonts w:eastAsia="標楷體"/>
              </w:rPr>
              <w:t>3</w:t>
            </w:r>
            <w:r w:rsidRPr="00A975F6">
              <w:rPr>
                <w:rFonts w:eastAsia="標楷體" w:hAnsi="標楷體"/>
              </w:rPr>
              <w:t>單元）</w:t>
            </w:r>
          </w:p>
          <w:p w:rsidR="005A7C56" w:rsidRPr="00A975F6" w:rsidRDefault="005A7C56" w:rsidP="00BE4987">
            <w:pPr>
              <w:spacing w:line="460" w:lineRule="exact"/>
              <w:ind w:firstLineChars="950" w:firstLine="2280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2.</w:t>
            </w:r>
            <w:r w:rsidRPr="00A975F6">
              <w:rPr>
                <w:rFonts w:eastAsia="標楷體" w:hAnsi="標楷體"/>
              </w:rPr>
              <w:t>實施方式：每單元</w:t>
            </w:r>
            <w:r w:rsidRPr="00A975F6">
              <w:rPr>
                <w:rFonts w:eastAsia="標楷體"/>
              </w:rPr>
              <w:t>2-3</w:t>
            </w:r>
            <w:r w:rsidRPr="00A975F6">
              <w:rPr>
                <w:rFonts w:eastAsia="標楷體" w:hAnsi="標楷體"/>
              </w:rPr>
              <w:t>小時講授，</w:t>
            </w:r>
            <w:r w:rsidRPr="00A975F6">
              <w:rPr>
                <w:rFonts w:eastAsia="標楷體"/>
              </w:rPr>
              <w:t>3</w:t>
            </w:r>
            <w:r w:rsidRPr="00A975F6">
              <w:rPr>
                <w:rFonts w:eastAsia="標楷體" w:hAnsi="標楷體"/>
              </w:rPr>
              <w:t>小時實作演練</w:t>
            </w:r>
          </w:p>
        </w:tc>
      </w:tr>
      <w:tr w:rsidR="005A7C56" w:rsidRPr="00A975F6" w:rsidTr="00BE4987">
        <w:trPr>
          <w:cantSplit/>
          <w:trHeight w:val="20"/>
          <w:jc w:val="center"/>
        </w:trPr>
        <w:tc>
          <w:tcPr>
            <w:tcW w:w="2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A7C56" w:rsidRPr="00A975F6" w:rsidRDefault="005A7C56" w:rsidP="00BE4987">
            <w:pPr>
              <w:spacing w:line="400" w:lineRule="exact"/>
              <w:jc w:val="center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訓練課程</w:t>
            </w: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C56" w:rsidRPr="00A975F6" w:rsidRDefault="005A7C56" w:rsidP="00BE4987">
            <w:pPr>
              <w:adjustRightInd w:val="0"/>
              <w:snapToGrid w:val="0"/>
              <w:spacing w:line="400" w:lineRule="exact"/>
              <w:jc w:val="center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課程大綱</w:t>
            </w:r>
          </w:p>
        </w:tc>
        <w:tc>
          <w:tcPr>
            <w:tcW w:w="32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spacing w:line="400" w:lineRule="exact"/>
              <w:jc w:val="center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學習目</w:t>
            </w:r>
            <w:r w:rsidRPr="00A975F6">
              <w:rPr>
                <w:rFonts w:eastAsia="標楷體" w:hAnsi="標楷體" w:hint="eastAsia"/>
              </w:rPr>
              <w:t>標</w:t>
            </w:r>
          </w:p>
        </w:tc>
      </w:tr>
      <w:tr w:rsidR="005A7C56" w:rsidRPr="00A975F6" w:rsidTr="00BE4987">
        <w:trPr>
          <w:cantSplit/>
          <w:trHeight w:val="20"/>
          <w:jc w:val="center"/>
        </w:trPr>
        <w:tc>
          <w:tcPr>
            <w:tcW w:w="2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K1</w:t>
            </w:r>
          </w:p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環境知識的學習與創新</w:t>
            </w:r>
          </w:p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(5</w:t>
            </w:r>
            <w:r w:rsidRPr="00A975F6">
              <w:rPr>
                <w:rFonts w:eastAsia="標楷體" w:hAnsi="標楷體"/>
              </w:rPr>
              <w:t>小時</w:t>
            </w:r>
            <w:r w:rsidRPr="00A975F6">
              <w:rPr>
                <w:rFonts w:eastAsia="標楷體"/>
              </w:rPr>
              <w:t>)</w:t>
            </w: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1.</w:t>
            </w:r>
            <w:r w:rsidRPr="00A975F6">
              <w:rPr>
                <w:rFonts w:eastAsia="標楷體" w:hint="eastAsia"/>
              </w:rPr>
              <w:t>產業與勞動環境的認知與探索</w:t>
            </w:r>
          </w:p>
          <w:p w:rsidR="005A7C56" w:rsidRPr="00A975F6" w:rsidRDefault="005A7C56" w:rsidP="00BE4987">
            <w:pPr>
              <w:spacing w:line="460" w:lineRule="exact"/>
              <w:ind w:left="216" w:hangingChars="90" w:hanging="216"/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2.</w:t>
            </w:r>
            <w:r w:rsidRPr="00A975F6">
              <w:rPr>
                <w:rFonts w:eastAsia="標楷體" w:hint="eastAsia"/>
              </w:rPr>
              <w:t>產業與勞動環境之資訊收集與有效運用</w:t>
            </w:r>
          </w:p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3.</w:t>
            </w:r>
            <w:r w:rsidRPr="00A975F6">
              <w:rPr>
                <w:rFonts w:eastAsia="標楷體" w:hint="eastAsia"/>
              </w:rPr>
              <w:t>掌握職業脈動與積極創新</w:t>
            </w:r>
          </w:p>
        </w:tc>
        <w:tc>
          <w:tcPr>
            <w:tcW w:w="32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adjustRightInd w:val="0"/>
              <w:snapToGrid w:val="0"/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學習認知並掌握大環境變化趨向的方法與判斷技能，加強環境資訊掌握與轉換利用能力，及增進跨領域溝通語言之運用能力，可以提升自我的環境適應力以及自我把握機會之能力</w:t>
            </w:r>
          </w:p>
        </w:tc>
      </w:tr>
      <w:tr w:rsidR="005A7C56" w:rsidRPr="00A975F6" w:rsidTr="00BE4987">
        <w:trPr>
          <w:cantSplit/>
          <w:trHeight w:val="20"/>
          <w:jc w:val="center"/>
        </w:trPr>
        <w:tc>
          <w:tcPr>
            <w:tcW w:w="2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K2</w:t>
            </w:r>
          </w:p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價值概念與成本意識</w:t>
            </w:r>
          </w:p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(5</w:t>
            </w:r>
            <w:r w:rsidRPr="00A975F6">
              <w:rPr>
                <w:rFonts w:eastAsia="標楷體" w:hAnsi="標楷體"/>
              </w:rPr>
              <w:t>小時</w:t>
            </w:r>
            <w:r w:rsidRPr="00A975F6">
              <w:rPr>
                <w:rFonts w:eastAsia="標楷體"/>
              </w:rPr>
              <w:t>)</w:t>
            </w: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spacing w:line="460" w:lineRule="exact"/>
              <w:ind w:left="216" w:hangingChars="90" w:hanging="216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1.</w:t>
            </w:r>
            <w:r w:rsidRPr="00A975F6">
              <w:rPr>
                <w:rFonts w:eastAsia="標楷體" w:hAnsi="標楷體"/>
              </w:rPr>
              <w:t>價值概念與成本意識的基本意涵</w:t>
            </w:r>
          </w:p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2.</w:t>
            </w:r>
            <w:r w:rsidRPr="00A975F6">
              <w:rPr>
                <w:rFonts w:eastAsia="標楷體" w:hAnsi="標楷體"/>
              </w:rPr>
              <w:t>成本與價值的屬性與特徵</w:t>
            </w:r>
          </w:p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3.</w:t>
            </w:r>
            <w:r w:rsidRPr="00A975F6">
              <w:rPr>
                <w:rFonts w:eastAsia="標楷體" w:hAnsi="標楷體"/>
              </w:rPr>
              <w:t>成本的節制與控制</w:t>
            </w:r>
          </w:p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4.</w:t>
            </w:r>
            <w:r w:rsidRPr="00A975F6">
              <w:rPr>
                <w:rFonts w:eastAsia="標楷體" w:hAnsi="標楷體"/>
              </w:rPr>
              <w:t>價值的加值與創造</w:t>
            </w:r>
          </w:p>
          <w:p w:rsidR="005A7C56" w:rsidRPr="00A975F6" w:rsidRDefault="005A7C56" w:rsidP="00BE4987">
            <w:pPr>
              <w:spacing w:line="460" w:lineRule="exact"/>
              <w:ind w:left="132" w:hangingChars="55" w:hanging="132"/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5.</w:t>
            </w:r>
            <w:r w:rsidRPr="00A975F6">
              <w:rPr>
                <w:rFonts w:eastAsia="標楷體" w:hint="eastAsia"/>
              </w:rPr>
              <w:t>「開源節流」的倫理意涵價值</w:t>
            </w:r>
          </w:p>
        </w:tc>
        <w:tc>
          <w:tcPr>
            <w:tcW w:w="32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adjustRightInd w:val="0"/>
              <w:snapToGrid w:val="0"/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價值概念與成本意識之制度化能力的養成與發展</w:t>
            </w:r>
            <w:r w:rsidRPr="00A975F6">
              <w:rPr>
                <w:rFonts w:eastAsia="標楷體"/>
              </w:rPr>
              <w:t>(</w:t>
            </w:r>
            <w:r w:rsidRPr="00A975F6">
              <w:rPr>
                <w:rFonts w:eastAsia="標楷體" w:hAnsi="標楷體"/>
              </w:rPr>
              <w:t>客觀知識之開發</w:t>
            </w:r>
            <w:r w:rsidRPr="00A975F6">
              <w:rPr>
                <w:rFonts w:eastAsia="標楷體"/>
              </w:rPr>
              <w:t>)</w:t>
            </w:r>
            <w:r w:rsidRPr="00A975F6">
              <w:rPr>
                <w:rFonts w:eastAsia="標楷體" w:hAnsi="標楷體"/>
              </w:rPr>
              <w:t>，以提升每一個人在</w:t>
            </w:r>
            <w:r w:rsidRPr="00A975F6">
              <w:rPr>
                <w:rFonts w:eastAsia="標楷體" w:hAnsi="標楷體" w:hint="eastAsia"/>
              </w:rPr>
              <w:t>團體中</w:t>
            </w:r>
            <w:r w:rsidRPr="00A975F6">
              <w:rPr>
                <w:rFonts w:eastAsia="標楷體" w:hAnsi="標楷體"/>
              </w:rPr>
              <w:t>的更高附加價值</w:t>
            </w:r>
          </w:p>
        </w:tc>
      </w:tr>
      <w:tr w:rsidR="005A7C56" w:rsidRPr="00A975F6" w:rsidTr="00BE4987">
        <w:trPr>
          <w:cantSplit/>
          <w:trHeight w:val="20"/>
          <w:jc w:val="center"/>
        </w:trPr>
        <w:tc>
          <w:tcPr>
            <w:tcW w:w="2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K3</w:t>
            </w:r>
          </w:p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問題反映與分析解決</w:t>
            </w:r>
          </w:p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(6</w:t>
            </w:r>
            <w:r w:rsidRPr="00A975F6">
              <w:rPr>
                <w:rFonts w:eastAsia="標楷體" w:hAnsi="標楷體"/>
              </w:rPr>
              <w:t>小時</w:t>
            </w:r>
            <w:r w:rsidRPr="00A975F6">
              <w:rPr>
                <w:rFonts w:eastAsia="標楷體"/>
              </w:rPr>
              <w:t>)</w:t>
            </w:r>
          </w:p>
        </w:tc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1.</w:t>
            </w:r>
            <w:r w:rsidRPr="00A975F6">
              <w:rPr>
                <w:rFonts w:eastAsia="標楷體" w:hAnsi="標楷體"/>
              </w:rPr>
              <w:t>問題發掘之意識與方法</w:t>
            </w:r>
          </w:p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2.</w:t>
            </w:r>
            <w:r w:rsidRPr="00A975F6">
              <w:rPr>
                <w:rFonts w:eastAsia="標楷體"/>
              </w:rPr>
              <w:t>事</w:t>
            </w:r>
            <w:r w:rsidRPr="00A975F6">
              <w:rPr>
                <w:rFonts w:eastAsia="標楷體" w:hint="eastAsia"/>
              </w:rPr>
              <w:t>業與現</w:t>
            </w:r>
            <w:r w:rsidRPr="00A975F6">
              <w:rPr>
                <w:rFonts w:eastAsia="標楷體"/>
              </w:rPr>
              <w:t>象之描述與</w:t>
            </w:r>
            <w:r w:rsidRPr="00A975F6">
              <w:rPr>
                <w:rFonts w:eastAsia="標楷體" w:hint="eastAsia"/>
              </w:rPr>
              <w:t>記</w:t>
            </w:r>
            <w:r w:rsidRPr="00A975F6">
              <w:rPr>
                <w:rFonts w:eastAsia="標楷體"/>
              </w:rPr>
              <w:t>錄能力</w:t>
            </w:r>
          </w:p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3.</w:t>
            </w:r>
            <w:r w:rsidRPr="00A975F6">
              <w:rPr>
                <w:rFonts w:eastAsia="標楷體" w:hAnsi="標楷體"/>
              </w:rPr>
              <w:t>要素</w:t>
            </w:r>
            <w:proofErr w:type="gramStart"/>
            <w:r w:rsidRPr="00A975F6">
              <w:rPr>
                <w:rFonts w:eastAsia="標楷體" w:hAnsi="標楷體"/>
              </w:rPr>
              <w:t>分析與歸因</w:t>
            </w:r>
            <w:proofErr w:type="gramEnd"/>
            <w:r w:rsidRPr="00A975F6">
              <w:rPr>
                <w:rFonts w:eastAsia="標楷體" w:hAnsi="標楷體"/>
              </w:rPr>
              <w:t>技術</w:t>
            </w:r>
          </w:p>
          <w:p w:rsidR="005A7C56" w:rsidRPr="00A975F6" w:rsidRDefault="005A7C56" w:rsidP="00BE4987">
            <w:pPr>
              <w:spacing w:line="460" w:lineRule="exact"/>
              <w:ind w:left="252" w:hangingChars="105" w:hanging="252"/>
              <w:jc w:val="both"/>
              <w:rPr>
                <w:rFonts w:eastAsia="標楷體"/>
              </w:rPr>
            </w:pPr>
            <w:r w:rsidRPr="00A975F6">
              <w:rPr>
                <w:rFonts w:eastAsia="標楷體"/>
              </w:rPr>
              <w:t>4.</w:t>
            </w:r>
            <w:r w:rsidRPr="00A975F6">
              <w:rPr>
                <w:rFonts w:eastAsia="標楷體" w:hAnsi="標楷體"/>
              </w:rPr>
              <w:t>簡報技術（</w:t>
            </w:r>
            <w:r w:rsidRPr="00A975F6">
              <w:rPr>
                <w:rFonts w:eastAsia="標楷體"/>
              </w:rPr>
              <w:t>reporting</w:t>
            </w:r>
            <w:r w:rsidRPr="00A975F6">
              <w:rPr>
                <w:rFonts w:eastAsia="標楷體" w:hAnsi="標楷體"/>
              </w:rPr>
              <w:t>）與解讀能力（</w:t>
            </w:r>
            <w:r w:rsidRPr="00A975F6">
              <w:rPr>
                <w:rFonts w:eastAsia="標楷體"/>
              </w:rPr>
              <w:t>reading</w:t>
            </w:r>
            <w:r w:rsidRPr="00A975F6">
              <w:rPr>
                <w:rFonts w:eastAsia="標楷體" w:hAnsi="標楷體"/>
              </w:rPr>
              <w:t>）</w:t>
            </w:r>
          </w:p>
          <w:p w:rsidR="005A7C56" w:rsidRPr="00A975F6" w:rsidRDefault="005A7C56" w:rsidP="00BE4987">
            <w:pPr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 w:hint="eastAsia"/>
              </w:rPr>
              <w:t>5.</w:t>
            </w:r>
            <w:r w:rsidRPr="00A975F6">
              <w:rPr>
                <w:rFonts w:eastAsia="標楷體" w:hint="eastAsia"/>
              </w:rPr>
              <w:t>解決問題方案的形成與選擇</w:t>
            </w:r>
          </w:p>
        </w:tc>
        <w:tc>
          <w:tcPr>
            <w:tcW w:w="32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A7C56" w:rsidRPr="00A975F6" w:rsidRDefault="005A7C56" w:rsidP="00BE4987">
            <w:pPr>
              <w:adjustRightInd w:val="0"/>
              <w:snapToGrid w:val="0"/>
              <w:spacing w:line="460" w:lineRule="exact"/>
              <w:jc w:val="both"/>
              <w:rPr>
                <w:rFonts w:eastAsia="標楷體"/>
              </w:rPr>
            </w:pPr>
            <w:r w:rsidRPr="00A975F6">
              <w:rPr>
                <w:rFonts w:eastAsia="標楷體" w:hAnsi="標楷體"/>
              </w:rPr>
              <w:t>建立問題反映與分析解決之洞察能力</w:t>
            </w:r>
            <w:r w:rsidRPr="00A975F6">
              <w:rPr>
                <w:rFonts w:eastAsia="標楷體"/>
              </w:rPr>
              <w:t>(</w:t>
            </w:r>
            <w:r w:rsidRPr="00A975F6">
              <w:rPr>
                <w:rFonts w:eastAsia="標楷體" w:hAnsi="標楷體"/>
              </w:rPr>
              <w:t>解題知識之開發</w:t>
            </w:r>
            <w:r w:rsidRPr="00A975F6">
              <w:rPr>
                <w:rFonts w:eastAsia="標楷體"/>
              </w:rPr>
              <w:t>)</w:t>
            </w:r>
            <w:r w:rsidRPr="00A975F6">
              <w:rPr>
                <w:rFonts w:eastAsia="標楷體" w:hAnsi="標楷體"/>
              </w:rPr>
              <w:t>，提高每一個人在知識經濟社會的成長力與競爭力</w:t>
            </w:r>
          </w:p>
        </w:tc>
      </w:tr>
    </w:tbl>
    <w:p w:rsidR="00F75605" w:rsidRPr="00A975F6" w:rsidRDefault="00F75605" w:rsidP="00B22C07">
      <w:pPr>
        <w:widowControl/>
        <w:ind w:left="567" w:hanging="567"/>
        <w:jc w:val="both"/>
        <w:rPr>
          <w:rFonts w:eastAsia="標楷體"/>
          <w:sz w:val="28"/>
          <w:szCs w:val="28"/>
        </w:rPr>
      </w:pPr>
      <w:bookmarkStart w:id="0" w:name="_GoBack"/>
      <w:bookmarkEnd w:id="0"/>
    </w:p>
    <w:sectPr w:rsidR="00F75605" w:rsidRPr="00A975F6" w:rsidSect="002E02E0">
      <w:footerReference w:type="default" r:id="rId9"/>
      <w:pgSz w:w="11906" w:h="16838"/>
      <w:pgMar w:top="1134" w:right="1700" w:bottom="992" w:left="1701" w:header="851" w:footer="193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D0D" w:rsidRDefault="00250D0D" w:rsidP="001A0E23">
      <w:r>
        <w:separator/>
      </w:r>
    </w:p>
  </w:endnote>
  <w:endnote w:type="continuationSeparator" w:id="0">
    <w:p w:rsidR="00250D0D" w:rsidRDefault="00250D0D" w:rsidP="001A0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4F4" w:rsidRDefault="009704F4" w:rsidP="00BE4987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866DF" w:rsidRPr="005866DF">
      <w:rPr>
        <w:noProof/>
        <w:lang w:val="zh-TW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D0D" w:rsidRDefault="00250D0D" w:rsidP="001A0E23">
      <w:r>
        <w:separator/>
      </w:r>
    </w:p>
  </w:footnote>
  <w:footnote w:type="continuationSeparator" w:id="0">
    <w:p w:rsidR="00250D0D" w:rsidRDefault="00250D0D" w:rsidP="001A0E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0229"/>
    <w:multiLevelType w:val="hybridMultilevel"/>
    <w:tmpl w:val="DC4CFD3E"/>
    <w:lvl w:ilvl="0" w:tplc="6376313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新細明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2732A99"/>
    <w:multiLevelType w:val="hybridMultilevel"/>
    <w:tmpl w:val="B6288DC6"/>
    <w:lvl w:ilvl="0" w:tplc="67EE883C">
      <w:start w:val="1"/>
      <w:numFmt w:val="taiwaneseCountingThousand"/>
      <w:lvlText w:val="(%1)"/>
      <w:lvlJc w:val="left"/>
      <w:pPr>
        <w:ind w:left="161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5" w:hanging="480"/>
      </w:pPr>
    </w:lvl>
    <w:lvl w:ilvl="2" w:tplc="0409001B" w:tentative="1">
      <w:start w:val="1"/>
      <w:numFmt w:val="lowerRoman"/>
      <w:lvlText w:val="%3."/>
      <w:lvlJc w:val="right"/>
      <w:pPr>
        <w:ind w:left="1445" w:hanging="480"/>
      </w:pPr>
    </w:lvl>
    <w:lvl w:ilvl="3" w:tplc="0409000F" w:tentative="1">
      <w:start w:val="1"/>
      <w:numFmt w:val="decimal"/>
      <w:lvlText w:val="%4."/>
      <w:lvlJc w:val="left"/>
      <w:pPr>
        <w:ind w:left="19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5" w:hanging="480"/>
      </w:pPr>
    </w:lvl>
    <w:lvl w:ilvl="5" w:tplc="0409001B" w:tentative="1">
      <w:start w:val="1"/>
      <w:numFmt w:val="lowerRoman"/>
      <w:lvlText w:val="%6."/>
      <w:lvlJc w:val="right"/>
      <w:pPr>
        <w:ind w:left="2885" w:hanging="480"/>
      </w:pPr>
    </w:lvl>
    <w:lvl w:ilvl="6" w:tplc="0409000F" w:tentative="1">
      <w:start w:val="1"/>
      <w:numFmt w:val="decimal"/>
      <w:lvlText w:val="%7."/>
      <w:lvlJc w:val="left"/>
      <w:pPr>
        <w:ind w:left="33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5" w:hanging="480"/>
      </w:pPr>
    </w:lvl>
    <w:lvl w:ilvl="8" w:tplc="0409001B" w:tentative="1">
      <w:start w:val="1"/>
      <w:numFmt w:val="lowerRoman"/>
      <w:lvlText w:val="%9."/>
      <w:lvlJc w:val="right"/>
      <w:pPr>
        <w:ind w:left="4325" w:hanging="480"/>
      </w:pPr>
    </w:lvl>
  </w:abstractNum>
  <w:abstractNum w:abstractNumId="2">
    <w:nsid w:val="038119C7"/>
    <w:multiLevelType w:val="hybridMultilevel"/>
    <w:tmpl w:val="4C8AA348"/>
    <w:lvl w:ilvl="0" w:tplc="E288013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新細明體" w:hint="default"/>
        <w:color w:val="auto"/>
      </w:rPr>
    </w:lvl>
    <w:lvl w:ilvl="1" w:tplc="63763136">
      <w:start w:val="1"/>
      <w:numFmt w:val="decimal"/>
      <w:lvlText w:val="%2."/>
      <w:lvlJc w:val="left"/>
      <w:pPr>
        <w:tabs>
          <w:tab w:val="num" w:pos="820"/>
        </w:tabs>
        <w:ind w:left="820" w:hanging="340"/>
      </w:pPr>
      <w:rPr>
        <w:rFonts w:ascii="Arial" w:hAnsi="Arial" w:cs="新細明體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04044F2B"/>
    <w:multiLevelType w:val="hybridMultilevel"/>
    <w:tmpl w:val="79C6448E"/>
    <w:lvl w:ilvl="0" w:tplc="62FCDACC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  <w:sz w:val="32"/>
        <w:szCs w:val="32"/>
      </w:rPr>
    </w:lvl>
    <w:lvl w:ilvl="1" w:tplc="7C6CB7D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05B8079A"/>
    <w:multiLevelType w:val="hybridMultilevel"/>
    <w:tmpl w:val="4B86CB16"/>
    <w:lvl w:ilvl="0" w:tplc="0409000F">
      <w:start w:val="1"/>
      <w:numFmt w:val="decimal"/>
      <w:lvlText w:val="%1."/>
      <w:lvlJc w:val="left"/>
      <w:pPr>
        <w:ind w:left="189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5">
    <w:nsid w:val="07D6575D"/>
    <w:multiLevelType w:val="hybridMultilevel"/>
    <w:tmpl w:val="1EB2F98C"/>
    <w:lvl w:ilvl="0" w:tplc="A204F5C0">
      <w:start w:val="1"/>
      <w:numFmt w:val="taiwaneseCountingThousand"/>
      <w:lvlText w:val="(%1)"/>
      <w:lvlJc w:val="left"/>
      <w:pPr>
        <w:ind w:left="118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6">
    <w:nsid w:val="08171987"/>
    <w:multiLevelType w:val="hybridMultilevel"/>
    <w:tmpl w:val="EB56EA22"/>
    <w:lvl w:ilvl="0" w:tplc="6376313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新細明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091F18B7"/>
    <w:multiLevelType w:val="hybridMultilevel"/>
    <w:tmpl w:val="B6288DC6"/>
    <w:lvl w:ilvl="0" w:tplc="67EE883C">
      <w:start w:val="1"/>
      <w:numFmt w:val="taiwaneseCountingThousand"/>
      <w:lvlText w:val="(%1)"/>
      <w:lvlJc w:val="left"/>
      <w:pPr>
        <w:ind w:left="4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5" w:hanging="480"/>
      </w:pPr>
    </w:lvl>
    <w:lvl w:ilvl="2" w:tplc="0409001B" w:tentative="1">
      <w:start w:val="1"/>
      <w:numFmt w:val="lowerRoman"/>
      <w:lvlText w:val="%3."/>
      <w:lvlJc w:val="right"/>
      <w:pPr>
        <w:ind w:left="1445" w:hanging="480"/>
      </w:pPr>
    </w:lvl>
    <w:lvl w:ilvl="3" w:tplc="0409000F" w:tentative="1">
      <w:start w:val="1"/>
      <w:numFmt w:val="decimal"/>
      <w:lvlText w:val="%4."/>
      <w:lvlJc w:val="left"/>
      <w:pPr>
        <w:ind w:left="19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5" w:hanging="480"/>
      </w:pPr>
    </w:lvl>
    <w:lvl w:ilvl="5" w:tplc="0409001B" w:tentative="1">
      <w:start w:val="1"/>
      <w:numFmt w:val="lowerRoman"/>
      <w:lvlText w:val="%6."/>
      <w:lvlJc w:val="right"/>
      <w:pPr>
        <w:ind w:left="2885" w:hanging="480"/>
      </w:pPr>
    </w:lvl>
    <w:lvl w:ilvl="6" w:tplc="0409000F" w:tentative="1">
      <w:start w:val="1"/>
      <w:numFmt w:val="decimal"/>
      <w:lvlText w:val="%7."/>
      <w:lvlJc w:val="left"/>
      <w:pPr>
        <w:ind w:left="33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5" w:hanging="480"/>
      </w:pPr>
    </w:lvl>
    <w:lvl w:ilvl="8" w:tplc="0409001B" w:tentative="1">
      <w:start w:val="1"/>
      <w:numFmt w:val="lowerRoman"/>
      <w:lvlText w:val="%9."/>
      <w:lvlJc w:val="right"/>
      <w:pPr>
        <w:ind w:left="4325" w:hanging="480"/>
      </w:pPr>
    </w:lvl>
  </w:abstractNum>
  <w:abstractNum w:abstractNumId="8">
    <w:nsid w:val="09F6611C"/>
    <w:multiLevelType w:val="hybridMultilevel"/>
    <w:tmpl w:val="1C124D9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0B527617"/>
    <w:multiLevelType w:val="hybridMultilevel"/>
    <w:tmpl w:val="52E0E59E"/>
    <w:lvl w:ilvl="0" w:tplc="04090015">
      <w:start w:val="1"/>
      <w:numFmt w:val="taiwaneseCountingThousand"/>
      <w:lvlText w:val="%1、"/>
      <w:lvlJc w:val="left"/>
      <w:pPr>
        <w:ind w:left="104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0F265FA8"/>
    <w:multiLevelType w:val="hybridMultilevel"/>
    <w:tmpl w:val="5B3A3A22"/>
    <w:lvl w:ilvl="0" w:tplc="ED0A1928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125868AE"/>
    <w:multiLevelType w:val="hybridMultilevel"/>
    <w:tmpl w:val="F3BAC430"/>
    <w:lvl w:ilvl="0" w:tplc="011CEC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12A14E2F"/>
    <w:multiLevelType w:val="hybridMultilevel"/>
    <w:tmpl w:val="C21ADE30"/>
    <w:lvl w:ilvl="0" w:tplc="04090015">
      <w:start w:val="1"/>
      <w:numFmt w:val="taiwaneseCountingThousand"/>
      <w:lvlText w:val="%1、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3">
    <w:nsid w:val="171D6F60"/>
    <w:multiLevelType w:val="hybridMultilevel"/>
    <w:tmpl w:val="B6288DC6"/>
    <w:lvl w:ilvl="0" w:tplc="67EE883C">
      <w:start w:val="1"/>
      <w:numFmt w:val="taiwaneseCountingThousand"/>
      <w:lvlText w:val="(%1)"/>
      <w:lvlJc w:val="left"/>
      <w:pPr>
        <w:ind w:left="485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5" w:hanging="480"/>
      </w:pPr>
    </w:lvl>
    <w:lvl w:ilvl="2" w:tplc="0409001B" w:tentative="1">
      <w:start w:val="1"/>
      <w:numFmt w:val="lowerRoman"/>
      <w:lvlText w:val="%3."/>
      <w:lvlJc w:val="right"/>
      <w:pPr>
        <w:ind w:left="1445" w:hanging="480"/>
      </w:pPr>
    </w:lvl>
    <w:lvl w:ilvl="3" w:tplc="0409000F" w:tentative="1">
      <w:start w:val="1"/>
      <w:numFmt w:val="decimal"/>
      <w:lvlText w:val="%4."/>
      <w:lvlJc w:val="left"/>
      <w:pPr>
        <w:ind w:left="19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5" w:hanging="480"/>
      </w:pPr>
    </w:lvl>
    <w:lvl w:ilvl="5" w:tplc="0409001B" w:tentative="1">
      <w:start w:val="1"/>
      <w:numFmt w:val="lowerRoman"/>
      <w:lvlText w:val="%6."/>
      <w:lvlJc w:val="right"/>
      <w:pPr>
        <w:ind w:left="2885" w:hanging="480"/>
      </w:pPr>
    </w:lvl>
    <w:lvl w:ilvl="6" w:tplc="0409000F" w:tentative="1">
      <w:start w:val="1"/>
      <w:numFmt w:val="decimal"/>
      <w:lvlText w:val="%7."/>
      <w:lvlJc w:val="left"/>
      <w:pPr>
        <w:ind w:left="33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5" w:hanging="480"/>
      </w:pPr>
    </w:lvl>
    <w:lvl w:ilvl="8" w:tplc="0409001B" w:tentative="1">
      <w:start w:val="1"/>
      <w:numFmt w:val="lowerRoman"/>
      <w:lvlText w:val="%9."/>
      <w:lvlJc w:val="right"/>
      <w:pPr>
        <w:ind w:left="4325" w:hanging="480"/>
      </w:pPr>
    </w:lvl>
  </w:abstractNum>
  <w:abstractNum w:abstractNumId="14">
    <w:nsid w:val="18CC02A6"/>
    <w:multiLevelType w:val="hybridMultilevel"/>
    <w:tmpl w:val="4C8AA348"/>
    <w:lvl w:ilvl="0" w:tplc="E288013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新細明體" w:hint="default"/>
        <w:color w:val="auto"/>
      </w:rPr>
    </w:lvl>
    <w:lvl w:ilvl="1" w:tplc="63763136">
      <w:start w:val="1"/>
      <w:numFmt w:val="decimal"/>
      <w:lvlText w:val="%2."/>
      <w:lvlJc w:val="left"/>
      <w:pPr>
        <w:tabs>
          <w:tab w:val="num" w:pos="820"/>
        </w:tabs>
        <w:ind w:left="820" w:hanging="340"/>
      </w:pPr>
      <w:rPr>
        <w:rFonts w:ascii="Arial" w:hAnsi="Arial" w:cs="新細明體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18FD6356"/>
    <w:multiLevelType w:val="hybridMultilevel"/>
    <w:tmpl w:val="37A650CA"/>
    <w:lvl w:ilvl="0" w:tplc="071ADF86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1CB507D0"/>
    <w:multiLevelType w:val="hybridMultilevel"/>
    <w:tmpl w:val="B6288DC6"/>
    <w:lvl w:ilvl="0" w:tplc="67EE883C">
      <w:start w:val="1"/>
      <w:numFmt w:val="taiwaneseCountingThousand"/>
      <w:lvlText w:val="(%1)"/>
      <w:lvlJc w:val="left"/>
      <w:pPr>
        <w:ind w:left="4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5" w:hanging="480"/>
      </w:pPr>
    </w:lvl>
    <w:lvl w:ilvl="2" w:tplc="0409001B" w:tentative="1">
      <w:start w:val="1"/>
      <w:numFmt w:val="lowerRoman"/>
      <w:lvlText w:val="%3."/>
      <w:lvlJc w:val="right"/>
      <w:pPr>
        <w:ind w:left="1445" w:hanging="480"/>
      </w:pPr>
    </w:lvl>
    <w:lvl w:ilvl="3" w:tplc="0409000F" w:tentative="1">
      <w:start w:val="1"/>
      <w:numFmt w:val="decimal"/>
      <w:lvlText w:val="%4."/>
      <w:lvlJc w:val="left"/>
      <w:pPr>
        <w:ind w:left="19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5" w:hanging="480"/>
      </w:pPr>
    </w:lvl>
    <w:lvl w:ilvl="5" w:tplc="0409001B" w:tentative="1">
      <w:start w:val="1"/>
      <w:numFmt w:val="lowerRoman"/>
      <w:lvlText w:val="%6."/>
      <w:lvlJc w:val="right"/>
      <w:pPr>
        <w:ind w:left="2885" w:hanging="480"/>
      </w:pPr>
    </w:lvl>
    <w:lvl w:ilvl="6" w:tplc="0409000F" w:tentative="1">
      <w:start w:val="1"/>
      <w:numFmt w:val="decimal"/>
      <w:lvlText w:val="%7."/>
      <w:lvlJc w:val="left"/>
      <w:pPr>
        <w:ind w:left="33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5" w:hanging="480"/>
      </w:pPr>
    </w:lvl>
    <w:lvl w:ilvl="8" w:tplc="0409001B" w:tentative="1">
      <w:start w:val="1"/>
      <w:numFmt w:val="lowerRoman"/>
      <w:lvlText w:val="%9."/>
      <w:lvlJc w:val="right"/>
      <w:pPr>
        <w:ind w:left="4325" w:hanging="480"/>
      </w:pPr>
    </w:lvl>
  </w:abstractNum>
  <w:abstractNum w:abstractNumId="17">
    <w:nsid w:val="1F053F25"/>
    <w:multiLevelType w:val="hybridMultilevel"/>
    <w:tmpl w:val="0EA06280"/>
    <w:lvl w:ilvl="0" w:tplc="731C9238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18">
    <w:nsid w:val="23913D18"/>
    <w:multiLevelType w:val="hybridMultilevel"/>
    <w:tmpl w:val="C09829C0"/>
    <w:lvl w:ilvl="0" w:tplc="DCE02B82">
      <w:start w:val="1"/>
      <w:numFmt w:val="taiwaneseCountingThousand"/>
      <w:lvlText w:val="%1、"/>
      <w:lvlJc w:val="left"/>
      <w:pPr>
        <w:ind w:left="1189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19">
    <w:nsid w:val="247E30BF"/>
    <w:multiLevelType w:val="hybridMultilevel"/>
    <w:tmpl w:val="814232F8"/>
    <w:lvl w:ilvl="0" w:tplc="A204F5C0">
      <w:start w:val="1"/>
      <w:numFmt w:val="taiwaneseCountingThousand"/>
      <w:lvlText w:val="(%1)"/>
      <w:lvlJc w:val="left"/>
      <w:pPr>
        <w:ind w:left="118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20">
    <w:nsid w:val="27EB0D86"/>
    <w:multiLevelType w:val="hybridMultilevel"/>
    <w:tmpl w:val="EF46F11E"/>
    <w:lvl w:ilvl="0" w:tplc="E288013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新細明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2D182310"/>
    <w:multiLevelType w:val="hybridMultilevel"/>
    <w:tmpl w:val="C09829C0"/>
    <w:lvl w:ilvl="0" w:tplc="DCE02B82">
      <w:start w:val="1"/>
      <w:numFmt w:val="taiwaneseCountingThousand"/>
      <w:lvlText w:val="%1、"/>
      <w:lvlJc w:val="left"/>
      <w:pPr>
        <w:ind w:left="1189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22">
    <w:nsid w:val="2D276336"/>
    <w:multiLevelType w:val="hybridMultilevel"/>
    <w:tmpl w:val="F4EEF7D8"/>
    <w:lvl w:ilvl="0" w:tplc="A61C0CEC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2D4A3E68"/>
    <w:multiLevelType w:val="hybridMultilevel"/>
    <w:tmpl w:val="9E84DCC4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>
    <w:nsid w:val="2F2317B9"/>
    <w:multiLevelType w:val="hybridMultilevel"/>
    <w:tmpl w:val="4B86CB16"/>
    <w:lvl w:ilvl="0" w:tplc="0409000F">
      <w:start w:val="1"/>
      <w:numFmt w:val="decimal"/>
      <w:lvlText w:val="%1."/>
      <w:lvlJc w:val="left"/>
      <w:pPr>
        <w:ind w:left="189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25">
    <w:nsid w:val="32E7743A"/>
    <w:multiLevelType w:val="hybridMultilevel"/>
    <w:tmpl w:val="4558BB6E"/>
    <w:lvl w:ilvl="0" w:tplc="AC5E370E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34833B71"/>
    <w:multiLevelType w:val="hybridMultilevel"/>
    <w:tmpl w:val="3C9CB9DA"/>
    <w:lvl w:ilvl="0" w:tplc="67EE883C">
      <w:start w:val="1"/>
      <w:numFmt w:val="taiwaneseCountingThousand"/>
      <w:lvlText w:val="(%1)"/>
      <w:lvlJc w:val="left"/>
      <w:pPr>
        <w:ind w:left="9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5" w:hanging="480"/>
      </w:pPr>
    </w:lvl>
    <w:lvl w:ilvl="2" w:tplc="0409001B" w:tentative="1">
      <w:start w:val="1"/>
      <w:numFmt w:val="lowerRoman"/>
      <w:lvlText w:val="%3."/>
      <w:lvlJc w:val="right"/>
      <w:pPr>
        <w:ind w:left="1925" w:hanging="480"/>
      </w:pPr>
    </w:lvl>
    <w:lvl w:ilvl="3" w:tplc="0409000F" w:tentative="1">
      <w:start w:val="1"/>
      <w:numFmt w:val="decimal"/>
      <w:lvlText w:val="%4."/>
      <w:lvlJc w:val="left"/>
      <w:pPr>
        <w:ind w:left="24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5" w:hanging="480"/>
      </w:pPr>
    </w:lvl>
    <w:lvl w:ilvl="5" w:tplc="0409001B" w:tentative="1">
      <w:start w:val="1"/>
      <w:numFmt w:val="lowerRoman"/>
      <w:lvlText w:val="%6."/>
      <w:lvlJc w:val="right"/>
      <w:pPr>
        <w:ind w:left="3365" w:hanging="480"/>
      </w:pPr>
    </w:lvl>
    <w:lvl w:ilvl="6" w:tplc="0409000F" w:tentative="1">
      <w:start w:val="1"/>
      <w:numFmt w:val="decimal"/>
      <w:lvlText w:val="%7."/>
      <w:lvlJc w:val="left"/>
      <w:pPr>
        <w:ind w:left="38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5" w:hanging="480"/>
      </w:pPr>
    </w:lvl>
    <w:lvl w:ilvl="8" w:tplc="0409001B" w:tentative="1">
      <w:start w:val="1"/>
      <w:numFmt w:val="lowerRoman"/>
      <w:lvlText w:val="%9."/>
      <w:lvlJc w:val="right"/>
      <w:pPr>
        <w:ind w:left="4805" w:hanging="480"/>
      </w:pPr>
    </w:lvl>
  </w:abstractNum>
  <w:abstractNum w:abstractNumId="27">
    <w:nsid w:val="35897BAD"/>
    <w:multiLevelType w:val="hybridMultilevel"/>
    <w:tmpl w:val="449A5A7E"/>
    <w:lvl w:ilvl="0" w:tplc="A204F5C0">
      <w:start w:val="1"/>
      <w:numFmt w:val="taiwaneseCountingThousand"/>
      <w:lvlText w:val="(%1)"/>
      <w:lvlJc w:val="left"/>
      <w:pPr>
        <w:ind w:left="118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28">
    <w:nsid w:val="38F25A11"/>
    <w:multiLevelType w:val="hybridMultilevel"/>
    <w:tmpl w:val="B6288DC6"/>
    <w:lvl w:ilvl="0" w:tplc="67EE883C">
      <w:start w:val="1"/>
      <w:numFmt w:val="taiwaneseCountingThousand"/>
      <w:lvlText w:val="(%1)"/>
      <w:lvlJc w:val="left"/>
      <w:pPr>
        <w:ind w:left="4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5" w:hanging="480"/>
      </w:pPr>
    </w:lvl>
    <w:lvl w:ilvl="2" w:tplc="0409001B" w:tentative="1">
      <w:start w:val="1"/>
      <w:numFmt w:val="lowerRoman"/>
      <w:lvlText w:val="%3."/>
      <w:lvlJc w:val="right"/>
      <w:pPr>
        <w:ind w:left="1445" w:hanging="480"/>
      </w:pPr>
    </w:lvl>
    <w:lvl w:ilvl="3" w:tplc="0409000F" w:tentative="1">
      <w:start w:val="1"/>
      <w:numFmt w:val="decimal"/>
      <w:lvlText w:val="%4."/>
      <w:lvlJc w:val="left"/>
      <w:pPr>
        <w:ind w:left="19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5" w:hanging="480"/>
      </w:pPr>
    </w:lvl>
    <w:lvl w:ilvl="5" w:tplc="0409001B" w:tentative="1">
      <w:start w:val="1"/>
      <w:numFmt w:val="lowerRoman"/>
      <w:lvlText w:val="%6."/>
      <w:lvlJc w:val="right"/>
      <w:pPr>
        <w:ind w:left="2885" w:hanging="480"/>
      </w:pPr>
    </w:lvl>
    <w:lvl w:ilvl="6" w:tplc="0409000F" w:tentative="1">
      <w:start w:val="1"/>
      <w:numFmt w:val="decimal"/>
      <w:lvlText w:val="%7."/>
      <w:lvlJc w:val="left"/>
      <w:pPr>
        <w:ind w:left="33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5" w:hanging="480"/>
      </w:pPr>
    </w:lvl>
    <w:lvl w:ilvl="8" w:tplc="0409001B" w:tentative="1">
      <w:start w:val="1"/>
      <w:numFmt w:val="lowerRoman"/>
      <w:lvlText w:val="%9."/>
      <w:lvlJc w:val="right"/>
      <w:pPr>
        <w:ind w:left="4325" w:hanging="480"/>
      </w:pPr>
    </w:lvl>
  </w:abstractNum>
  <w:abstractNum w:abstractNumId="29">
    <w:nsid w:val="39F106E3"/>
    <w:multiLevelType w:val="hybridMultilevel"/>
    <w:tmpl w:val="51F24938"/>
    <w:lvl w:ilvl="0" w:tplc="A3F8E8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>
    <w:nsid w:val="3BAF699D"/>
    <w:multiLevelType w:val="hybridMultilevel"/>
    <w:tmpl w:val="E5D605B8"/>
    <w:lvl w:ilvl="0" w:tplc="6376313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新細明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>
    <w:nsid w:val="3BB95DA4"/>
    <w:multiLevelType w:val="hybridMultilevel"/>
    <w:tmpl w:val="9DD6C6EA"/>
    <w:lvl w:ilvl="0" w:tplc="1DACA05A">
      <w:start w:val="1"/>
      <w:numFmt w:val="taiwaneseCountingThousand"/>
      <w:lvlText w:val="(%1)"/>
      <w:lvlJc w:val="left"/>
      <w:pPr>
        <w:ind w:left="1436" w:hanging="585"/>
      </w:pPr>
      <w:rPr>
        <w:rFonts w:hint="default"/>
      </w:rPr>
    </w:lvl>
    <w:lvl w:ilvl="1" w:tplc="4B821678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>
    <w:nsid w:val="3BC116D5"/>
    <w:multiLevelType w:val="hybridMultilevel"/>
    <w:tmpl w:val="EA2E71A6"/>
    <w:lvl w:ilvl="0" w:tplc="1DACA05A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45BD25AC"/>
    <w:multiLevelType w:val="hybridMultilevel"/>
    <w:tmpl w:val="EA2E71A6"/>
    <w:lvl w:ilvl="0" w:tplc="1DACA05A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488F57B0"/>
    <w:multiLevelType w:val="hybridMultilevel"/>
    <w:tmpl w:val="83FE5076"/>
    <w:lvl w:ilvl="0" w:tplc="E288013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新細明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5">
    <w:nsid w:val="4E4B47EC"/>
    <w:multiLevelType w:val="hybridMultilevel"/>
    <w:tmpl w:val="B9326D00"/>
    <w:lvl w:ilvl="0" w:tplc="E4CC152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4EEC7633"/>
    <w:multiLevelType w:val="hybridMultilevel"/>
    <w:tmpl w:val="869C7E22"/>
    <w:lvl w:ilvl="0" w:tplc="8156406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52C50AED"/>
    <w:multiLevelType w:val="hybridMultilevel"/>
    <w:tmpl w:val="AD1EE976"/>
    <w:lvl w:ilvl="0" w:tplc="BF9AFAE4">
      <w:start w:val="1"/>
      <w:numFmt w:val="decimal"/>
      <w:lvlText w:val="%1."/>
      <w:lvlJc w:val="left"/>
      <w:pPr>
        <w:ind w:left="166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149" w:hanging="480"/>
      </w:pPr>
    </w:lvl>
    <w:lvl w:ilvl="2" w:tplc="0409001B" w:tentative="1">
      <w:start w:val="1"/>
      <w:numFmt w:val="lowerRoman"/>
      <w:lvlText w:val="%3."/>
      <w:lvlJc w:val="right"/>
      <w:pPr>
        <w:ind w:left="2629" w:hanging="480"/>
      </w:pPr>
    </w:lvl>
    <w:lvl w:ilvl="3" w:tplc="0409000F" w:tentative="1">
      <w:start w:val="1"/>
      <w:numFmt w:val="decimal"/>
      <w:lvlText w:val="%4."/>
      <w:lvlJc w:val="left"/>
      <w:pPr>
        <w:ind w:left="310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89" w:hanging="480"/>
      </w:pPr>
    </w:lvl>
    <w:lvl w:ilvl="5" w:tplc="0409001B" w:tentative="1">
      <w:start w:val="1"/>
      <w:numFmt w:val="lowerRoman"/>
      <w:lvlText w:val="%6."/>
      <w:lvlJc w:val="right"/>
      <w:pPr>
        <w:ind w:left="4069" w:hanging="480"/>
      </w:pPr>
    </w:lvl>
    <w:lvl w:ilvl="6" w:tplc="0409000F" w:tentative="1">
      <w:start w:val="1"/>
      <w:numFmt w:val="decimal"/>
      <w:lvlText w:val="%7."/>
      <w:lvlJc w:val="left"/>
      <w:pPr>
        <w:ind w:left="454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29" w:hanging="480"/>
      </w:pPr>
    </w:lvl>
    <w:lvl w:ilvl="8" w:tplc="0409001B" w:tentative="1">
      <w:start w:val="1"/>
      <w:numFmt w:val="lowerRoman"/>
      <w:lvlText w:val="%9."/>
      <w:lvlJc w:val="right"/>
      <w:pPr>
        <w:ind w:left="5509" w:hanging="480"/>
      </w:pPr>
    </w:lvl>
  </w:abstractNum>
  <w:abstractNum w:abstractNumId="38">
    <w:nsid w:val="541E3A0E"/>
    <w:multiLevelType w:val="hybridMultilevel"/>
    <w:tmpl w:val="F6FCA846"/>
    <w:lvl w:ilvl="0" w:tplc="04090015">
      <w:start w:val="1"/>
      <w:numFmt w:val="taiwaneseCountingThousand"/>
      <w:lvlText w:val="%1、"/>
      <w:lvlJc w:val="left"/>
      <w:pPr>
        <w:ind w:left="1200" w:hanging="480"/>
      </w:p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9">
    <w:nsid w:val="55AC6CFB"/>
    <w:multiLevelType w:val="hybridMultilevel"/>
    <w:tmpl w:val="814232F8"/>
    <w:lvl w:ilvl="0" w:tplc="A204F5C0">
      <w:start w:val="1"/>
      <w:numFmt w:val="taiwaneseCountingThousand"/>
      <w:lvlText w:val="(%1)"/>
      <w:lvlJc w:val="left"/>
      <w:pPr>
        <w:ind w:left="118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40">
    <w:nsid w:val="5AB87BC9"/>
    <w:multiLevelType w:val="hybridMultilevel"/>
    <w:tmpl w:val="4C26B4BE"/>
    <w:lvl w:ilvl="0" w:tplc="0409000F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1">
    <w:nsid w:val="5B982DA7"/>
    <w:multiLevelType w:val="hybridMultilevel"/>
    <w:tmpl w:val="5816D540"/>
    <w:lvl w:ilvl="0" w:tplc="04090001">
      <w:start w:val="2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03">
      <w:start w:val="5"/>
      <w:numFmt w:val="bullet"/>
      <w:lvlText w:val="○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新細明體"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03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03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>
    <w:nsid w:val="5D3B658A"/>
    <w:multiLevelType w:val="hybridMultilevel"/>
    <w:tmpl w:val="69CE99B8"/>
    <w:lvl w:ilvl="0" w:tplc="A3F8E8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3">
    <w:nsid w:val="5DAB2A7D"/>
    <w:multiLevelType w:val="hybridMultilevel"/>
    <w:tmpl w:val="4B86CB16"/>
    <w:lvl w:ilvl="0" w:tplc="0409000F">
      <w:start w:val="1"/>
      <w:numFmt w:val="decimal"/>
      <w:lvlText w:val="%1."/>
      <w:lvlJc w:val="left"/>
      <w:pPr>
        <w:ind w:left="189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44">
    <w:nsid w:val="60B3740F"/>
    <w:multiLevelType w:val="hybridMultilevel"/>
    <w:tmpl w:val="5B3A3A22"/>
    <w:lvl w:ilvl="0" w:tplc="ED0A1928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>
    <w:nsid w:val="648330B3"/>
    <w:multiLevelType w:val="hybridMultilevel"/>
    <w:tmpl w:val="00421DA2"/>
    <w:lvl w:ilvl="0" w:tplc="12C8F202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>
    <w:nsid w:val="65F64AB3"/>
    <w:multiLevelType w:val="hybridMultilevel"/>
    <w:tmpl w:val="167E4D2A"/>
    <w:lvl w:ilvl="0" w:tplc="E288013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新細明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7">
    <w:nsid w:val="67B71CA5"/>
    <w:multiLevelType w:val="hybridMultilevel"/>
    <w:tmpl w:val="5EEE560A"/>
    <w:lvl w:ilvl="0" w:tplc="4ADEA7B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新細明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8">
    <w:nsid w:val="696937C4"/>
    <w:multiLevelType w:val="hybridMultilevel"/>
    <w:tmpl w:val="79C6448E"/>
    <w:lvl w:ilvl="0" w:tplc="62FCDACC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  <w:sz w:val="32"/>
        <w:szCs w:val="32"/>
      </w:rPr>
    </w:lvl>
    <w:lvl w:ilvl="1" w:tplc="7C6CB7D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9">
    <w:nsid w:val="6AE93B19"/>
    <w:multiLevelType w:val="hybridMultilevel"/>
    <w:tmpl w:val="DE1A0B8E"/>
    <w:lvl w:ilvl="0" w:tplc="A3F8E8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0">
    <w:nsid w:val="724B66BB"/>
    <w:multiLevelType w:val="hybridMultilevel"/>
    <w:tmpl w:val="B6288DC6"/>
    <w:lvl w:ilvl="0" w:tplc="67EE883C">
      <w:start w:val="1"/>
      <w:numFmt w:val="taiwaneseCountingThousand"/>
      <w:lvlText w:val="(%1)"/>
      <w:lvlJc w:val="left"/>
      <w:pPr>
        <w:ind w:left="4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5" w:hanging="480"/>
      </w:pPr>
    </w:lvl>
    <w:lvl w:ilvl="2" w:tplc="0409001B" w:tentative="1">
      <w:start w:val="1"/>
      <w:numFmt w:val="lowerRoman"/>
      <w:lvlText w:val="%3."/>
      <w:lvlJc w:val="right"/>
      <w:pPr>
        <w:ind w:left="1445" w:hanging="480"/>
      </w:pPr>
    </w:lvl>
    <w:lvl w:ilvl="3" w:tplc="0409000F" w:tentative="1">
      <w:start w:val="1"/>
      <w:numFmt w:val="decimal"/>
      <w:lvlText w:val="%4."/>
      <w:lvlJc w:val="left"/>
      <w:pPr>
        <w:ind w:left="19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5" w:hanging="480"/>
      </w:pPr>
    </w:lvl>
    <w:lvl w:ilvl="5" w:tplc="0409001B" w:tentative="1">
      <w:start w:val="1"/>
      <w:numFmt w:val="lowerRoman"/>
      <w:lvlText w:val="%6."/>
      <w:lvlJc w:val="right"/>
      <w:pPr>
        <w:ind w:left="2885" w:hanging="480"/>
      </w:pPr>
    </w:lvl>
    <w:lvl w:ilvl="6" w:tplc="0409000F" w:tentative="1">
      <w:start w:val="1"/>
      <w:numFmt w:val="decimal"/>
      <w:lvlText w:val="%7."/>
      <w:lvlJc w:val="left"/>
      <w:pPr>
        <w:ind w:left="33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5" w:hanging="480"/>
      </w:pPr>
    </w:lvl>
    <w:lvl w:ilvl="8" w:tplc="0409001B" w:tentative="1">
      <w:start w:val="1"/>
      <w:numFmt w:val="lowerRoman"/>
      <w:lvlText w:val="%9."/>
      <w:lvlJc w:val="right"/>
      <w:pPr>
        <w:ind w:left="4325" w:hanging="480"/>
      </w:pPr>
    </w:lvl>
  </w:abstractNum>
  <w:abstractNum w:abstractNumId="51">
    <w:nsid w:val="72560C8E"/>
    <w:multiLevelType w:val="hybridMultilevel"/>
    <w:tmpl w:val="B6288DC6"/>
    <w:lvl w:ilvl="0" w:tplc="67EE883C">
      <w:start w:val="1"/>
      <w:numFmt w:val="taiwaneseCountingThousand"/>
      <w:lvlText w:val="(%1)"/>
      <w:lvlJc w:val="left"/>
      <w:pPr>
        <w:ind w:left="4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5" w:hanging="480"/>
      </w:pPr>
    </w:lvl>
    <w:lvl w:ilvl="2" w:tplc="0409001B" w:tentative="1">
      <w:start w:val="1"/>
      <w:numFmt w:val="lowerRoman"/>
      <w:lvlText w:val="%3."/>
      <w:lvlJc w:val="right"/>
      <w:pPr>
        <w:ind w:left="1445" w:hanging="480"/>
      </w:pPr>
    </w:lvl>
    <w:lvl w:ilvl="3" w:tplc="0409000F" w:tentative="1">
      <w:start w:val="1"/>
      <w:numFmt w:val="decimal"/>
      <w:lvlText w:val="%4."/>
      <w:lvlJc w:val="left"/>
      <w:pPr>
        <w:ind w:left="19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5" w:hanging="480"/>
      </w:pPr>
    </w:lvl>
    <w:lvl w:ilvl="5" w:tplc="0409001B" w:tentative="1">
      <w:start w:val="1"/>
      <w:numFmt w:val="lowerRoman"/>
      <w:lvlText w:val="%6."/>
      <w:lvlJc w:val="right"/>
      <w:pPr>
        <w:ind w:left="2885" w:hanging="480"/>
      </w:pPr>
    </w:lvl>
    <w:lvl w:ilvl="6" w:tplc="0409000F" w:tentative="1">
      <w:start w:val="1"/>
      <w:numFmt w:val="decimal"/>
      <w:lvlText w:val="%7."/>
      <w:lvlJc w:val="left"/>
      <w:pPr>
        <w:ind w:left="33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5" w:hanging="480"/>
      </w:pPr>
    </w:lvl>
    <w:lvl w:ilvl="8" w:tplc="0409001B" w:tentative="1">
      <w:start w:val="1"/>
      <w:numFmt w:val="lowerRoman"/>
      <w:lvlText w:val="%9."/>
      <w:lvlJc w:val="right"/>
      <w:pPr>
        <w:ind w:left="4325" w:hanging="480"/>
      </w:pPr>
    </w:lvl>
  </w:abstractNum>
  <w:abstractNum w:abstractNumId="52">
    <w:nsid w:val="74914022"/>
    <w:multiLevelType w:val="hybridMultilevel"/>
    <w:tmpl w:val="1C124D9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>
    <w:nsid w:val="78DD15B8"/>
    <w:multiLevelType w:val="hybridMultilevel"/>
    <w:tmpl w:val="DC4CFD3E"/>
    <w:lvl w:ilvl="0" w:tplc="6376313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新細明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4">
    <w:nsid w:val="7A3D4333"/>
    <w:multiLevelType w:val="hybridMultilevel"/>
    <w:tmpl w:val="B6288DC6"/>
    <w:lvl w:ilvl="0" w:tplc="67EE883C">
      <w:start w:val="1"/>
      <w:numFmt w:val="taiwaneseCountingThousand"/>
      <w:lvlText w:val="(%1)"/>
      <w:lvlJc w:val="left"/>
      <w:pPr>
        <w:ind w:left="4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5" w:hanging="480"/>
      </w:pPr>
    </w:lvl>
    <w:lvl w:ilvl="2" w:tplc="0409001B" w:tentative="1">
      <w:start w:val="1"/>
      <w:numFmt w:val="lowerRoman"/>
      <w:lvlText w:val="%3."/>
      <w:lvlJc w:val="right"/>
      <w:pPr>
        <w:ind w:left="1445" w:hanging="480"/>
      </w:pPr>
    </w:lvl>
    <w:lvl w:ilvl="3" w:tplc="0409000F" w:tentative="1">
      <w:start w:val="1"/>
      <w:numFmt w:val="decimal"/>
      <w:lvlText w:val="%4."/>
      <w:lvlJc w:val="left"/>
      <w:pPr>
        <w:ind w:left="19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5" w:hanging="480"/>
      </w:pPr>
    </w:lvl>
    <w:lvl w:ilvl="5" w:tplc="0409001B" w:tentative="1">
      <w:start w:val="1"/>
      <w:numFmt w:val="lowerRoman"/>
      <w:lvlText w:val="%6."/>
      <w:lvlJc w:val="right"/>
      <w:pPr>
        <w:ind w:left="2885" w:hanging="480"/>
      </w:pPr>
    </w:lvl>
    <w:lvl w:ilvl="6" w:tplc="0409000F" w:tentative="1">
      <w:start w:val="1"/>
      <w:numFmt w:val="decimal"/>
      <w:lvlText w:val="%7."/>
      <w:lvlJc w:val="left"/>
      <w:pPr>
        <w:ind w:left="33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5" w:hanging="480"/>
      </w:pPr>
    </w:lvl>
    <w:lvl w:ilvl="8" w:tplc="0409001B" w:tentative="1">
      <w:start w:val="1"/>
      <w:numFmt w:val="lowerRoman"/>
      <w:lvlText w:val="%9."/>
      <w:lvlJc w:val="right"/>
      <w:pPr>
        <w:ind w:left="4325" w:hanging="480"/>
      </w:pPr>
    </w:lvl>
  </w:abstractNum>
  <w:abstractNum w:abstractNumId="55">
    <w:nsid w:val="7AAD0B6B"/>
    <w:multiLevelType w:val="hybridMultilevel"/>
    <w:tmpl w:val="51F24938"/>
    <w:lvl w:ilvl="0" w:tplc="A3F8E8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6">
    <w:nsid w:val="7DBC6A22"/>
    <w:multiLevelType w:val="hybridMultilevel"/>
    <w:tmpl w:val="CACEFA84"/>
    <w:lvl w:ilvl="0" w:tplc="6376313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新細明體" w:hint="default"/>
        <w:color w:val="auto"/>
      </w:rPr>
    </w:lvl>
    <w:lvl w:ilvl="1" w:tplc="6376313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Arial" w:hAnsi="Arial" w:cs="新細明體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7">
    <w:nsid w:val="7DBC7632"/>
    <w:multiLevelType w:val="hybridMultilevel"/>
    <w:tmpl w:val="5EF42148"/>
    <w:lvl w:ilvl="0" w:tplc="BF5CC826">
      <w:start w:val="1"/>
      <w:numFmt w:val="taiwaneseCountingThousand"/>
      <w:lvlText w:val="%1、"/>
      <w:lvlJc w:val="left"/>
      <w:pPr>
        <w:ind w:left="1189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58">
    <w:nsid w:val="7F692EE3"/>
    <w:multiLevelType w:val="hybridMultilevel"/>
    <w:tmpl w:val="0FC8D34C"/>
    <w:lvl w:ilvl="0" w:tplc="1E90BCD6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1"/>
  </w:num>
  <w:num w:numId="2">
    <w:abstractNumId w:val="22"/>
  </w:num>
  <w:num w:numId="3">
    <w:abstractNumId w:val="19"/>
  </w:num>
  <w:num w:numId="4">
    <w:abstractNumId w:val="38"/>
  </w:num>
  <w:num w:numId="5">
    <w:abstractNumId w:val="5"/>
  </w:num>
  <w:num w:numId="6">
    <w:abstractNumId w:val="48"/>
  </w:num>
  <w:num w:numId="7">
    <w:abstractNumId w:val="21"/>
  </w:num>
  <w:num w:numId="8">
    <w:abstractNumId w:val="57"/>
  </w:num>
  <w:num w:numId="9">
    <w:abstractNumId w:val="37"/>
  </w:num>
  <w:num w:numId="10">
    <w:abstractNumId w:val="17"/>
  </w:num>
  <w:num w:numId="11">
    <w:abstractNumId w:val="12"/>
  </w:num>
  <w:num w:numId="12">
    <w:abstractNumId w:val="8"/>
  </w:num>
  <w:num w:numId="13">
    <w:abstractNumId w:val="52"/>
  </w:num>
  <w:num w:numId="14">
    <w:abstractNumId w:val="47"/>
  </w:num>
  <w:num w:numId="15">
    <w:abstractNumId w:val="14"/>
  </w:num>
  <w:num w:numId="16">
    <w:abstractNumId w:val="6"/>
  </w:num>
  <w:num w:numId="17">
    <w:abstractNumId w:val="56"/>
  </w:num>
  <w:num w:numId="18">
    <w:abstractNumId w:val="30"/>
  </w:num>
  <w:num w:numId="19">
    <w:abstractNumId w:val="20"/>
  </w:num>
  <w:num w:numId="20">
    <w:abstractNumId w:val="46"/>
  </w:num>
  <w:num w:numId="21">
    <w:abstractNumId w:val="10"/>
  </w:num>
  <w:num w:numId="22">
    <w:abstractNumId w:val="33"/>
  </w:num>
  <w:num w:numId="23">
    <w:abstractNumId w:val="32"/>
  </w:num>
  <w:num w:numId="24">
    <w:abstractNumId w:val="34"/>
  </w:num>
  <w:num w:numId="25">
    <w:abstractNumId w:val="53"/>
  </w:num>
  <w:num w:numId="26">
    <w:abstractNumId w:val="11"/>
  </w:num>
  <w:num w:numId="27">
    <w:abstractNumId w:val="29"/>
  </w:num>
  <w:num w:numId="28">
    <w:abstractNumId w:val="49"/>
  </w:num>
  <w:num w:numId="29">
    <w:abstractNumId w:val="27"/>
  </w:num>
  <w:num w:numId="30">
    <w:abstractNumId w:val="50"/>
  </w:num>
  <w:num w:numId="31">
    <w:abstractNumId w:val="51"/>
  </w:num>
  <w:num w:numId="32">
    <w:abstractNumId w:val="28"/>
  </w:num>
  <w:num w:numId="33">
    <w:abstractNumId w:val="54"/>
  </w:num>
  <w:num w:numId="34">
    <w:abstractNumId w:val="43"/>
  </w:num>
  <w:num w:numId="35">
    <w:abstractNumId w:val="4"/>
  </w:num>
  <w:num w:numId="36">
    <w:abstractNumId w:val="16"/>
  </w:num>
  <w:num w:numId="37">
    <w:abstractNumId w:val="13"/>
  </w:num>
  <w:num w:numId="38">
    <w:abstractNumId w:val="1"/>
  </w:num>
  <w:num w:numId="39">
    <w:abstractNumId w:val="7"/>
  </w:num>
  <w:num w:numId="40">
    <w:abstractNumId w:val="39"/>
  </w:num>
  <w:num w:numId="41">
    <w:abstractNumId w:val="18"/>
  </w:num>
  <w:num w:numId="42">
    <w:abstractNumId w:val="45"/>
  </w:num>
  <w:num w:numId="43">
    <w:abstractNumId w:val="9"/>
  </w:num>
  <w:num w:numId="44">
    <w:abstractNumId w:val="15"/>
  </w:num>
  <w:num w:numId="45">
    <w:abstractNumId w:val="25"/>
  </w:num>
  <w:num w:numId="46">
    <w:abstractNumId w:val="58"/>
  </w:num>
  <w:num w:numId="47">
    <w:abstractNumId w:val="35"/>
  </w:num>
  <w:num w:numId="48">
    <w:abstractNumId w:val="42"/>
  </w:num>
  <w:num w:numId="49">
    <w:abstractNumId w:val="2"/>
  </w:num>
  <w:num w:numId="50">
    <w:abstractNumId w:val="0"/>
  </w:num>
  <w:num w:numId="51">
    <w:abstractNumId w:val="3"/>
  </w:num>
  <w:num w:numId="52">
    <w:abstractNumId w:val="44"/>
  </w:num>
  <w:num w:numId="53">
    <w:abstractNumId w:val="24"/>
  </w:num>
  <w:num w:numId="54">
    <w:abstractNumId w:val="55"/>
  </w:num>
  <w:num w:numId="55">
    <w:abstractNumId w:val="26"/>
  </w:num>
  <w:num w:numId="56">
    <w:abstractNumId w:val="23"/>
  </w:num>
  <w:num w:numId="57">
    <w:abstractNumId w:val="41"/>
  </w:num>
  <w:num w:numId="58">
    <w:abstractNumId w:val="40"/>
  </w:num>
  <w:num w:numId="59">
    <w:abstractNumId w:val="36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AFA"/>
    <w:rsid w:val="000014EC"/>
    <w:rsid w:val="0000217E"/>
    <w:rsid w:val="00002228"/>
    <w:rsid w:val="00002CF1"/>
    <w:rsid w:val="000034BD"/>
    <w:rsid w:val="000037FE"/>
    <w:rsid w:val="00004704"/>
    <w:rsid w:val="00004712"/>
    <w:rsid w:val="0000663A"/>
    <w:rsid w:val="0000715E"/>
    <w:rsid w:val="00007AA2"/>
    <w:rsid w:val="000100CC"/>
    <w:rsid w:val="00010407"/>
    <w:rsid w:val="00010549"/>
    <w:rsid w:val="000106D1"/>
    <w:rsid w:val="00010E28"/>
    <w:rsid w:val="00011FED"/>
    <w:rsid w:val="00013060"/>
    <w:rsid w:val="00013901"/>
    <w:rsid w:val="0001416D"/>
    <w:rsid w:val="000147E3"/>
    <w:rsid w:val="000149A1"/>
    <w:rsid w:val="000168E6"/>
    <w:rsid w:val="0001798E"/>
    <w:rsid w:val="00017F22"/>
    <w:rsid w:val="00017F54"/>
    <w:rsid w:val="000203BD"/>
    <w:rsid w:val="0002074E"/>
    <w:rsid w:val="00020D62"/>
    <w:rsid w:val="000225A9"/>
    <w:rsid w:val="000226F6"/>
    <w:rsid w:val="00023CF1"/>
    <w:rsid w:val="0002457E"/>
    <w:rsid w:val="000246B4"/>
    <w:rsid w:val="000248B5"/>
    <w:rsid w:val="00024CC2"/>
    <w:rsid w:val="00024E75"/>
    <w:rsid w:val="00025059"/>
    <w:rsid w:val="0002535D"/>
    <w:rsid w:val="0002551F"/>
    <w:rsid w:val="000271FB"/>
    <w:rsid w:val="000276FF"/>
    <w:rsid w:val="000310A4"/>
    <w:rsid w:val="00032563"/>
    <w:rsid w:val="00032746"/>
    <w:rsid w:val="0003354D"/>
    <w:rsid w:val="00033619"/>
    <w:rsid w:val="000342BF"/>
    <w:rsid w:val="00034728"/>
    <w:rsid w:val="00034C1C"/>
    <w:rsid w:val="00034F77"/>
    <w:rsid w:val="00035B81"/>
    <w:rsid w:val="00035C01"/>
    <w:rsid w:val="0003664C"/>
    <w:rsid w:val="00040099"/>
    <w:rsid w:val="00040457"/>
    <w:rsid w:val="000410B8"/>
    <w:rsid w:val="0004354D"/>
    <w:rsid w:val="00043F11"/>
    <w:rsid w:val="000452A7"/>
    <w:rsid w:val="00045F0B"/>
    <w:rsid w:val="00046066"/>
    <w:rsid w:val="00046E0F"/>
    <w:rsid w:val="00046EF4"/>
    <w:rsid w:val="000478D4"/>
    <w:rsid w:val="00047C47"/>
    <w:rsid w:val="00047DDC"/>
    <w:rsid w:val="00047ECF"/>
    <w:rsid w:val="00050255"/>
    <w:rsid w:val="00050635"/>
    <w:rsid w:val="0005098A"/>
    <w:rsid w:val="00051CD2"/>
    <w:rsid w:val="000524B2"/>
    <w:rsid w:val="0005271F"/>
    <w:rsid w:val="00052C4F"/>
    <w:rsid w:val="00053CCB"/>
    <w:rsid w:val="00053E07"/>
    <w:rsid w:val="00054588"/>
    <w:rsid w:val="0005641C"/>
    <w:rsid w:val="00056698"/>
    <w:rsid w:val="000569A3"/>
    <w:rsid w:val="00056C83"/>
    <w:rsid w:val="00056E9F"/>
    <w:rsid w:val="00057285"/>
    <w:rsid w:val="000607F0"/>
    <w:rsid w:val="000608F2"/>
    <w:rsid w:val="00060C4B"/>
    <w:rsid w:val="00062B9B"/>
    <w:rsid w:val="00062D04"/>
    <w:rsid w:val="00062DEC"/>
    <w:rsid w:val="00062EA4"/>
    <w:rsid w:val="0006388F"/>
    <w:rsid w:val="00063C88"/>
    <w:rsid w:val="0006476F"/>
    <w:rsid w:val="0006550F"/>
    <w:rsid w:val="00065A32"/>
    <w:rsid w:val="00066D6A"/>
    <w:rsid w:val="0006720D"/>
    <w:rsid w:val="000673DA"/>
    <w:rsid w:val="000708E9"/>
    <w:rsid w:val="000709B3"/>
    <w:rsid w:val="000712E1"/>
    <w:rsid w:val="000714A0"/>
    <w:rsid w:val="0007199B"/>
    <w:rsid w:val="000719AD"/>
    <w:rsid w:val="00071DC5"/>
    <w:rsid w:val="00074121"/>
    <w:rsid w:val="000755E3"/>
    <w:rsid w:val="00075716"/>
    <w:rsid w:val="00075C53"/>
    <w:rsid w:val="00075C79"/>
    <w:rsid w:val="00075F98"/>
    <w:rsid w:val="0007725F"/>
    <w:rsid w:val="000773B3"/>
    <w:rsid w:val="00077C2B"/>
    <w:rsid w:val="000804BA"/>
    <w:rsid w:val="0008071F"/>
    <w:rsid w:val="00080B28"/>
    <w:rsid w:val="00081342"/>
    <w:rsid w:val="00081603"/>
    <w:rsid w:val="00081ACD"/>
    <w:rsid w:val="00082274"/>
    <w:rsid w:val="0008244D"/>
    <w:rsid w:val="000827C7"/>
    <w:rsid w:val="0008293A"/>
    <w:rsid w:val="00082C90"/>
    <w:rsid w:val="00082F40"/>
    <w:rsid w:val="000837E6"/>
    <w:rsid w:val="00083A56"/>
    <w:rsid w:val="00083C95"/>
    <w:rsid w:val="00084529"/>
    <w:rsid w:val="00084C00"/>
    <w:rsid w:val="0008693D"/>
    <w:rsid w:val="00087020"/>
    <w:rsid w:val="000873AE"/>
    <w:rsid w:val="00087454"/>
    <w:rsid w:val="00087C9A"/>
    <w:rsid w:val="00087FE0"/>
    <w:rsid w:val="000920FF"/>
    <w:rsid w:val="00093491"/>
    <w:rsid w:val="00093981"/>
    <w:rsid w:val="00093EEC"/>
    <w:rsid w:val="00095318"/>
    <w:rsid w:val="00095798"/>
    <w:rsid w:val="00095C2C"/>
    <w:rsid w:val="00096436"/>
    <w:rsid w:val="00096472"/>
    <w:rsid w:val="00096654"/>
    <w:rsid w:val="00096F32"/>
    <w:rsid w:val="0009713B"/>
    <w:rsid w:val="000972B4"/>
    <w:rsid w:val="000978AC"/>
    <w:rsid w:val="000979E0"/>
    <w:rsid w:val="00097AFD"/>
    <w:rsid w:val="00097E80"/>
    <w:rsid w:val="000A032A"/>
    <w:rsid w:val="000A03B0"/>
    <w:rsid w:val="000A04F9"/>
    <w:rsid w:val="000A08C6"/>
    <w:rsid w:val="000A13B2"/>
    <w:rsid w:val="000A18BD"/>
    <w:rsid w:val="000A1AB3"/>
    <w:rsid w:val="000A2822"/>
    <w:rsid w:val="000A2991"/>
    <w:rsid w:val="000A2C5A"/>
    <w:rsid w:val="000A37C2"/>
    <w:rsid w:val="000A3EBF"/>
    <w:rsid w:val="000A4141"/>
    <w:rsid w:val="000A45C8"/>
    <w:rsid w:val="000A5C5D"/>
    <w:rsid w:val="000A76E9"/>
    <w:rsid w:val="000A7C62"/>
    <w:rsid w:val="000B06AF"/>
    <w:rsid w:val="000B07E6"/>
    <w:rsid w:val="000B10EE"/>
    <w:rsid w:val="000B10F6"/>
    <w:rsid w:val="000B1162"/>
    <w:rsid w:val="000B14F6"/>
    <w:rsid w:val="000B30F2"/>
    <w:rsid w:val="000B4B38"/>
    <w:rsid w:val="000B72B8"/>
    <w:rsid w:val="000B7529"/>
    <w:rsid w:val="000B77B7"/>
    <w:rsid w:val="000B7CD1"/>
    <w:rsid w:val="000B7F33"/>
    <w:rsid w:val="000C0564"/>
    <w:rsid w:val="000C0568"/>
    <w:rsid w:val="000C0C0F"/>
    <w:rsid w:val="000C1309"/>
    <w:rsid w:val="000C1644"/>
    <w:rsid w:val="000C1684"/>
    <w:rsid w:val="000C22B1"/>
    <w:rsid w:val="000C3224"/>
    <w:rsid w:val="000C3264"/>
    <w:rsid w:val="000C35E9"/>
    <w:rsid w:val="000C3606"/>
    <w:rsid w:val="000C3C5A"/>
    <w:rsid w:val="000C3F96"/>
    <w:rsid w:val="000C40C1"/>
    <w:rsid w:val="000C4BC8"/>
    <w:rsid w:val="000C5C51"/>
    <w:rsid w:val="000C6CFA"/>
    <w:rsid w:val="000C6E0D"/>
    <w:rsid w:val="000C71AE"/>
    <w:rsid w:val="000C72FC"/>
    <w:rsid w:val="000C7568"/>
    <w:rsid w:val="000D09BA"/>
    <w:rsid w:val="000D0B40"/>
    <w:rsid w:val="000D238C"/>
    <w:rsid w:val="000D2425"/>
    <w:rsid w:val="000D28B2"/>
    <w:rsid w:val="000D2D3D"/>
    <w:rsid w:val="000D31ED"/>
    <w:rsid w:val="000D4713"/>
    <w:rsid w:val="000D48CD"/>
    <w:rsid w:val="000D4DA3"/>
    <w:rsid w:val="000D552B"/>
    <w:rsid w:val="000D6203"/>
    <w:rsid w:val="000D7AD2"/>
    <w:rsid w:val="000E0452"/>
    <w:rsid w:val="000E117C"/>
    <w:rsid w:val="000E135A"/>
    <w:rsid w:val="000E15F5"/>
    <w:rsid w:val="000E205D"/>
    <w:rsid w:val="000E2379"/>
    <w:rsid w:val="000E2414"/>
    <w:rsid w:val="000E2D87"/>
    <w:rsid w:val="000E3A28"/>
    <w:rsid w:val="000E3AA8"/>
    <w:rsid w:val="000E3BC1"/>
    <w:rsid w:val="000E4872"/>
    <w:rsid w:val="000E546F"/>
    <w:rsid w:val="000E5566"/>
    <w:rsid w:val="000E5777"/>
    <w:rsid w:val="000E5D32"/>
    <w:rsid w:val="000E5F1B"/>
    <w:rsid w:val="000E6EA6"/>
    <w:rsid w:val="000E7E2A"/>
    <w:rsid w:val="000F0E67"/>
    <w:rsid w:val="000F0F52"/>
    <w:rsid w:val="000F139B"/>
    <w:rsid w:val="000F1793"/>
    <w:rsid w:val="000F17D1"/>
    <w:rsid w:val="000F1D41"/>
    <w:rsid w:val="000F1DC0"/>
    <w:rsid w:val="000F2726"/>
    <w:rsid w:val="000F2CE6"/>
    <w:rsid w:val="000F3027"/>
    <w:rsid w:val="000F3106"/>
    <w:rsid w:val="000F34E2"/>
    <w:rsid w:val="000F369E"/>
    <w:rsid w:val="000F3DCD"/>
    <w:rsid w:val="000F417C"/>
    <w:rsid w:val="000F4B0C"/>
    <w:rsid w:val="000F524F"/>
    <w:rsid w:val="000F5C69"/>
    <w:rsid w:val="000F631A"/>
    <w:rsid w:val="000F650D"/>
    <w:rsid w:val="000F6873"/>
    <w:rsid w:val="000F6A96"/>
    <w:rsid w:val="000F78AA"/>
    <w:rsid w:val="00100040"/>
    <w:rsid w:val="00101704"/>
    <w:rsid w:val="00101BC4"/>
    <w:rsid w:val="00102D26"/>
    <w:rsid w:val="00104EA5"/>
    <w:rsid w:val="001051AE"/>
    <w:rsid w:val="001066C6"/>
    <w:rsid w:val="0010726F"/>
    <w:rsid w:val="00107866"/>
    <w:rsid w:val="001078DB"/>
    <w:rsid w:val="00111530"/>
    <w:rsid w:val="0011180D"/>
    <w:rsid w:val="00112289"/>
    <w:rsid w:val="00113AD5"/>
    <w:rsid w:val="001142A2"/>
    <w:rsid w:val="00114FFB"/>
    <w:rsid w:val="001150AA"/>
    <w:rsid w:val="00115389"/>
    <w:rsid w:val="00115432"/>
    <w:rsid w:val="00115A30"/>
    <w:rsid w:val="00115F22"/>
    <w:rsid w:val="00116150"/>
    <w:rsid w:val="00116719"/>
    <w:rsid w:val="001167D6"/>
    <w:rsid w:val="00117399"/>
    <w:rsid w:val="00117A06"/>
    <w:rsid w:val="00117B11"/>
    <w:rsid w:val="0012027D"/>
    <w:rsid w:val="001206DA"/>
    <w:rsid w:val="001208ED"/>
    <w:rsid w:val="0012095F"/>
    <w:rsid w:val="001220BB"/>
    <w:rsid w:val="00122F0A"/>
    <w:rsid w:val="00123B8C"/>
    <w:rsid w:val="00123FD2"/>
    <w:rsid w:val="00124EE0"/>
    <w:rsid w:val="001253E4"/>
    <w:rsid w:val="00125A7F"/>
    <w:rsid w:val="00125D7B"/>
    <w:rsid w:val="0012723A"/>
    <w:rsid w:val="00127B3A"/>
    <w:rsid w:val="00130083"/>
    <w:rsid w:val="001308B7"/>
    <w:rsid w:val="00130C92"/>
    <w:rsid w:val="0013258E"/>
    <w:rsid w:val="00132630"/>
    <w:rsid w:val="0013268A"/>
    <w:rsid w:val="00132EA3"/>
    <w:rsid w:val="00132F64"/>
    <w:rsid w:val="00133337"/>
    <w:rsid w:val="00133386"/>
    <w:rsid w:val="0013338A"/>
    <w:rsid w:val="00134684"/>
    <w:rsid w:val="00134708"/>
    <w:rsid w:val="00134E91"/>
    <w:rsid w:val="00135283"/>
    <w:rsid w:val="00135755"/>
    <w:rsid w:val="00135F15"/>
    <w:rsid w:val="00136B13"/>
    <w:rsid w:val="00136C99"/>
    <w:rsid w:val="00136FAA"/>
    <w:rsid w:val="001372A7"/>
    <w:rsid w:val="00140783"/>
    <w:rsid w:val="00140B09"/>
    <w:rsid w:val="00140F73"/>
    <w:rsid w:val="00141CAE"/>
    <w:rsid w:val="00142759"/>
    <w:rsid w:val="001431AF"/>
    <w:rsid w:val="00143359"/>
    <w:rsid w:val="00143868"/>
    <w:rsid w:val="001438D6"/>
    <w:rsid w:val="0014392F"/>
    <w:rsid w:val="0014435D"/>
    <w:rsid w:val="00144643"/>
    <w:rsid w:val="0014464F"/>
    <w:rsid w:val="00145007"/>
    <w:rsid w:val="00146D5F"/>
    <w:rsid w:val="0014709B"/>
    <w:rsid w:val="001470C2"/>
    <w:rsid w:val="00151641"/>
    <w:rsid w:val="001516D0"/>
    <w:rsid w:val="00151823"/>
    <w:rsid w:val="00152229"/>
    <w:rsid w:val="0015259D"/>
    <w:rsid w:val="00152657"/>
    <w:rsid w:val="001527C2"/>
    <w:rsid w:val="00152A89"/>
    <w:rsid w:val="00152B69"/>
    <w:rsid w:val="00152F32"/>
    <w:rsid w:val="00153494"/>
    <w:rsid w:val="00153823"/>
    <w:rsid w:val="0015401B"/>
    <w:rsid w:val="00154456"/>
    <w:rsid w:val="00154B56"/>
    <w:rsid w:val="00155BB1"/>
    <w:rsid w:val="00155F5E"/>
    <w:rsid w:val="001566C3"/>
    <w:rsid w:val="00156849"/>
    <w:rsid w:val="00156DC5"/>
    <w:rsid w:val="00157D66"/>
    <w:rsid w:val="00157EC1"/>
    <w:rsid w:val="00160004"/>
    <w:rsid w:val="0016111E"/>
    <w:rsid w:val="00161403"/>
    <w:rsid w:val="00161423"/>
    <w:rsid w:val="001616D1"/>
    <w:rsid w:val="00161A04"/>
    <w:rsid w:val="001624F9"/>
    <w:rsid w:val="001624FF"/>
    <w:rsid w:val="001634A1"/>
    <w:rsid w:val="001634D2"/>
    <w:rsid w:val="00163EC9"/>
    <w:rsid w:val="00164018"/>
    <w:rsid w:val="00164047"/>
    <w:rsid w:val="00164850"/>
    <w:rsid w:val="00164C15"/>
    <w:rsid w:val="00165295"/>
    <w:rsid w:val="00165914"/>
    <w:rsid w:val="00165994"/>
    <w:rsid w:val="0016694A"/>
    <w:rsid w:val="00166A5B"/>
    <w:rsid w:val="00166A65"/>
    <w:rsid w:val="00167315"/>
    <w:rsid w:val="00167DC9"/>
    <w:rsid w:val="00170340"/>
    <w:rsid w:val="00170422"/>
    <w:rsid w:val="001709C8"/>
    <w:rsid w:val="00170A4B"/>
    <w:rsid w:val="00170AB9"/>
    <w:rsid w:val="00171325"/>
    <w:rsid w:val="00171629"/>
    <w:rsid w:val="00171806"/>
    <w:rsid w:val="00172366"/>
    <w:rsid w:val="00173079"/>
    <w:rsid w:val="00173B99"/>
    <w:rsid w:val="00174598"/>
    <w:rsid w:val="001748CF"/>
    <w:rsid w:val="00174961"/>
    <w:rsid w:val="00174A9B"/>
    <w:rsid w:val="001759C9"/>
    <w:rsid w:val="00175F3F"/>
    <w:rsid w:val="001764BD"/>
    <w:rsid w:val="00177372"/>
    <w:rsid w:val="00177691"/>
    <w:rsid w:val="0018065F"/>
    <w:rsid w:val="00180680"/>
    <w:rsid w:val="001809F9"/>
    <w:rsid w:val="0018127B"/>
    <w:rsid w:val="00181417"/>
    <w:rsid w:val="00181469"/>
    <w:rsid w:val="00182553"/>
    <w:rsid w:val="00182568"/>
    <w:rsid w:val="00182C0C"/>
    <w:rsid w:val="00182EE2"/>
    <w:rsid w:val="001832D9"/>
    <w:rsid w:val="00184014"/>
    <w:rsid w:val="0018466C"/>
    <w:rsid w:val="0018488C"/>
    <w:rsid w:val="00186209"/>
    <w:rsid w:val="00186B80"/>
    <w:rsid w:val="00186DA2"/>
    <w:rsid w:val="00187525"/>
    <w:rsid w:val="0019080C"/>
    <w:rsid w:val="00190D30"/>
    <w:rsid w:val="001915E8"/>
    <w:rsid w:val="00191BFF"/>
    <w:rsid w:val="0019241C"/>
    <w:rsid w:val="00192B3D"/>
    <w:rsid w:val="00193A5C"/>
    <w:rsid w:val="001946F9"/>
    <w:rsid w:val="001948A3"/>
    <w:rsid w:val="001950F5"/>
    <w:rsid w:val="001955BF"/>
    <w:rsid w:val="00195F6F"/>
    <w:rsid w:val="00196887"/>
    <w:rsid w:val="001968CC"/>
    <w:rsid w:val="001968DC"/>
    <w:rsid w:val="00197CAC"/>
    <w:rsid w:val="00197D42"/>
    <w:rsid w:val="001A09D5"/>
    <w:rsid w:val="001A0CCE"/>
    <w:rsid w:val="001A0E23"/>
    <w:rsid w:val="001A2EE1"/>
    <w:rsid w:val="001A31B6"/>
    <w:rsid w:val="001A3A5D"/>
    <w:rsid w:val="001A3AE3"/>
    <w:rsid w:val="001A3CD9"/>
    <w:rsid w:val="001A3F8E"/>
    <w:rsid w:val="001A4E84"/>
    <w:rsid w:val="001A5057"/>
    <w:rsid w:val="001A5328"/>
    <w:rsid w:val="001A6A02"/>
    <w:rsid w:val="001A6EF8"/>
    <w:rsid w:val="001A782C"/>
    <w:rsid w:val="001B0516"/>
    <w:rsid w:val="001B052B"/>
    <w:rsid w:val="001B1FFF"/>
    <w:rsid w:val="001B33CE"/>
    <w:rsid w:val="001B33E7"/>
    <w:rsid w:val="001B3792"/>
    <w:rsid w:val="001B392C"/>
    <w:rsid w:val="001B39A3"/>
    <w:rsid w:val="001B3B84"/>
    <w:rsid w:val="001B4053"/>
    <w:rsid w:val="001B4BF4"/>
    <w:rsid w:val="001B51EC"/>
    <w:rsid w:val="001B5339"/>
    <w:rsid w:val="001B5D29"/>
    <w:rsid w:val="001B5F8F"/>
    <w:rsid w:val="001B64F8"/>
    <w:rsid w:val="001B6700"/>
    <w:rsid w:val="001B72CC"/>
    <w:rsid w:val="001B7E41"/>
    <w:rsid w:val="001C0B58"/>
    <w:rsid w:val="001C0C47"/>
    <w:rsid w:val="001C1482"/>
    <w:rsid w:val="001C1FF3"/>
    <w:rsid w:val="001C241B"/>
    <w:rsid w:val="001C2850"/>
    <w:rsid w:val="001C2961"/>
    <w:rsid w:val="001C2B31"/>
    <w:rsid w:val="001C2E77"/>
    <w:rsid w:val="001C3F1F"/>
    <w:rsid w:val="001C4202"/>
    <w:rsid w:val="001C427B"/>
    <w:rsid w:val="001C4577"/>
    <w:rsid w:val="001C48BD"/>
    <w:rsid w:val="001C659E"/>
    <w:rsid w:val="001C7160"/>
    <w:rsid w:val="001C7483"/>
    <w:rsid w:val="001D0073"/>
    <w:rsid w:val="001D0C53"/>
    <w:rsid w:val="001D159C"/>
    <w:rsid w:val="001D1CCF"/>
    <w:rsid w:val="001D2738"/>
    <w:rsid w:val="001D34DB"/>
    <w:rsid w:val="001D3534"/>
    <w:rsid w:val="001D3BDD"/>
    <w:rsid w:val="001D3E71"/>
    <w:rsid w:val="001D40C8"/>
    <w:rsid w:val="001D4F58"/>
    <w:rsid w:val="001D5226"/>
    <w:rsid w:val="001D684E"/>
    <w:rsid w:val="001D6FD6"/>
    <w:rsid w:val="001D75E6"/>
    <w:rsid w:val="001D7D05"/>
    <w:rsid w:val="001D7F7F"/>
    <w:rsid w:val="001E0155"/>
    <w:rsid w:val="001E03AA"/>
    <w:rsid w:val="001E0949"/>
    <w:rsid w:val="001E0C64"/>
    <w:rsid w:val="001E1622"/>
    <w:rsid w:val="001E1B16"/>
    <w:rsid w:val="001E296A"/>
    <w:rsid w:val="001E36A3"/>
    <w:rsid w:val="001E3DE1"/>
    <w:rsid w:val="001E42E0"/>
    <w:rsid w:val="001E47E2"/>
    <w:rsid w:val="001E54EB"/>
    <w:rsid w:val="001E6947"/>
    <w:rsid w:val="001E6C5B"/>
    <w:rsid w:val="001E6D10"/>
    <w:rsid w:val="001E752B"/>
    <w:rsid w:val="001F1505"/>
    <w:rsid w:val="001F171A"/>
    <w:rsid w:val="001F2311"/>
    <w:rsid w:val="001F2D6E"/>
    <w:rsid w:val="001F2F1D"/>
    <w:rsid w:val="001F37B7"/>
    <w:rsid w:val="001F3FC1"/>
    <w:rsid w:val="001F481C"/>
    <w:rsid w:val="001F4D4B"/>
    <w:rsid w:val="001F4E2A"/>
    <w:rsid w:val="001F54AD"/>
    <w:rsid w:val="001F5648"/>
    <w:rsid w:val="001F59B5"/>
    <w:rsid w:val="001F5BD1"/>
    <w:rsid w:val="001F76D9"/>
    <w:rsid w:val="001F7BA6"/>
    <w:rsid w:val="00200340"/>
    <w:rsid w:val="0020053E"/>
    <w:rsid w:val="0020062C"/>
    <w:rsid w:val="00201324"/>
    <w:rsid w:val="00201475"/>
    <w:rsid w:val="00201515"/>
    <w:rsid w:val="002020E8"/>
    <w:rsid w:val="00202EBF"/>
    <w:rsid w:val="00203194"/>
    <w:rsid w:val="00203B46"/>
    <w:rsid w:val="00204C6A"/>
    <w:rsid w:val="00206394"/>
    <w:rsid w:val="00207C5C"/>
    <w:rsid w:val="002111EF"/>
    <w:rsid w:val="002112E8"/>
    <w:rsid w:val="0021144A"/>
    <w:rsid w:val="002115EB"/>
    <w:rsid w:val="00211F4E"/>
    <w:rsid w:val="0021252A"/>
    <w:rsid w:val="002126B9"/>
    <w:rsid w:val="00212AB6"/>
    <w:rsid w:val="00212BCE"/>
    <w:rsid w:val="0021358B"/>
    <w:rsid w:val="002141A7"/>
    <w:rsid w:val="00214BDD"/>
    <w:rsid w:val="00215559"/>
    <w:rsid w:val="00215807"/>
    <w:rsid w:val="0021591A"/>
    <w:rsid w:val="00215DDF"/>
    <w:rsid w:val="00215E79"/>
    <w:rsid w:val="00216048"/>
    <w:rsid w:val="00216E4E"/>
    <w:rsid w:val="0021709B"/>
    <w:rsid w:val="0021724F"/>
    <w:rsid w:val="002179C2"/>
    <w:rsid w:val="00217BF1"/>
    <w:rsid w:val="00221B22"/>
    <w:rsid w:val="002223E2"/>
    <w:rsid w:val="002229E3"/>
    <w:rsid w:val="00222C22"/>
    <w:rsid w:val="0022371E"/>
    <w:rsid w:val="0022468E"/>
    <w:rsid w:val="00225311"/>
    <w:rsid w:val="0022730D"/>
    <w:rsid w:val="002278E0"/>
    <w:rsid w:val="0022791D"/>
    <w:rsid w:val="00227E5D"/>
    <w:rsid w:val="00230DC7"/>
    <w:rsid w:val="0023201D"/>
    <w:rsid w:val="0023238B"/>
    <w:rsid w:val="00232829"/>
    <w:rsid w:val="0023355C"/>
    <w:rsid w:val="002339C4"/>
    <w:rsid w:val="00233F15"/>
    <w:rsid w:val="002343D3"/>
    <w:rsid w:val="00234D64"/>
    <w:rsid w:val="002352C3"/>
    <w:rsid w:val="00235621"/>
    <w:rsid w:val="00235865"/>
    <w:rsid w:val="00236BC8"/>
    <w:rsid w:val="00240213"/>
    <w:rsid w:val="00240397"/>
    <w:rsid w:val="00240859"/>
    <w:rsid w:val="002424B3"/>
    <w:rsid w:val="0024302F"/>
    <w:rsid w:val="00243A37"/>
    <w:rsid w:val="0024417D"/>
    <w:rsid w:val="00244CDC"/>
    <w:rsid w:val="00244D30"/>
    <w:rsid w:val="00245288"/>
    <w:rsid w:val="002453E4"/>
    <w:rsid w:val="0024586C"/>
    <w:rsid w:val="0024593C"/>
    <w:rsid w:val="00246637"/>
    <w:rsid w:val="0024681C"/>
    <w:rsid w:val="00247479"/>
    <w:rsid w:val="00247633"/>
    <w:rsid w:val="002507B1"/>
    <w:rsid w:val="00250A2F"/>
    <w:rsid w:val="00250D0D"/>
    <w:rsid w:val="00251941"/>
    <w:rsid w:val="00251D3D"/>
    <w:rsid w:val="00252377"/>
    <w:rsid w:val="00252726"/>
    <w:rsid w:val="00252BD0"/>
    <w:rsid w:val="0025401F"/>
    <w:rsid w:val="0025487A"/>
    <w:rsid w:val="002559A1"/>
    <w:rsid w:val="00255E70"/>
    <w:rsid w:val="0026057B"/>
    <w:rsid w:val="002611C7"/>
    <w:rsid w:val="00261688"/>
    <w:rsid w:val="002619A0"/>
    <w:rsid w:val="00261B7E"/>
    <w:rsid w:val="002623E5"/>
    <w:rsid w:val="0026255A"/>
    <w:rsid w:val="00262989"/>
    <w:rsid w:val="00262A84"/>
    <w:rsid w:val="00263175"/>
    <w:rsid w:val="002640B5"/>
    <w:rsid w:val="00264A88"/>
    <w:rsid w:val="00264BA0"/>
    <w:rsid w:val="00265336"/>
    <w:rsid w:val="00265665"/>
    <w:rsid w:val="00266231"/>
    <w:rsid w:val="002669DB"/>
    <w:rsid w:val="00271299"/>
    <w:rsid w:val="0027159C"/>
    <w:rsid w:val="00271856"/>
    <w:rsid w:val="00271B89"/>
    <w:rsid w:val="00271E89"/>
    <w:rsid w:val="00272150"/>
    <w:rsid w:val="00272660"/>
    <w:rsid w:val="00273130"/>
    <w:rsid w:val="002734D8"/>
    <w:rsid w:val="002735CC"/>
    <w:rsid w:val="00274904"/>
    <w:rsid w:val="00274CAD"/>
    <w:rsid w:val="00274D04"/>
    <w:rsid w:val="0027541D"/>
    <w:rsid w:val="00275AB7"/>
    <w:rsid w:val="00276904"/>
    <w:rsid w:val="002774D7"/>
    <w:rsid w:val="00277679"/>
    <w:rsid w:val="002777CA"/>
    <w:rsid w:val="00277AF3"/>
    <w:rsid w:val="002802B9"/>
    <w:rsid w:val="00280452"/>
    <w:rsid w:val="00280833"/>
    <w:rsid w:val="00281623"/>
    <w:rsid w:val="002819E9"/>
    <w:rsid w:val="00281F02"/>
    <w:rsid w:val="00283E60"/>
    <w:rsid w:val="00283F29"/>
    <w:rsid w:val="0028423D"/>
    <w:rsid w:val="00284BDE"/>
    <w:rsid w:val="00285422"/>
    <w:rsid w:val="00285E72"/>
    <w:rsid w:val="00286EA3"/>
    <w:rsid w:val="00287A3D"/>
    <w:rsid w:val="00290A04"/>
    <w:rsid w:val="0029107D"/>
    <w:rsid w:val="002911B0"/>
    <w:rsid w:val="0029127E"/>
    <w:rsid w:val="00291ECE"/>
    <w:rsid w:val="00292122"/>
    <w:rsid w:val="002927C7"/>
    <w:rsid w:val="002930E7"/>
    <w:rsid w:val="002939A7"/>
    <w:rsid w:val="002949D2"/>
    <w:rsid w:val="002958E9"/>
    <w:rsid w:val="0029676B"/>
    <w:rsid w:val="0029767D"/>
    <w:rsid w:val="00297E88"/>
    <w:rsid w:val="002A02AA"/>
    <w:rsid w:val="002A0560"/>
    <w:rsid w:val="002A1597"/>
    <w:rsid w:val="002A1A40"/>
    <w:rsid w:val="002A2195"/>
    <w:rsid w:val="002A2249"/>
    <w:rsid w:val="002A2643"/>
    <w:rsid w:val="002A2B2A"/>
    <w:rsid w:val="002A3C3D"/>
    <w:rsid w:val="002A3CCC"/>
    <w:rsid w:val="002A46B3"/>
    <w:rsid w:val="002A48B8"/>
    <w:rsid w:val="002A49B1"/>
    <w:rsid w:val="002A691A"/>
    <w:rsid w:val="002A6E23"/>
    <w:rsid w:val="002B033E"/>
    <w:rsid w:val="002B09E5"/>
    <w:rsid w:val="002B105E"/>
    <w:rsid w:val="002B1724"/>
    <w:rsid w:val="002B1B17"/>
    <w:rsid w:val="002B2D16"/>
    <w:rsid w:val="002B3447"/>
    <w:rsid w:val="002B4C3E"/>
    <w:rsid w:val="002B52DC"/>
    <w:rsid w:val="002B58FD"/>
    <w:rsid w:val="002B6CEC"/>
    <w:rsid w:val="002B70F0"/>
    <w:rsid w:val="002B7A54"/>
    <w:rsid w:val="002B7AEC"/>
    <w:rsid w:val="002C03DE"/>
    <w:rsid w:val="002C0DFC"/>
    <w:rsid w:val="002C1CAF"/>
    <w:rsid w:val="002C2352"/>
    <w:rsid w:val="002C23B8"/>
    <w:rsid w:val="002C252D"/>
    <w:rsid w:val="002C2B8D"/>
    <w:rsid w:val="002C2C6E"/>
    <w:rsid w:val="002C330F"/>
    <w:rsid w:val="002C3EA5"/>
    <w:rsid w:val="002C4281"/>
    <w:rsid w:val="002C591C"/>
    <w:rsid w:val="002C61DF"/>
    <w:rsid w:val="002C6DA8"/>
    <w:rsid w:val="002D062A"/>
    <w:rsid w:val="002D0639"/>
    <w:rsid w:val="002D08E7"/>
    <w:rsid w:val="002D1790"/>
    <w:rsid w:val="002D1D28"/>
    <w:rsid w:val="002D215B"/>
    <w:rsid w:val="002D2824"/>
    <w:rsid w:val="002D357F"/>
    <w:rsid w:val="002D3BFE"/>
    <w:rsid w:val="002D473D"/>
    <w:rsid w:val="002D4EC5"/>
    <w:rsid w:val="002D5FA6"/>
    <w:rsid w:val="002D6AE9"/>
    <w:rsid w:val="002D7A8C"/>
    <w:rsid w:val="002E02E0"/>
    <w:rsid w:val="002E0E49"/>
    <w:rsid w:val="002E0FBA"/>
    <w:rsid w:val="002E1092"/>
    <w:rsid w:val="002E2023"/>
    <w:rsid w:val="002E2E74"/>
    <w:rsid w:val="002E36A4"/>
    <w:rsid w:val="002E3880"/>
    <w:rsid w:val="002E3B5B"/>
    <w:rsid w:val="002E3D61"/>
    <w:rsid w:val="002E460E"/>
    <w:rsid w:val="002E516F"/>
    <w:rsid w:val="002E5B21"/>
    <w:rsid w:val="002E61F8"/>
    <w:rsid w:val="002E6C10"/>
    <w:rsid w:val="002E7A2D"/>
    <w:rsid w:val="002E7B05"/>
    <w:rsid w:val="002F02CC"/>
    <w:rsid w:val="002F0406"/>
    <w:rsid w:val="002F10A3"/>
    <w:rsid w:val="002F1E7B"/>
    <w:rsid w:val="002F203E"/>
    <w:rsid w:val="002F2663"/>
    <w:rsid w:val="002F370B"/>
    <w:rsid w:val="002F3EF6"/>
    <w:rsid w:val="002F50A2"/>
    <w:rsid w:val="002F50D3"/>
    <w:rsid w:val="002F5758"/>
    <w:rsid w:val="002F5BE3"/>
    <w:rsid w:val="002F5C80"/>
    <w:rsid w:val="002F6EBB"/>
    <w:rsid w:val="002F70E5"/>
    <w:rsid w:val="002F777A"/>
    <w:rsid w:val="002F79FD"/>
    <w:rsid w:val="00300ED0"/>
    <w:rsid w:val="0030146C"/>
    <w:rsid w:val="00301AA4"/>
    <w:rsid w:val="00301C6C"/>
    <w:rsid w:val="00301F7E"/>
    <w:rsid w:val="003025BC"/>
    <w:rsid w:val="003027F2"/>
    <w:rsid w:val="003033E2"/>
    <w:rsid w:val="00303D92"/>
    <w:rsid w:val="00305D9E"/>
    <w:rsid w:val="00305EE8"/>
    <w:rsid w:val="00306AFA"/>
    <w:rsid w:val="003076FE"/>
    <w:rsid w:val="003100D0"/>
    <w:rsid w:val="003106E9"/>
    <w:rsid w:val="00310802"/>
    <w:rsid w:val="00310AB3"/>
    <w:rsid w:val="0031164F"/>
    <w:rsid w:val="003122BA"/>
    <w:rsid w:val="00312377"/>
    <w:rsid w:val="00312B17"/>
    <w:rsid w:val="00314E47"/>
    <w:rsid w:val="00314EBC"/>
    <w:rsid w:val="003150F1"/>
    <w:rsid w:val="0031536A"/>
    <w:rsid w:val="003154C4"/>
    <w:rsid w:val="00316656"/>
    <w:rsid w:val="003172E6"/>
    <w:rsid w:val="00317DE0"/>
    <w:rsid w:val="003204FE"/>
    <w:rsid w:val="00320ABA"/>
    <w:rsid w:val="00320AD8"/>
    <w:rsid w:val="00320DF2"/>
    <w:rsid w:val="0032124C"/>
    <w:rsid w:val="00321AA8"/>
    <w:rsid w:val="003227AD"/>
    <w:rsid w:val="00322901"/>
    <w:rsid w:val="00322B82"/>
    <w:rsid w:val="0032329F"/>
    <w:rsid w:val="00323585"/>
    <w:rsid w:val="003239C0"/>
    <w:rsid w:val="003249C7"/>
    <w:rsid w:val="00324A2C"/>
    <w:rsid w:val="0032522B"/>
    <w:rsid w:val="003253B4"/>
    <w:rsid w:val="003266F6"/>
    <w:rsid w:val="00326B3D"/>
    <w:rsid w:val="00326D26"/>
    <w:rsid w:val="00330562"/>
    <w:rsid w:val="00330A85"/>
    <w:rsid w:val="00330AAA"/>
    <w:rsid w:val="00330D52"/>
    <w:rsid w:val="00330DE3"/>
    <w:rsid w:val="00330FD4"/>
    <w:rsid w:val="003314CB"/>
    <w:rsid w:val="003316B6"/>
    <w:rsid w:val="00331755"/>
    <w:rsid w:val="00332727"/>
    <w:rsid w:val="003332D8"/>
    <w:rsid w:val="0033346C"/>
    <w:rsid w:val="00333913"/>
    <w:rsid w:val="00333C55"/>
    <w:rsid w:val="00334DB4"/>
    <w:rsid w:val="003356F8"/>
    <w:rsid w:val="00335B4F"/>
    <w:rsid w:val="003361C1"/>
    <w:rsid w:val="003366BB"/>
    <w:rsid w:val="003369FD"/>
    <w:rsid w:val="0033702C"/>
    <w:rsid w:val="003371E0"/>
    <w:rsid w:val="00340080"/>
    <w:rsid w:val="00340622"/>
    <w:rsid w:val="00340651"/>
    <w:rsid w:val="00340B14"/>
    <w:rsid w:val="00341FEE"/>
    <w:rsid w:val="003421F7"/>
    <w:rsid w:val="00342A5E"/>
    <w:rsid w:val="0034497D"/>
    <w:rsid w:val="00344C44"/>
    <w:rsid w:val="0034584F"/>
    <w:rsid w:val="0034651C"/>
    <w:rsid w:val="003465B1"/>
    <w:rsid w:val="003468B8"/>
    <w:rsid w:val="00346D72"/>
    <w:rsid w:val="00346E14"/>
    <w:rsid w:val="003477AB"/>
    <w:rsid w:val="00347D9E"/>
    <w:rsid w:val="003510B9"/>
    <w:rsid w:val="00351DDA"/>
    <w:rsid w:val="003526AF"/>
    <w:rsid w:val="00352C9B"/>
    <w:rsid w:val="00352D5C"/>
    <w:rsid w:val="00353431"/>
    <w:rsid w:val="00353471"/>
    <w:rsid w:val="0035376F"/>
    <w:rsid w:val="00355309"/>
    <w:rsid w:val="0035562E"/>
    <w:rsid w:val="00355E8E"/>
    <w:rsid w:val="0035676A"/>
    <w:rsid w:val="00357B05"/>
    <w:rsid w:val="00357E40"/>
    <w:rsid w:val="00361169"/>
    <w:rsid w:val="0036177D"/>
    <w:rsid w:val="00361AD6"/>
    <w:rsid w:val="00361DDA"/>
    <w:rsid w:val="0036276D"/>
    <w:rsid w:val="00362D6D"/>
    <w:rsid w:val="00365124"/>
    <w:rsid w:val="00365F3F"/>
    <w:rsid w:val="003667D6"/>
    <w:rsid w:val="00367095"/>
    <w:rsid w:val="003673E5"/>
    <w:rsid w:val="00367B87"/>
    <w:rsid w:val="00370962"/>
    <w:rsid w:val="003713B4"/>
    <w:rsid w:val="003716B4"/>
    <w:rsid w:val="00371819"/>
    <w:rsid w:val="00372BA7"/>
    <w:rsid w:val="0037335D"/>
    <w:rsid w:val="003734AD"/>
    <w:rsid w:val="00373523"/>
    <w:rsid w:val="00373E93"/>
    <w:rsid w:val="00374378"/>
    <w:rsid w:val="00374E8F"/>
    <w:rsid w:val="00375ACE"/>
    <w:rsid w:val="003776EA"/>
    <w:rsid w:val="00377D4E"/>
    <w:rsid w:val="00380C1D"/>
    <w:rsid w:val="003811FD"/>
    <w:rsid w:val="003818C4"/>
    <w:rsid w:val="00382002"/>
    <w:rsid w:val="0038235B"/>
    <w:rsid w:val="00382440"/>
    <w:rsid w:val="003827E0"/>
    <w:rsid w:val="00382C44"/>
    <w:rsid w:val="00382D90"/>
    <w:rsid w:val="0038322A"/>
    <w:rsid w:val="003832A2"/>
    <w:rsid w:val="003834D6"/>
    <w:rsid w:val="003835C3"/>
    <w:rsid w:val="00384ECE"/>
    <w:rsid w:val="00385E05"/>
    <w:rsid w:val="00386D2E"/>
    <w:rsid w:val="00386E67"/>
    <w:rsid w:val="003874C1"/>
    <w:rsid w:val="00390797"/>
    <w:rsid w:val="00390EE8"/>
    <w:rsid w:val="003911F8"/>
    <w:rsid w:val="003912DF"/>
    <w:rsid w:val="00392995"/>
    <w:rsid w:val="00392DC2"/>
    <w:rsid w:val="00393582"/>
    <w:rsid w:val="00393627"/>
    <w:rsid w:val="0039370E"/>
    <w:rsid w:val="00394319"/>
    <w:rsid w:val="00394A82"/>
    <w:rsid w:val="00395885"/>
    <w:rsid w:val="00395CAD"/>
    <w:rsid w:val="00395D87"/>
    <w:rsid w:val="00395FB2"/>
    <w:rsid w:val="00397AD4"/>
    <w:rsid w:val="00397D93"/>
    <w:rsid w:val="003A0189"/>
    <w:rsid w:val="003A0510"/>
    <w:rsid w:val="003A0E00"/>
    <w:rsid w:val="003A1039"/>
    <w:rsid w:val="003A23AE"/>
    <w:rsid w:val="003A30A2"/>
    <w:rsid w:val="003A321B"/>
    <w:rsid w:val="003A477A"/>
    <w:rsid w:val="003A4A9A"/>
    <w:rsid w:val="003A4D97"/>
    <w:rsid w:val="003A4E83"/>
    <w:rsid w:val="003A5867"/>
    <w:rsid w:val="003A5EA6"/>
    <w:rsid w:val="003A6C78"/>
    <w:rsid w:val="003B0368"/>
    <w:rsid w:val="003B1163"/>
    <w:rsid w:val="003B2602"/>
    <w:rsid w:val="003B2B0A"/>
    <w:rsid w:val="003B3E94"/>
    <w:rsid w:val="003B41AC"/>
    <w:rsid w:val="003B4255"/>
    <w:rsid w:val="003B477E"/>
    <w:rsid w:val="003B4957"/>
    <w:rsid w:val="003B49FD"/>
    <w:rsid w:val="003B5695"/>
    <w:rsid w:val="003B5D7F"/>
    <w:rsid w:val="003B6C8A"/>
    <w:rsid w:val="003B6E8E"/>
    <w:rsid w:val="003B73AC"/>
    <w:rsid w:val="003B7B1A"/>
    <w:rsid w:val="003B7F58"/>
    <w:rsid w:val="003C03E5"/>
    <w:rsid w:val="003C1201"/>
    <w:rsid w:val="003C1EC0"/>
    <w:rsid w:val="003C2F80"/>
    <w:rsid w:val="003C3165"/>
    <w:rsid w:val="003C322E"/>
    <w:rsid w:val="003C399E"/>
    <w:rsid w:val="003C4705"/>
    <w:rsid w:val="003C4B10"/>
    <w:rsid w:val="003C53C4"/>
    <w:rsid w:val="003C586F"/>
    <w:rsid w:val="003C6279"/>
    <w:rsid w:val="003C6304"/>
    <w:rsid w:val="003C6A84"/>
    <w:rsid w:val="003C76B3"/>
    <w:rsid w:val="003C782B"/>
    <w:rsid w:val="003C7C0B"/>
    <w:rsid w:val="003C7C7F"/>
    <w:rsid w:val="003C7D90"/>
    <w:rsid w:val="003D0275"/>
    <w:rsid w:val="003D0B76"/>
    <w:rsid w:val="003D1ED1"/>
    <w:rsid w:val="003D2751"/>
    <w:rsid w:val="003D29A7"/>
    <w:rsid w:val="003D46D0"/>
    <w:rsid w:val="003D4B0C"/>
    <w:rsid w:val="003D4D3B"/>
    <w:rsid w:val="003D4DFE"/>
    <w:rsid w:val="003D4F61"/>
    <w:rsid w:val="003D4FE8"/>
    <w:rsid w:val="003D69A1"/>
    <w:rsid w:val="003D769B"/>
    <w:rsid w:val="003D7D91"/>
    <w:rsid w:val="003D7FEA"/>
    <w:rsid w:val="003E0B69"/>
    <w:rsid w:val="003E0E0D"/>
    <w:rsid w:val="003E1D8F"/>
    <w:rsid w:val="003E1DBE"/>
    <w:rsid w:val="003E2406"/>
    <w:rsid w:val="003E2AFC"/>
    <w:rsid w:val="003E3214"/>
    <w:rsid w:val="003E40DF"/>
    <w:rsid w:val="003E516B"/>
    <w:rsid w:val="003E579E"/>
    <w:rsid w:val="003E6825"/>
    <w:rsid w:val="003F0551"/>
    <w:rsid w:val="003F0B97"/>
    <w:rsid w:val="003F0C20"/>
    <w:rsid w:val="003F11C8"/>
    <w:rsid w:val="003F1ED3"/>
    <w:rsid w:val="003F24BB"/>
    <w:rsid w:val="003F3055"/>
    <w:rsid w:val="003F3A7C"/>
    <w:rsid w:val="003F40D0"/>
    <w:rsid w:val="003F4246"/>
    <w:rsid w:val="003F4F33"/>
    <w:rsid w:val="003F58AC"/>
    <w:rsid w:val="003F6129"/>
    <w:rsid w:val="003F64D4"/>
    <w:rsid w:val="003F6965"/>
    <w:rsid w:val="003F6C8A"/>
    <w:rsid w:val="003F7A51"/>
    <w:rsid w:val="00400411"/>
    <w:rsid w:val="00400503"/>
    <w:rsid w:val="00400D69"/>
    <w:rsid w:val="00401041"/>
    <w:rsid w:val="00401067"/>
    <w:rsid w:val="004012F3"/>
    <w:rsid w:val="004013CB"/>
    <w:rsid w:val="0040144D"/>
    <w:rsid w:val="00401711"/>
    <w:rsid w:val="004027BE"/>
    <w:rsid w:val="004037F0"/>
    <w:rsid w:val="00403A1B"/>
    <w:rsid w:val="00404C02"/>
    <w:rsid w:val="00404C87"/>
    <w:rsid w:val="004063E1"/>
    <w:rsid w:val="00406493"/>
    <w:rsid w:val="00407100"/>
    <w:rsid w:val="00407EDA"/>
    <w:rsid w:val="004102FD"/>
    <w:rsid w:val="00410986"/>
    <w:rsid w:val="004109A7"/>
    <w:rsid w:val="0041150B"/>
    <w:rsid w:val="00411A90"/>
    <w:rsid w:val="00411B6F"/>
    <w:rsid w:val="004123B0"/>
    <w:rsid w:val="00412ACA"/>
    <w:rsid w:val="0041388D"/>
    <w:rsid w:val="004144EB"/>
    <w:rsid w:val="00415007"/>
    <w:rsid w:val="00415711"/>
    <w:rsid w:val="0041667B"/>
    <w:rsid w:val="004168E7"/>
    <w:rsid w:val="00417138"/>
    <w:rsid w:val="00417393"/>
    <w:rsid w:val="00417BCC"/>
    <w:rsid w:val="00417FD9"/>
    <w:rsid w:val="00420109"/>
    <w:rsid w:val="0042075A"/>
    <w:rsid w:val="0042090A"/>
    <w:rsid w:val="00421D31"/>
    <w:rsid w:val="00422D01"/>
    <w:rsid w:val="0042323E"/>
    <w:rsid w:val="004239DD"/>
    <w:rsid w:val="004240B2"/>
    <w:rsid w:val="0042571E"/>
    <w:rsid w:val="00425A54"/>
    <w:rsid w:val="00425A81"/>
    <w:rsid w:val="0042799A"/>
    <w:rsid w:val="00427C3B"/>
    <w:rsid w:val="00427EB8"/>
    <w:rsid w:val="0043075F"/>
    <w:rsid w:val="004307B9"/>
    <w:rsid w:val="00430AEC"/>
    <w:rsid w:val="00431239"/>
    <w:rsid w:val="00432A08"/>
    <w:rsid w:val="00432AAF"/>
    <w:rsid w:val="00432CE5"/>
    <w:rsid w:val="00433A7F"/>
    <w:rsid w:val="00433EE8"/>
    <w:rsid w:val="00434047"/>
    <w:rsid w:val="00434F62"/>
    <w:rsid w:val="00436241"/>
    <w:rsid w:val="00436A3D"/>
    <w:rsid w:val="00437479"/>
    <w:rsid w:val="004377E2"/>
    <w:rsid w:val="0043792C"/>
    <w:rsid w:val="00437D2A"/>
    <w:rsid w:val="0044057B"/>
    <w:rsid w:val="00440748"/>
    <w:rsid w:val="00440774"/>
    <w:rsid w:val="004408AB"/>
    <w:rsid w:val="004417DC"/>
    <w:rsid w:val="0044278D"/>
    <w:rsid w:val="004429FF"/>
    <w:rsid w:val="00442B79"/>
    <w:rsid w:val="00443E78"/>
    <w:rsid w:val="00444F55"/>
    <w:rsid w:val="00445253"/>
    <w:rsid w:val="00445B7D"/>
    <w:rsid w:val="00445B98"/>
    <w:rsid w:val="00445C08"/>
    <w:rsid w:val="00446A0A"/>
    <w:rsid w:val="00447295"/>
    <w:rsid w:val="0045049F"/>
    <w:rsid w:val="00450730"/>
    <w:rsid w:val="00450AFF"/>
    <w:rsid w:val="00450BB6"/>
    <w:rsid w:val="0045119A"/>
    <w:rsid w:val="00451221"/>
    <w:rsid w:val="0045168F"/>
    <w:rsid w:val="004519BB"/>
    <w:rsid w:val="004524D1"/>
    <w:rsid w:val="004525EF"/>
    <w:rsid w:val="00453D9F"/>
    <w:rsid w:val="00454C69"/>
    <w:rsid w:val="00454CE3"/>
    <w:rsid w:val="00454FCB"/>
    <w:rsid w:val="00455EC6"/>
    <w:rsid w:val="004561F7"/>
    <w:rsid w:val="00460343"/>
    <w:rsid w:val="004607CE"/>
    <w:rsid w:val="00460C23"/>
    <w:rsid w:val="00461865"/>
    <w:rsid w:val="00461CEB"/>
    <w:rsid w:val="0046202F"/>
    <w:rsid w:val="00462395"/>
    <w:rsid w:val="00462D2B"/>
    <w:rsid w:val="00463308"/>
    <w:rsid w:val="004635CA"/>
    <w:rsid w:val="0046412B"/>
    <w:rsid w:val="004648BE"/>
    <w:rsid w:val="00464A32"/>
    <w:rsid w:val="00464E0C"/>
    <w:rsid w:val="0046547A"/>
    <w:rsid w:val="00465910"/>
    <w:rsid w:val="00465FBC"/>
    <w:rsid w:val="00466046"/>
    <w:rsid w:val="00466823"/>
    <w:rsid w:val="00466ADD"/>
    <w:rsid w:val="0046764F"/>
    <w:rsid w:val="004714CE"/>
    <w:rsid w:val="0047159A"/>
    <w:rsid w:val="0047175E"/>
    <w:rsid w:val="0047190D"/>
    <w:rsid w:val="00471B44"/>
    <w:rsid w:val="00471CDB"/>
    <w:rsid w:val="0047202B"/>
    <w:rsid w:val="00472B10"/>
    <w:rsid w:val="00472EB7"/>
    <w:rsid w:val="004733B7"/>
    <w:rsid w:val="0047362A"/>
    <w:rsid w:val="00473B5E"/>
    <w:rsid w:val="00473F56"/>
    <w:rsid w:val="00474C58"/>
    <w:rsid w:val="0047506D"/>
    <w:rsid w:val="004755F2"/>
    <w:rsid w:val="00475A84"/>
    <w:rsid w:val="00475CE7"/>
    <w:rsid w:val="00476757"/>
    <w:rsid w:val="004767E5"/>
    <w:rsid w:val="00476E4A"/>
    <w:rsid w:val="00477419"/>
    <w:rsid w:val="00477585"/>
    <w:rsid w:val="00477644"/>
    <w:rsid w:val="004806C8"/>
    <w:rsid w:val="0048189D"/>
    <w:rsid w:val="00481CB8"/>
    <w:rsid w:val="00482149"/>
    <w:rsid w:val="004821D2"/>
    <w:rsid w:val="0048222B"/>
    <w:rsid w:val="00482826"/>
    <w:rsid w:val="00483123"/>
    <w:rsid w:val="00483467"/>
    <w:rsid w:val="0048397F"/>
    <w:rsid w:val="004844C9"/>
    <w:rsid w:val="0048461A"/>
    <w:rsid w:val="00484C00"/>
    <w:rsid w:val="00484E4A"/>
    <w:rsid w:val="00484F5E"/>
    <w:rsid w:val="00485B88"/>
    <w:rsid w:val="004862AF"/>
    <w:rsid w:val="00486625"/>
    <w:rsid w:val="0048669C"/>
    <w:rsid w:val="00486F15"/>
    <w:rsid w:val="004870FA"/>
    <w:rsid w:val="00487EE7"/>
    <w:rsid w:val="00490639"/>
    <w:rsid w:val="004907CE"/>
    <w:rsid w:val="00490880"/>
    <w:rsid w:val="00492D2F"/>
    <w:rsid w:val="0049319D"/>
    <w:rsid w:val="0049416C"/>
    <w:rsid w:val="004944BD"/>
    <w:rsid w:val="00495538"/>
    <w:rsid w:val="00495810"/>
    <w:rsid w:val="004A029F"/>
    <w:rsid w:val="004A0B0A"/>
    <w:rsid w:val="004A12F4"/>
    <w:rsid w:val="004A1335"/>
    <w:rsid w:val="004A149E"/>
    <w:rsid w:val="004A252C"/>
    <w:rsid w:val="004A3F76"/>
    <w:rsid w:val="004A4564"/>
    <w:rsid w:val="004A5D32"/>
    <w:rsid w:val="004A60B6"/>
    <w:rsid w:val="004A67B1"/>
    <w:rsid w:val="004A70F1"/>
    <w:rsid w:val="004A7C06"/>
    <w:rsid w:val="004B049A"/>
    <w:rsid w:val="004B1280"/>
    <w:rsid w:val="004B136A"/>
    <w:rsid w:val="004B148C"/>
    <w:rsid w:val="004B24DA"/>
    <w:rsid w:val="004B2974"/>
    <w:rsid w:val="004B3193"/>
    <w:rsid w:val="004B351F"/>
    <w:rsid w:val="004B54D8"/>
    <w:rsid w:val="004B5865"/>
    <w:rsid w:val="004B5B0C"/>
    <w:rsid w:val="004B60C5"/>
    <w:rsid w:val="004B6C7F"/>
    <w:rsid w:val="004B7251"/>
    <w:rsid w:val="004B757D"/>
    <w:rsid w:val="004B799B"/>
    <w:rsid w:val="004B7B2A"/>
    <w:rsid w:val="004C1618"/>
    <w:rsid w:val="004C2285"/>
    <w:rsid w:val="004C23E2"/>
    <w:rsid w:val="004C2789"/>
    <w:rsid w:val="004C3A6D"/>
    <w:rsid w:val="004C44AE"/>
    <w:rsid w:val="004C5554"/>
    <w:rsid w:val="004C5DA0"/>
    <w:rsid w:val="004C74D9"/>
    <w:rsid w:val="004D06A0"/>
    <w:rsid w:val="004D110F"/>
    <w:rsid w:val="004D11C1"/>
    <w:rsid w:val="004D12D8"/>
    <w:rsid w:val="004D1577"/>
    <w:rsid w:val="004D16B3"/>
    <w:rsid w:val="004D22A7"/>
    <w:rsid w:val="004D29BD"/>
    <w:rsid w:val="004D3C87"/>
    <w:rsid w:val="004D4570"/>
    <w:rsid w:val="004D47C4"/>
    <w:rsid w:val="004D4C0F"/>
    <w:rsid w:val="004D5DFD"/>
    <w:rsid w:val="004D6512"/>
    <w:rsid w:val="004D6B2E"/>
    <w:rsid w:val="004E05FC"/>
    <w:rsid w:val="004E2E37"/>
    <w:rsid w:val="004E347B"/>
    <w:rsid w:val="004E44CA"/>
    <w:rsid w:val="004E4E25"/>
    <w:rsid w:val="004E5086"/>
    <w:rsid w:val="004E54AC"/>
    <w:rsid w:val="004E5892"/>
    <w:rsid w:val="004E5933"/>
    <w:rsid w:val="004E5B7B"/>
    <w:rsid w:val="004E625A"/>
    <w:rsid w:val="004E7112"/>
    <w:rsid w:val="004E71A9"/>
    <w:rsid w:val="004E7C0E"/>
    <w:rsid w:val="004F00F6"/>
    <w:rsid w:val="004F219B"/>
    <w:rsid w:val="004F2755"/>
    <w:rsid w:val="004F3D71"/>
    <w:rsid w:val="004F466D"/>
    <w:rsid w:val="004F49FA"/>
    <w:rsid w:val="004F50C4"/>
    <w:rsid w:val="004F5175"/>
    <w:rsid w:val="004F5B95"/>
    <w:rsid w:val="004F6B40"/>
    <w:rsid w:val="004F72A9"/>
    <w:rsid w:val="004F76BF"/>
    <w:rsid w:val="004F778B"/>
    <w:rsid w:val="004F78B9"/>
    <w:rsid w:val="00500134"/>
    <w:rsid w:val="005002A7"/>
    <w:rsid w:val="005009E7"/>
    <w:rsid w:val="00500AF4"/>
    <w:rsid w:val="005017F8"/>
    <w:rsid w:val="00501ADC"/>
    <w:rsid w:val="005029E9"/>
    <w:rsid w:val="005034EB"/>
    <w:rsid w:val="00503818"/>
    <w:rsid w:val="00503B59"/>
    <w:rsid w:val="00503D42"/>
    <w:rsid w:val="00503E7E"/>
    <w:rsid w:val="00504415"/>
    <w:rsid w:val="0050487F"/>
    <w:rsid w:val="00504909"/>
    <w:rsid w:val="00504C7B"/>
    <w:rsid w:val="005058E8"/>
    <w:rsid w:val="0050591C"/>
    <w:rsid w:val="00505C5F"/>
    <w:rsid w:val="00505E01"/>
    <w:rsid w:val="005060C2"/>
    <w:rsid w:val="0050613A"/>
    <w:rsid w:val="00506988"/>
    <w:rsid w:val="00507851"/>
    <w:rsid w:val="00507A35"/>
    <w:rsid w:val="00507B1A"/>
    <w:rsid w:val="005107F3"/>
    <w:rsid w:val="00510FFD"/>
    <w:rsid w:val="0051157A"/>
    <w:rsid w:val="00511696"/>
    <w:rsid w:val="0051190D"/>
    <w:rsid w:val="00511ACC"/>
    <w:rsid w:val="00511D47"/>
    <w:rsid w:val="00513C4B"/>
    <w:rsid w:val="00514F9E"/>
    <w:rsid w:val="00515E93"/>
    <w:rsid w:val="00517587"/>
    <w:rsid w:val="00520772"/>
    <w:rsid w:val="00520DB8"/>
    <w:rsid w:val="00520F81"/>
    <w:rsid w:val="0052160A"/>
    <w:rsid w:val="0052182E"/>
    <w:rsid w:val="00521C23"/>
    <w:rsid w:val="00522400"/>
    <w:rsid w:val="005231B7"/>
    <w:rsid w:val="005231CB"/>
    <w:rsid w:val="0052336C"/>
    <w:rsid w:val="005234AD"/>
    <w:rsid w:val="00523B9E"/>
    <w:rsid w:val="005246BE"/>
    <w:rsid w:val="00524AF6"/>
    <w:rsid w:val="0052583B"/>
    <w:rsid w:val="00525E2C"/>
    <w:rsid w:val="00526374"/>
    <w:rsid w:val="0052645B"/>
    <w:rsid w:val="0052769B"/>
    <w:rsid w:val="00527D1F"/>
    <w:rsid w:val="00527F24"/>
    <w:rsid w:val="00530554"/>
    <w:rsid w:val="00530A8A"/>
    <w:rsid w:val="00531276"/>
    <w:rsid w:val="0053183D"/>
    <w:rsid w:val="00531A2E"/>
    <w:rsid w:val="0053254A"/>
    <w:rsid w:val="00533510"/>
    <w:rsid w:val="00533D11"/>
    <w:rsid w:val="00533D2D"/>
    <w:rsid w:val="005340C1"/>
    <w:rsid w:val="005351CC"/>
    <w:rsid w:val="005358A9"/>
    <w:rsid w:val="0053600D"/>
    <w:rsid w:val="00537190"/>
    <w:rsid w:val="00537BA7"/>
    <w:rsid w:val="00537C44"/>
    <w:rsid w:val="005402AA"/>
    <w:rsid w:val="00540B1B"/>
    <w:rsid w:val="00540DE2"/>
    <w:rsid w:val="005423F0"/>
    <w:rsid w:val="00542B3E"/>
    <w:rsid w:val="005435D1"/>
    <w:rsid w:val="00543690"/>
    <w:rsid w:val="00543B99"/>
    <w:rsid w:val="00543F4A"/>
    <w:rsid w:val="00543FBD"/>
    <w:rsid w:val="0054454C"/>
    <w:rsid w:val="00544748"/>
    <w:rsid w:val="00546125"/>
    <w:rsid w:val="0054798C"/>
    <w:rsid w:val="00547E19"/>
    <w:rsid w:val="00550938"/>
    <w:rsid w:val="00551191"/>
    <w:rsid w:val="0055149C"/>
    <w:rsid w:val="005522E8"/>
    <w:rsid w:val="005523B6"/>
    <w:rsid w:val="0055248A"/>
    <w:rsid w:val="00552583"/>
    <w:rsid w:val="00554322"/>
    <w:rsid w:val="0055445E"/>
    <w:rsid w:val="00554AFF"/>
    <w:rsid w:val="00554F0C"/>
    <w:rsid w:val="00555124"/>
    <w:rsid w:val="00555238"/>
    <w:rsid w:val="0055599E"/>
    <w:rsid w:val="00555A6C"/>
    <w:rsid w:val="00556067"/>
    <w:rsid w:val="0055688B"/>
    <w:rsid w:val="0055743F"/>
    <w:rsid w:val="005602B6"/>
    <w:rsid w:val="005603D6"/>
    <w:rsid w:val="00560575"/>
    <w:rsid w:val="00560A87"/>
    <w:rsid w:val="00560E83"/>
    <w:rsid w:val="005610CE"/>
    <w:rsid w:val="00561468"/>
    <w:rsid w:val="00562AB3"/>
    <w:rsid w:val="0056330F"/>
    <w:rsid w:val="00563731"/>
    <w:rsid w:val="005641BA"/>
    <w:rsid w:val="005645E1"/>
    <w:rsid w:val="0056526B"/>
    <w:rsid w:val="005654DC"/>
    <w:rsid w:val="00565814"/>
    <w:rsid w:val="00565D59"/>
    <w:rsid w:val="00565E86"/>
    <w:rsid w:val="005667AA"/>
    <w:rsid w:val="00566851"/>
    <w:rsid w:val="00566910"/>
    <w:rsid w:val="00567258"/>
    <w:rsid w:val="005674B9"/>
    <w:rsid w:val="00567832"/>
    <w:rsid w:val="00570B5C"/>
    <w:rsid w:val="00570ECD"/>
    <w:rsid w:val="00571618"/>
    <w:rsid w:val="00571FAB"/>
    <w:rsid w:val="00572664"/>
    <w:rsid w:val="005734B1"/>
    <w:rsid w:val="00573A85"/>
    <w:rsid w:val="00574149"/>
    <w:rsid w:val="005742C3"/>
    <w:rsid w:val="00574AD5"/>
    <w:rsid w:val="00575A22"/>
    <w:rsid w:val="00577621"/>
    <w:rsid w:val="005779D6"/>
    <w:rsid w:val="0058027D"/>
    <w:rsid w:val="00580379"/>
    <w:rsid w:val="00580418"/>
    <w:rsid w:val="005805E5"/>
    <w:rsid w:val="005808AA"/>
    <w:rsid w:val="00580C40"/>
    <w:rsid w:val="00580EFE"/>
    <w:rsid w:val="00581344"/>
    <w:rsid w:val="005822C1"/>
    <w:rsid w:val="00582DF1"/>
    <w:rsid w:val="00583B0A"/>
    <w:rsid w:val="005853C2"/>
    <w:rsid w:val="005854EF"/>
    <w:rsid w:val="00586427"/>
    <w:rsid w:val="005866DF"/>
    <w:rsid w:val="005876CF"/>
    <w:rsid w:val="00591EB5"/>
    <w:rsid w:val="00591F9A"/>
    <w:rsid w:val="0059226E"/>
    <w:rsid w:val="00592F38"/>
    <w:rsid w:val="005930CF"/>
    <w:rsid w:val="0059357B"/>
    <w:rsid w:val="00593E6D"/>
    <w:rsid w:val="00594707"/>
    <w:rsid w:val="00596F3E"/>
    <w:rsid w:val="0059740C"/>
    <w:rsid w:val="0059760D"/>
    <w:rsid w:val="0059771C"/>
    <w:rsid w:val="00597945"/>
    <w:rsid w:val="00597D43"/>
    <w:rsid w:val="005A09DC"/>
    <w:rsid w:val="005A0CB5"/>
    <w:rsid w:val="005A105B"/>
    <w:rsid w:val="005A1359"/>
    <w:rsid w:val="005A13A2"/>
    <w:rsid w:val="005A13E6"/>
    <w:rsid w:val="005A1DDA"/>
    <w:rsid w:val="005A2B9B"/>
    <w:rsid w:val="005A2E5A"/>
    <w:rsid w:val="005A5FB9"/>
    <w:rsid w:val="005A63AA"/>
    <w:rsid w:val="005A6881"/>
    <w:rsid w:val="005A70A3"/>
    <w:rsid w:val="005A7592"/>
    <w:rsid w:val="005A7721"/>
    <w:rsid w:val="005A7C56"/>
    <w:rsid w:val="005A7EA4"/>
    <w:rsid w:val="005B1E6B"/>
    <w:rsid w:val="005B22AB"/>
    <w:rsid w:val="005B274C"/>
    <w:rsid w:val="005B2A72"/>
    <w:rsid w:val="005B2F29"/>
    <w:rsid w:val="005B3CF0"/>
    <w:rsid w:val="005B4E01"/>
    <w:rsid w:val="005B56DF"/>
    <w:rsid w:val="005B5910"/>
    <w:rsid w:val="005B5F70"/>
    <w:rsid w:val="005B64D4"/>
    <w:rsid w:val="005B6D2A"/>
    <w:rsid w:val="005B7C28"/>
    <w:rsid w:val="005C003C"/>
    <w:rsid w:val="005C01CC"/>
    <w:rsid w:val="005C0865"/>
    <w:rsid w:val="005C3103"/>
    <w:rsid w:val="005C4A4D"/>
    <w:rsid w:val="005C4D88"/>
    <w:rsid w:val="005C5ED2"/>
    <w:rsid w:val="005C6377"/>
    <w:rsid w:val="005C69E3"/>
    <w:rsid w:val="005C6B66"/>
    <w:rsid w:val="005C7443"/>
    <w:rsid w:val="005D0F99"/>
    <w:rsid w:val="005D1431"/>
    <w:rsid w:val="005D19C1"/>
    <w:rsid w:val="005D2362"/>
    <w:rsid w:val="005D283A"/>
    <w:rsid w:val="005D4D6A"/>
    <w:rsid w:val="005D51F5"/>
    <w:rsid w:val="005D61C7"/>
    <w:rsid w:val="005D68E4"/>
    <w:rsid w:val="005D6F28"/>
    <w:rsid w:val="005D6FDE"/>
    <w:rsid w:val="005D79F8"/>
    <w:rsid w:val="005E075D"/>
    <w:rsid w:val="005E1116"/>
    <w:rsid w:val="005E1160"/>
    <w:rsid w:val="005E1C53"/>
    <w:rsid w:val="005E2019"/>
    <w:rsid w:val="005E2107"/>
    <w:rsid w:val="005E2718"/>
    <w:rsid w:val="005E2720"/>
    <w:rsid w:val="005E2732"/>
    <w:rsid w:val="005E284F"/>
    <w:rsid w:val="005E3463"/>
    <w:rsid w:val="005E41DF"/>
    <w:rsid w:val="005E5794"/>
    <w:rsid w:val="005E581F"/>
    <w:rsid w:val="005E6C4B"/>
    <w:rsid w:val="005E7024"/>
    <w:rsid w:val="005E70DC"/>
    <w:rsid w:val="005E7912"/>
    <w:rsid w:val="005E7979"/>
    <w:rsid w:val="005F0030"/>
    <w:rsid w:val="005F0E18"/>
    <w:rsid w:val="005F0F66"/>
    <w:rsid w:val="005F1DA2"/>
    <w:rsid w:val="005F1E2E"/>
    <w:rsid w:val="005F2064"/>
    <w:rsid w:val="005F2A3C"/>
    <w:rsid w:val="005F31C1"/>
    <w:rsid w:val="005F3FDB"/>
    <w:rsid w:val="005F4503"/>
    <w:rsid w:val="005F4B15"/>
    <w:rsid w:val="005F4E97"/>
    <w:rsid w:val="005F5B34"/>
    <w:rsid w:val="005F5EE5"/>
    <w:rsid w:val="005F62C2"/>
    <w:rsid w:val="005F6534"/>
    <w:rsid w:val="005F6F14"/>
    <w:rsid w:val="005F7B6C"/>
    <w:rsid w:val="005F7BA0"/>
    <w:rsid w:val="005F7D33"/>
    <w:rsid w:val="00600F4E"/>
    <w:rsid w:val="00601051"/>
    <w:rsid w:val="00601181"/>
    <w:rsid w:val="006019D9"/>
    <w:rsid w:val="006020BC"/>
    <w:rsid w:val="00602198"/>
    <w:rsid w:val="0060341B"/>
    <w:rsid w:val="00603584"/>
    <w:rsid w:val="00603DDC"/>
    <w:rsid w:val="00605D7B"/>
    <w:rsid w:val="006064F7"/>
    <w:rsid w:val="00606D6D"/>
    <w:rsid w:val="00607040"/>
    <w:rsid w:val="0060710C"/>
    <w:rsid w:val="00607280"/>
    <w:rsid w:val="006072F6"/>
    <w:rsid w:val="0060732A"/>
    <w:rsid w:val="00607FB8"/>
    <w:rsid w:val="0061189D"/>
    <w:rsid w:val="00612550"/>
    <w:rsid w:val="006127CF"/>
    <w:rsid w:val="0061297A"/>
    <w:rsid w:val="00614229"/>
    <w:rsid w:val="0061468E"/>
    <w:rsid w:val="00615591"/>
    <w:rsid w:val="0061561B"/>
    <w:rsid w:val="00616023"/>
    <w:rsid w:val="0061625F"/>
    <w:rsid w:val="00616461"/>
    <w:rsid w:val="006167AF"/>
    <w:rsid w:val="0061720D"/>
    <w:rsid w:val="0061737A"/>
    <w:rsid w:val="00617438"/>
    <w:rsid w:val="00617A07"/>
    <w:rsid w:val="00620424"/>
    <w:rsid w:val="00620906"/>
    <w:rsid w:val="00621543"/>
    <w:rsid w:val="0062189E"/>
    <w:rsid w:val="00621AB1"/>
    <w:rsid w:val="00621F2C"/>
    <w:rsid w:val="0062303D"/>
    <w:rsid w:val="00623288"/>
    <w:rsid w:val="00623819"/>
    <w:rsid w:val="006248FE"/>
    <w:rsid w:val="00624C78"/>
    <w:rsid w:val="00625114"/>
    <w:rsid w:val="0062524A"/>
    <w:rsid w:val="006254B5"/>
    <w:rsid w:val="00626067"/>
    <w:rsid w:val="006260C9"/>
    <w:rsid w:val="00626676"/>
    <w:rsid w:val="00626F5D"/>
    <w:rsid w:val="00627090"/>
    <w:rsid w:val="006274C2"/>
    <w:rsid w:val="00630005"/>
    <w:rsid w:val="00630955"/>
    <w:rsid w:val="00630B19"/>
    <w:rsid w:val="006321D4"/>
    <w:rsid w:val="00632913"/>
    <w:rsid w:val="00632970"/>
    <w:rsid w:val="00632D36"/>
    <w:rsid w:val="00632DBA"/>
    <w:rsid w:val="00633810"/>
    <w:rsid w:val="00633EC7"/>
    <w:rsid w:val="00634155"/>
    <w:rsid w:val="00634244"/>
    <w:rsid w:val="00634379"/>
    <w:rsid w:val="00634717"/>
    <w:rsid w:val="00635A44"/>
    <w:rsid w:val="00635AD2"/>
    <w:rsid w:val="00636ADD"/>
    <w:rsid w:val="0063779B"/>
    <w:rsid w:val="0063798B"/>
    <w:rsid w:val="00637F27"/>
    <w:rsid w:val="00640818"/>
    <w:rsid w:val="00640AE7"/>
    <w:rsid w:val="0064164A"/>
    <w:rsid w:val="00641CFD"/>
    <w:rsid w:val="00642018"/>
    <w:rsid w:val="006426AE"/>
    <w:rsid w:val="00642D92"/>
    <w:rsid w:val="006437E0"/>
    <w:rsid w:val="0064416B"/>
    <w:rsid w:val="006449B7"/>
    <w:rsid w:val="006453CA"/>
    <w:rsid w:val="00645569"/>
    <w:rsid w:val="0064666F"/>
    <w:rsid w:val="00646E83"/>
    <w:rsid w:val="0065011C"/>
    <w:rsid w:val="00652C5A"/>
    <w:rsid w:val="006534D5"/>
    <w:rsid w:val="0065399A"/>
    <w:rsid w:val="006540E2"/>
    <w:rsid w:val="00655175"/>
    <w:rsid w:val="00655707"/>
    <w:rsid w:val="00655809"/>
    <w:rsid w:val="00655D04"/>
    <w:rsid w:val="00656429"/>
    <w:rsid w:val="0065682B"/>
    <w:rsid w:val="0065759A"/>
    <w:rsid w:val="00657C8B"/>
    <w:rsid w:val="0066031D"/>
    <w:rsid w:val="006605A5"/>
    <w:rsid w:val="006606A1"/>
    <w:rsid w:val="00660728"/>
    <w:rsid w:val="00661C00"/>
    <w:rsid w:val="00662D37"/>
    <w:rsid w:val="00662E75"/>
    <w:rsid w:val="00662E7C"/>
    <w:rsid w:val="006632E9"/>
    <w:rsid w:val="00663719"/>
    <w:rsid w:val="00663CF2"/>
    <w:rsid w:val="00664B50"/>
    <w:rsid w:val="006653F1"/>
    <w:rsid w:val="00665EAA"/>
    <w:rsid w:val="00666071"/>
    <w:rsid w:val="00666448"/>
    <w:rsid w:val="00666A29"/>
    <w:rsid w:val="00666AB2"/>
    <w:rsid w:val="00666D86"/>
    <w:rsid w:val="0066741B"/>
    <w:rsid w:val="00667726"/>
    <w:rsid w:val="00667AE0"/>
    <w:rsid w:val="00670270"/>
    <w:rsid w:val="0067038E"/>
    <w:rsid w:val="0067055B"/>
    <w:rsid w:val="00671240"/>
    <w:rsid w:val="00671D47"/>
    <w:rsid w:val="006722F4"/>
    <w:rsid w:val="00672767"/>
    <w:rsid w:val="00672BF1"/>
    <w:rsid w:val="00673088"/>
    <w:rsid w:val="00674197"/>
    <w:rsid w:val="006742B9"/>
    <w:rsid w:val="00674DB9"/>
    <w:rsid w:val="00674E2E"/>
    <w:rsid w:val="0067513B"/>
    <w:rsid w:val="00675F2E"/>
    <w:rsid w:val="0067634A"/>
    <w:rsid w:val="00676429"/>
    <w:rsid w:val="00676CC2"/>
    <w:rsid w:val="0067716B"/>
    <w:rsid w:val="00677798"/>
    <w:rsid w:val="006808CD"/>
    <w:rsid w:val="00680933"/>
    <w:rsid w:val="006810B9"/>
    <w:rsid w:val="0068140F"/>
    <w:rsid w:val="006816DE"/>
    <w:rsid w:val="00681921"/>
    <w:rsid w:val="00681EB4"/>
    <w:rsid w:val="0068223F"/>
    <w:rsid w:val="00682512"/>
    <w:rsid w:val="00682CCD"/>
    <w:rsid w:val="00682DAE"/>
    <w:rsid w:val="00683040"/>
    <w:rsid w:val="00683FE4"/>
    <w:rsid w:val="0068550D"/>
    <w:rsid w:val="00685547"/>
    <w:rsid w:val="006860BC"/>
    <w:rsid w:val="00686EDB"/>
    <w:rsid w:val="0068709E"/>
    <w:rsid w:val="00687867"/>
    <w:rsid w:val="00690174"/>
    <w:rsid w:val="0069114A"/>
    <w:rsid w:val="00692462"/>
    <w:rsid w:val="0069269B"/>
    <w:rsid w:val="00693FA7"/>
    <w:rsid w:val="0069454D"/>
    <w:rsid w:val="00694EE3"/>
    <w:rsid w:val="00695396"/>
    <w:rsid w:val="00696773"/>
    <w:rsid w:val="00696AA0"/>
    <w:rsid w:val="006A0138"/>
    <w:rsid w:val="006A04BA"/>
    <w:rsid w:val="006A0927"/>
    <w:rsid w:val="006A18AE"/>
    <w:rsid w:val="006A19FB"/>
    <w:rsid w:val="006A1B48"/>
    <w:rsid w:val="006A1D99"/>
    <w:rsid w:val="006A2475"/>
    <w:rsid w:val="006A2575"/>
    <w:rsid w:val="006A258D"/>
    <w:rsid w:val="006A32CE"/>
    <w:rsid w:val="006A34AF"/>
    <w:rsid w:val="006A3A07"/>
    <w:rsid w:val="006A41A4"/>
    <w:rsid w:val="006A5418"/>
    <w:rsid w:val="006A5938"/>
    <w:rsid w:val="006A5F6E"/>
    <w:rsid w:val="006A63FD"/>
    <w:rsid w:val="006A6533"/>
    <w:rsid w:val="006A65AF"/>
    <w:rsid w:val="006A6A38"/>
    <w:rsid w:val="006A7835"/>
    <w:rsid w:val="006A78E1"/>
    <w:rsid w:val="006A7B96"/>
    <w:rsid w:val="006B047D"/>
    <w:rsid w:val="006B0955"/>
    <w:rsid w:val="006B1200"/>
    <w:rsid w:val="006B1753"/>
    <w:rsid w:val="006B2184"/>
    <w:rsid w:val="006B23BE"/>
    <w:rsid w:val="006B2549"/>
    <w:rsid w:val="006B268D"/>
    <w:rsid w:val="006B2702"/>
    <w:rsid w:val="006B2C38"/>
    <w:rsid w:val="006B2C74"/>
    <w:rsid w:val="006B322D"/>
    <w:rsid w:val="006B34FE"/>
    <w:rsid w:val="006B3545"/>
    <w:rsid w:val="006B3951"/>
    <w:rsid w:val="006B425F"/>
    <w:rsid w:val="006B4384"/>
    <w:rsid w:val="006B4B0F"/>
    <w:rsid w:val="006B53C2"/>
    <w:rsid w:val="006B5CEF"/>
    <w:rsid w:val="006B5EA9"/>
    <w:rsid w:val="006B5F39"/>
    <w:rsid w:val="006B6075"/>
    <w:rsid w:val="006B651D"/>
    <w:rsid w:val="006B6700"/>
    <w:rsid w:val="006B736C"/>
    <w:rsid w:val="006B75B4"/>
    <w:rsid w:val="006B7672"/>
    <w:rsid w:val="006B783C"/>
    <w:rsid w:val="006B7A24"/>
    <w:rsid w:val="006C04B5"/>
    <w:rsid w:val="006C141C"/>
    <w:rsid w:val="006C1B38"/>
    <w:rsid w:val="006C245F"/>
    <w:rsid w:val="006C346D"/>
    <w:rsid w:val="006C3866"/>
    <w:rsid w:val="006C3EEF"/>
    <w:rsid w:val="006C4847"/>
    <w:rsid w:val="006C4B35"/>
    <w:rsid w:val="006C50FF"/>
    <w:rsid w:val="006C62FF"/>
    <w:rsid w:val="006C6578"/>
    <w:rsid w:val="006C7BDA"/>
    <w:rsid w:val="006D03A7"/>
    <w:rsid w:val="006D044E"/>
    <w:rsid w:val="006D06EE"/>
    <w:rsid w:val="006D0A72"/>
    <w:rsid w:val="006D159B"/>
    <w:rsid w:val="006D1627"/>
    <w:rsid w:val="006D1DB8"/>
    <w:rsid w:val="006D1F05"/>
    <w:rsid w:val="006D2049"/>
    <w:rsid w:val="006D2318"/>
    <w:rsid w:val="006D2321"/>
    <w:rsid w:val="006D2F07"/>
    <w:rsid w:val="006D32F3"/>
    <w:rsid w:val="006D394D"/>
    <w:rsid w:val="006D3A4B"/>
    <w:rsid w:val="006D3C42"/>
    <w:rsid w:val="006D3DE2"/>
    <w:rsid w:val="006D433F"/>
    <w:rsid w:val="006D485A"/>
    <w:rsid w:val="006D5E7D"/>
    <w:rsid w:val="006D6488"/>
    <w:rsid w:val="006D7B80"/>
    <w:rsid w:val="006D7FAE"/>
    <w:rsid w:val="006E0269"/>
    <w:rsid w:val="006E03EF"/>
    <w:rsid w:val="006E3B18"/>
    <w:rsid w:val="006E4622"/>
    <w:rsid w:val="006E4A95"/>
    <w:rsid w:val="006E5883"/>
    <w:rsid w:val="006E5C2C"/>
    <w:rsid w:val="006E652A"/>
    <w:rsid w:val="006E6694"/>
    <w:rsid w:val="006E6C25"/>
    <w:rsid w:val="006E7580"/>
    <w:rsid w:val="006E7A27"/>
    <w:rsid w:val="006F00E6"/>
    <w:rsid w:val="006F0534"/>
    <w:rsid w:val="006F09FF"/>
    <w:rsid w:val="006F0F9A"/>
    <w:rsid w:val="006F18E3"/>
    <w:rsid w:val="006F1DAA"/>
    <w:rsid w:val="006F2575"/>
    <w:rsid w:val="006F2743"/>
    <w:rsid w:val="006F3699"/>
    <w:rsid w:val="006F3CA9"/>
    <w:rsid w:val="006F3CB9"/>
    <w:rsid w:val="006F3D61"/>
    <w:rsid w:val="006F45A4"/>
    <w:rsid w:val="006F46AB"/>
    <w:rsid w:val="006F4D89"/>
    <w:rsid w:val="006F57EE"/>
    <w:rsid w:val="006F617E"/>
    <w:rsid w:val="006F6D42"/>
    <w:rsid w:val="006F7ACE"/>
    <w:rsid w:val="007005E1"/>
    <w:rsid w:val="007006D1"/>
    <w:rsid w:val="00701058"/>
    <w:rsid w:val="007012D7"/>
    <w:rsid w:val="007019EF"/>
    <w:rsid w:val="00701ADD"/>
    <w:rsid w:val="00702269"/>
    <w:rsid w:val="00702EE5"/>
    <w:rsid w:val="00703256"/>
    <w:rsid w:val="007033EB"/>
    <w:rsid w:val="00704CAC"/>
    <w:rsid w:val="00704DC9"/>
    <w:rsid w:val="00705A73"/>
    <w:rsid w:val="0070680F"/>
    <w:rsid w:val="00706BF0"/>
    <w:rsid w:val="007104A5"/>
    <w:rsid w:val="0071153C"/>
    <w:rsid w:val="00711A40"/>
    <w:rsid w:val="0071213E"/>
    <w:rsid w:val="00712A7C"/>
    <w:rsid w:val="00712BFF"/>
    <w:rsid w:val="00712CB3"/>
    <w:rsid w:val="00713DDE"/>
    <w:rsid w:val="007141B4"/>
    <w:rsid w:val="007143B5"/>
    <w:rsid w:val="00714630"/>
    <w:rsid w:val="00714657"/>
    <w:rsid w:val="00714CCD"/>
    <w:rsid w:val="00714D7A"/>
    <w:rsid w:val="0071533A"/>
    <w:rsid w:val="007154C5"/>
    <w:rsid w:val="00715530"/>
    <w:rsid w:val="00715BFD"/>
    <w:rsid w:val="00716123"/>
    <w:rsid w:val="007161F2"/>
    <w:rsid w:val="00717149"/>
    <w:rsid w:val="0071768A"/>
    <w:rsid w:val="00717A07"/>
    <w:rsid w:val="00717F6F"/>
    <w:rsid w:val="00720649"/>
    <w:rsid w:val="0072098E"/>
    <w:rsid w:val="007209E7"/>
    <w:rsid w:val="00722285"/>
    <w:rsid w:val="00722392"/>
    <w:rsid w:val="007225E3"/>
    <w:rsid w:val="007230A2"/>
    <w:rsid w:val="00724917"/>
    <w:rsid w:val="00724A8D"/>
    <w:rsid w:val="00725367"/>
    <w:rsid w:val="00725587"/>
    <w:rsid w:val="007255ED"/>
    <w:rsid w:val="00725A68"/>
    <w:rsid w:val="0072708C"/>
    <w:rsid w:val="007274BA"/>
    <w:rsid w:val="00727663"/>
    <w:rsid w:val="00727E6E"/>
    <w:rsid w:val="00730070"/>
    <w:rsid w:val="00731AF5"/>
    <w:rsid w:val="00732046"/>
    <w:rsid w:val="0073217D"/>
    <w:rsid w:val="0073291E"/>
    <w:rsid w:val="00733697"/>
    <w:rsid w:val="00733B56"/>
    <w:rsid w:val="00734E8F"/>
    <w:rsid w:val="007352D6"/>
    <w:rsid w:val="00735604"/>
    <w:rsid w:val="00735B85"/>
    <w:rsid w:val="00735FF3"/>
    <w:rsid w:val="00736070"/>
    <w:rsid w:val="00737004"/>
    <w:rsid w:val="007377AE"/>
    <w:rsid w:val="0073783C"/>
    <w:rsid w:val="007402A4"/>
    <w:rsid w:val="00740705"/>
    <w:rsid w:val="00741651"/>
    <w:rsid w:val="00741842"/>
    <w:rsid w:val="00741B27"/>
    <w:rsid w:val="00741EE4"/>
    <w:rsid w:val="00742349"/>
    <w:rsid w:val="007424ED"/>
    <w:rsid w:val="00742753"/>
    <w:rsid w:val="00743821"/>
    <w:rsid w:val="00743F90"/>
    <w:rsid w:val="00744066"/>
    <w:rsid w:val="0074426A"/>
    <w:rsid w:val="007442A8"/>
    <w:rsid w:val="00744497"/>
    <w:rsid w:val="00744731"/>
    <w:rsid w:val="007447A2"/>
    <w:rsid w:val="00744FF1"/>
    <w:rsid w:val="007454BF"/>
    <w:rsid w:val="00745BF2"/>
    <w:rsid w:val="00745DCF"/>
    <w:rsid w:val="00745E2E"/>
    <w:rsid w:val="00746000"/>
    <w:rsid w:val="0074613F"/>
    <w:rsid w:val="00746433"/>
    <w:rsid w:val="007465DF"/>
    <w:rsid w:val="00746691"/>
    <w:rsid w:val="00746717"/>
    <w:rsid w:val="00746A34"/>
    <w:rsid w:val="007470F4"/>
    <w:rsid w:val="007474F1"/>
    <w:rsid w:val="00747985"/>
    <w:rsid w:val="00747FFD"/>
    <w:rsid w:val="00750F1C"/>
    <w:rsid w:val="00750F32"/>
    <w:rsid w:val="0075116F"/>
    <w:rsid w:val="00751171"/>
    <w:rsid w:val="007528B7"/>
    <w:rsid w:val="00752901"/>
    <w:rsid w:val="00753898"/>
    <w:rsid w:val="00753EC6"/>
    <w:rsid w:val="00754F84"/>
    <w:rsid w:val="0075520C"/>
    <w:rsid w:val="00755308"/>
    <w:rsid w:val="007553E5"/>
    <w:rsid w:val="00755BA3"/>
    <w:rsid w:val="00756D68"/>
    <w:rsid w:val="00757632"/>
    <w:rsid w:val="007578F9"/>
    <w:rsid w:val="00757F3E"/>
    <w:rsid w:val="007602F1"/>
    <w:rsid w:val="007605FF"/>
    <w:rsid w:val="007606A4"/>
    <w:rsid w:val="007606FC"/>
    <w:rsid w:val="007628D5"/>
    <w:rsid w:val="00763602"/>
    <w:rsid w:val="00763E86"/>
    <w:rsid w:val="00765A42"/>
    <w:rsid w:val="00766089"/>
    <w:rsid w:val="007663D5"/>
    <w:rsid w:val="00766CEB"/>
    <w:rsid w:val="00766F7E"/>
    <w:rsid w:val="00767425"/>
    <w:rsid w:val="0076772D"/>
    <w:rsid w:val="00770DD7"/>
    <w:rsid w:val="0077135D"/>
    <w:rsid w:val="00771368"/>
    <w:rsid w:val="00771A32"/>
    <w:rsid w:val="00771E81"/>
    <w:rsid w:val="007752E4"/>
    <w:rsid w:val="007757FC"/>
    <w:rsid w:val="007759C5"/>
    <w:rsid w:val="00775AC5"/>
    <w:rsid w:val="00775EEF"/>
    <w:rsid w:val="00776818"/>
    <w:rsid w:val="0077792B"/>
    <w:rsid w:val="00780BB2"/>
    <w:rsid w:val="00781B2C"/>
    <w:rsid w:val="0078228D"/>
    <w:rsid w:val="00783308"/>
    <w:rsid w:val="0078356A"/>
    <w:rsid w:val="00785098"/>
    <w:rsid w:val="00785C9D"/>
    <w:rsid w:val="00786FC8"/>
    <w:rsid w:val="007875C7"/>
    <w:rsid w:val="00787B98"/>
    <w:rsid w:val="007900F8"/>
    <w:rsid w:val="007901D4"/>
    <w:rsid w:val="007903E4"/>
    <w:rsid w:val="00791148"/>
    <w:rsid w:val="0079184F"/>
    <w:rsid w:val="00791897"/>
    <w:rsid w:val="00793677"/>
    <w:rsid w:val="0079395E"/>
    <w:rsid w:val="0079402E"/>
    <w:rsid w:val="00794203"/>
    <w:rsid w:val="00795205"/>
    <w:rsid w:val="00795525"/>
    <w:rsid w:val="00796027"/>
    <w:rsid w:val="00796BDF"/>
    <w:rsid w:val="0079787E"/>
    <w:rsid w:val="007A15FE"/>
    <w:rsid w:val="007A17C6"/>
    <w:rsid w:val="007A242E"/>
    <w:rsid w:val="007A2A02"/>
    <w:rsid w:val="007A35B8"/>
    <w:rsid w:val="007A41CA"/>
    <w:rsid w:val="007A4261"/>
    <w:rsid w:val="007A4A08"/>
    <w:rsid w:val="007B00B2"/>
    <w:rsid w:val="007B0C5B"/>
    <w:rsid w:val="007B0DD5"/>
    <w:rsid w:val="007B24AB"/>
    <w:rsid w:val="007B2556"/>
    <w:rsid w:val="007B2A82"/>
    <w:rsid w:val="007B3AD6"/>
    <w:rsid w:val="007B42E8"/>
    <w:rsid w:val="007B4408"/>
    <w:rsid w:val="007B5100"/>
    <w:rsid w:val="007B5AF7"/>
    <w:rsid w:val="007B5B9C"/>
    <w:rsid w:val="007B7A53"/>
    <w:rsid w:val="007C098D"/>
    <w:rsid w:val="007C1AED"/>
    <w:rsid w:val="007C1DD4"/>
    <w:rsid w:val="007C265E"/>
    <w:rsid w:val="007C2BBE"/>
    <w:rsid w:val="007C4084"/>
    <w:rsid w:val="007C4FF3"/>
    <w:rsid w:val="007C511D"/>
    <w:rsid w:val="007C576B"/>
    <w:rsid w:val="007C5D7F"/>
    <w:rsid w:val="007C67E0"/>
    <w:rsid w:val="007C6FFE"/>
    <w:rsid w:val="007C7A7B"/>
    <w:rsid w:val="007C7E07"/>
    <w:rsid w:val="007D0721"/>
    <w:rsid w:val="007D0934"/>
    <w:rsid w:val="007D1813"/>
    <w:rsid w:val="007D1DB8"/>
    <w:rsid w:val="007D216A"/>
    <w:rsid w:val="007D25D0"/>
    <w:rsid w:val="007D261E"/>
    <w:rsid w:val="007D2F0A"/>
    <w:rsid w:val="007D32FB"/>
    <w:rsid w:val="007D35B5"/>
    <w:rsid w:val="007D4101"/>
    <w:rsid w:val="007D41A5"/>
    <w:rsid w:val="007D41E2"/>
    <w:rsid w:val="007D435E"/>
    <w:rsid w:val="007D5430"/>
    <w:rsid w:val="007D5A1C"/>
    <w:rsid w:val="007D5C61"/>
    <w:rsid w:val="007D5EC3"/>
    <w:rsid w:val="007D6271"/>
    <w:rsid w:val="007D6788"/>
    <w:rsid w:val="007D6989"/>
    <w:rsid w:val="007D6FBF"/>
    <w:rsid w:val="007D7308"/>
    <w:rsid w:val="007E03D4"/>
    <w:rsid w:val="007E22F2"/>
    <w:rsid w:val="007E2708"/>
    <w:rsid w:val="007E362E"/>
    <w:rsid w:val="007E3D5A"/>
    <w:rsid w:val="007E4020"/>
    <w:rsid w:val="007E48B5"/>
    <w:rsid w:val="007E4B8F"/>
    <w:rsid w:val="007E57D0"/>
    <w:rsid w:val="007E5AC0"/>
    <w:rsid w:val="007E5C41"/>
    <w:rsid w:val="007E6112"/>
    <w:rsid w:val="007E61DC"/>
    <w:rsid w:val="007E7884"/>
    <w:rsid w:val="007E7E12"/>
    <w:rsid w:val="007F0597"/>
    <w:rsid w:val="007F0966"/>
    <w:rsid w:val="007F0B81"/>
    <w:rsid w:val="007F0F4E"/>
    <w:rsid w:val="007F1100"/>
    <w:rsid w:val="007F1174"/>
    <w:rsid w:val="007F1274"/>
    <w:rsid w:val="007F1AED"/>
    <w:rsid w:val="007F1CF8"/>
    <w:rsid w:val="007F2C3C"/>
    <w:rsid w:val="007F34D6"/>
    <w:rsid w:val="007F367D"/>
    <w:rsid w:val="007F41B5"/>
    <w:rsid w:val="007F4F46"/>
    <w:rsid w:val="007F51B6"/>
    <w:rsid w:val="007F5310"/>
    <w:rsid w:val="007F5C24"/>
    <w:rsid w:val="007F61C0"/>
    <w:rsid w:val="007F6C44"/>
    <w:rsid w:val="007F6DAF"/>
    <w:rsid w:val="007F73D5"/>
    <w:rsid w:val="007F7EBB"/>
    <w:rsid w:val="00800469"/>
    <w:rsid w:val="00802586"/>
    <w:rsid w:val="008029B3"/>
    <w:rsid w:val="00802D44"/>
    <w:rsid w:val="00802EA2"/>
    <w:rsid w:val="0080503E"/>
    <w:rsid w:val="008050AC"/>
    <w:rsid w:val="00805811"/>
    <w:rsid w:val="00805846"/>
    <w:rsid w:val="00806B7F"/>
    <w:rsid w:val="00806E05"/>
    <w:rsid w:val="0080750D"/>
    <w:rsid w:val="0081091E"/>
    <w:rsid w:val="00810F93"/>
    <w:rsid w:val="008114D9"/>
    <w:rsid w:val="00811B14"/>
    <w:rsid w:val="00811B28"/>
    <w:rsid w:val="00811C04"/>
    <w:rsid w:val="008129B0"/>
    <w:rsid w:val="0081314E"/>
    <w:rsid w:val="00813343"/>
    <w:rsid w:val="00814AE6"/>
    <w:rsid w:val="00814D1F"/>
    <w:rsid w:val="00815407"/>
    <w:rsid w:val="00815CD3"/>
    <w:rsid w:val="00816216"/>
    <w:rsid w:val="008165A0"/>
    <w:rsid w:val="00817306"/>
    <w:rsid w:val="0081771A"/>
    <w:rsid w:val="0081773E"/>
    <w:rsid w:val="00817856"/>
    <w:rsid w:val="00817BA2"/>
    <w:rsid w:val="00817F44"/>
    <w:rsid w:val="00820CA3"/>
    <w:rsid w:val="00820DE2"/>
    <w:rsid w:val="00820DE5"/>
    <w:rsid w:val="0082243F"/>
    <w:rsid w:val="00822CB8"/>
    <w:rsid w:val="00823E07"/>
    <w:rsid w:val="008254A6"/>
    <w:rsid w:val="00825935"/>
    <w:rsid w:val="008259B4"/>
    <w:rsid w:val="00825FC7"/>
    <w:rsid w:val="00826C83"/>
    <w:rsid w:val="00827131"/>
    <w:rsid w:val="0082722D"/>
    <w:rsid w:val="00830869"/>
    <w:rsid w:val="00830E77"/>
    <w:rsid w:val="00831E42"/>
    <w:rsid w:val="008324F7"/>
    <w:rsid w:val="00832B0B"/>
    <w:rsid w:val="00833564"/>
    <w:rsid w:val="00835B53"/>
    <w:rsid w:val="00836335"/>
    <w:rsid w:val="008369AE"/>
    <w:rsid w:val="00837451"/>
    <w:rsid w:val="008406B0"/>
    <w:rsid w:val="008410B0"/>
    <w:rsid w:val="0084147D"/>
    <w:rsid w:val="008427A4"/>
    <w:rsid w:val="008432E7"/>
    <w:rsid w:val="0084468A"/>
    <w:rsid w:val="008448B5"/>
    <w:rsid w:val="00844CF8"/>
    <w:rsid w:val="00844D8D"/>
    <w:rsid w:val="00844E8D"/>
    <w:rsid w:val="008452C5"/>
    <w:rsid w:val="00845381"/>
    <w:rsid w:val="00845C0E"/>
    <w:rsid w:val="008463EA"/>
    <w:rsid w:val="0084641D"/>
    <w:rsid w:val="00847517"/>
    <w:rsid w:val="00847D13"/>
    <w:rsid w:val="00847E94"/>
    <w:rsid w:val="00850E74"/>
    <w:rsid w:val="0085131A"/>
    <w:rsid w:val="00851893"/>
    <w:rsid w:val="00851944"/>
    <w:rsid w:val="00851B00"/>
    <w:rsid w:val="00852A86"/>
    <w:rsid w:val="00852C50"/>
    <w:rsid w:val="008536DC"/>
    <w:rsid w:val="0085375A"/>
    <w:rsid w:val="008538E5"/>
    <w:rsid w:val="00853A4A"/>
    <w:rsid w:val="00853FFD"/>
    <w:rsid w:val="00854F07"/>
    <w:rsid w:val="00855B57"/>
    <w:rsid w:val="00857598"/>
    <w:rsid w:val="0085793B"/>
    <w:rsid w:val="00857FB7"/>
    <w:rsid w:val="00860328"/>
    <w:rsid w:val="00860AD0"/>
    <w:rsid w:val="008610C7"/>
    <w:rsid w:val="00862AF9"/>
    <w:rsid w:val="008644AA"/>
    <w:rsid w:val="00864FEC"/>
    <w:rsid w:val="008664AE"/>
    <w:rsid w:val="00866886"/>
    <w:rsid w:val="00866A84"/>
    <w:rsid w:val="00867995"/>
    <w:rsid w:val="00867BD4"/>
    <w:rsid w:val="00867F09"/>
    <w:rsid w:val="008706EF"/>
    <w:rsid w:val="00870F72"/>
    <w:rsid w:val="008712B8"/>
    <w:rsid w:val="00871A4E"/>
    <w:rsid w:val="00871ABF"/>
    <w:rsid w:val="00871E39"/>
    <w:rsid w:val="0087241A"/>
    <w:rsid w:val="00872543"/>
    <w:rsid w:val="00872C58"/>
    <w:rsid w:val="00873153"/>
    <w:rsid w:val="008737FB"/>
    <w:rsid w:val="00873D93"/>
    <w:rsid w:val="0087407C"/>
    <w:rsid w:val="00874A4F"/>
    <w:rsid w:val="00876097"/>
    <w:rsid w:val="00876C6B"/>
    <w:rsid w:val="008775B3"/>
    <w:rsid w:val="008776B9"/>
    <w:rsid w:val="00877E6C"/>
    <w:rsid w:val="0088014B"/>
    <w:rsid w:val="008805EF"/>
    <w:rsid w:val="008808EB"/>
    <w:rsid w:val="00881062"/>
    <w:rsid w:val="008815F7"/>
    <w:rsid w:val="00881939"/>
    <w:rsid w:val="00881A22"/>
    <w:rsid w:val="00881AD3"/>
    <w:rsid w:val="00881D76"/>
    <w:rsid w:val="00882676"/>
    <w:rsid w:val="00882D9A"/>
    <w:rsid w:val="00882E11"/>
    <w:rsid w:val="00882EAB"/>
    <w:rsid w:val="00882EE5"/>
    <w:rsid w:val="00884491"/>
    <w:rsid w:val="00884ABB"/>
    <w:rsid w:val="00884AD4"/>
    <w:rsid w:val="00884B89"/>
    <w:rsid w:val="00885136"/>
    <w:rsid w:val="00885983"/>
    <w:rsid w:val="00885D2F"/>
    <w:rsid w:val="0088654A"/>
    <w:rsid w:val="00886D81"/>
    <w:rsid w:val="00886E35"/>
    <w:rsid w:val="0089059A"/>
    <w:rsid w:val="008907B5"/>
    <w:rsid w:val="00890950"/>
    <w:rsid w:val="00890B24"/>
    <w:rsid w:val="00890E5C"/>
    <w:rsid w:val="008914AC"/>
    <w:rsid w:val="00891B9B"/>
    <w:rsid w:val="00892B79"/>
    <w:rsid w:val="00892E31"/>
    <w:rsid w:val="008933B9"/>
    <w:rsid w:val="00894B96"/>
    <w:rsid w:val="00894C32"/>
    <w:rsid w:val="0089602A"/>
    <w:rsid w:val="00896229"/>
    <w:rsid w:val="008968D6"/>
    <w:rsid w:val="00896CCF"/>
    <w:rsid w:val="00897078"/>
    <w:rsid w:val="008A03E3"/>
    <w:rsid w:val="008A0A4A"/>
    <w:rsid w:val="008A0C13"/>
    <w:rsid w:val="008A1478"/>
    <w:rsid w:val="008A1AA5"/>
    <w:rsid w:val="008A206D"/>
    <w:rsid w:val="008A312A"/>
    <w:rsid w:val="008A3849"/>
    <w:rsid w:val="008A4B0C"/>
    <w:rsid w:val="008A535B"/>
    <w:rsid w:val="008A5546"/>
    <w:rsid w:val="008A5649"/>
    <w:rsid w:val="008A58B5"/>
    <w:rsid w:val="008A5F83"/>
    <w:rsid w:val="008A601B"/>
    <w:rsid w:val="008A6505"/>
    <w:rsid w:val="008A6E00"/>
    <w:rsid w:val="008A6E7C"/>
    <w:rsid w:val="008A6ECD"/>
    <w:rsid w:val="008A72E3"/>
    <w:rsid w:val="008A73E9"/>
    <w:rsid w:val="008A7D0B"/>
    <w:rsid w:val="008B1076"/>
    <w:rsid w:val="008B2518"/>
    <w:rsid w:val="008B2AA9"/>
    <w:rsid w:val="008B3EA8"/>
    <w:rsid w:val="008B4B3D"/>
    <w:rsid w:val="008B4F38"/>
    <w:rsid w:val="008B4FA9"/>
    <w:rsid w:val="008B555B"/>
    <w:rsid w:val="008B5CBF"/>
    <w:rsid w:val="008B6451"/>
    <w:rsid w:val="008B6603"/>
    <w:rsid w:val="008B7E94"/>
    <w:rsid w:val="008C021C"/>
    <w:rsid w:val="008C043D"/>
    <w:rsid w:val="008C0984"/>
    <w:rsid w:val="008C1462"/>
    <w:rsid w:val="008C14A1"/>
    <w:rsid w:val="008C15D4"/>
    <w:rsid w:val="008C16AE"/>
    <w:rsid w:val="008C1997"/>
    <w:rsid w:val="008C1EA7"/>
    <w:rsid w:val="008C2695"/>
    <w:rsid w:val="008C2FA7"/>
    <w:rsid w:val="008C3A8A"/>
    <w:rsid w:val="008C4107"/>
    <w:rsid w:val="008C47EE"/>
    <w:rsid w:val="008C4DE4"/>
    <w:rsid w:val="008C5890"/>
    <w:rsid w:val="008C5E6B"/>
    <w:rsid w:val="008C6357"/>
    <w:rsid w:val="008C7873"/>
    <w:rsid w:val="008D0357"/>
    <w:rsid w:val="008D054B"/>
    <w:rsid w:val="008D082F"/>
    <w:rsid w:val="008D0A16"/>
    <w:rsid w:val="008D0C32"/>
    <w:rsid w:val="008D0D2F"/>
    <w:rsid w:val="008D1617"/>
    <w:rsid w:val="008D1752"/>
    <w:rsid w:val="008D2D54"/>
    <w:rsid w:val="008D440E"/>
    <w:rsid w:val="008D52A1"/>
    <w:rsid w:val="008D5AE0"/>
    <w:rsid w:val="008D6AC6"/>
    <w:rsid w:val="008D7262"/>
    <w:rsid w:val="008D728D"/>
    <w:rsid w:val="008D757D"/>
    <w:rsid w:val="008E0414"/>
    <w:rsid w:val="008E098E"/>
    <w:rsid w:val="008E0AD6"/>
    <w:rsid w:val="008E1387"/>
    <w:rsid w:val="008E14BB"/>
    <w:rsid w:val="008E1CE7"/>
    <w:rsid w:val="008E1F39"/>
    <w:rsid w:val="008E26CB"/>
    <w:rsid w:val="008E2CF0"/>
    <w:rsid w:val="008E3A06"/>
    <w:rsid w:val="008E3DA9"/>
    <w:rsid w:val="008E41A7"/>
    <w:rsid w:val="008E504F"/>
    <w:rsid w:val="008E5180"/>
    <w:rsid w:val="008E5F61"/>
    <w:rsid w:val="008E62EB"/>
    <w:rsid w:val="008E648D"/>
    <w:rsid w:val="008E64FF"/>
    <w:rsid w:val="008E669C"/>
    <w:rsid w:val="008E70BE"/>
    <w:rsid w:val="008E77A4"/>
    <w:rsid w:val="008E78A6"/>
    <w:rsid w:val="008E79ED"/>
    <w:rsid w:val="008E7D85"/>
    <w:rsid w:val="008F0042"/>
    <w:rsid w:val="008F04BB"/>
    <w:rsid w:val="008F04F4"/>
    <w:rsid w:val="008F06AD"/>
    <w:rsid w:val="008F084A"/>
    <w:rsid w:val="008F116C"/>
    <w:rsid w:val="008F2E03"/>
    <w:rsid w:val="008F31E8"/>
    <w:rsid w:val="008F3974"/>
    <w:rsid w:val="008F3CCA"/>
    <w:rsid w:val="008F3D75"/>
    <w:rsid w:val="008F45EF"/>
    <w:rsid w:val="008F46A1"/>
    <w:rsid w:val="008F46CD"/>
    <w:rsid w:val="008F528B"/>
    <w:rsid w:val="008F5BA7"/>
    <w:rsid w:val="008F6706"/>
    <w:rsid w:val="008F71E5"/>
    <w:rsid w:val="008F7609"/>
    <w:rsid w:val="008F7B16"/>
    <w:rsid w:val="00900269"/>
    <w:rsid w:val="00900F6E"/>
    <w:rsid w:val="00901379"/>
    <w:rsid w:val="00901D6B"/>
    <w:rsid w:val="0090287A"/>
    <w:rsid w:val="00902A4B"/>
    <w:rsid w:val="00902F66"/>
    <w:rsid w:val="00903021"/>
    <w:rsid w:val="00903EE7"/>
    <w:rsid w:val="009047F4"/>
    <w:rsid w:val="00904EE2"/>
    <w:rsid w:val="009074B2"/>
    <w:rsid w:val="00907794"/>
    <w:rsid w:val="009100BC"/>
    <w:rsid w:val="00911136"/>
    <w:rsid w:val="00912152"/>
    <w:rsid w:val="009126E9"/>
    <w:rsid w:val="009134D1"/>
    <w:rsid w:val="009136ED"/>
    <w:rsid w:val="00913722"/>
    <w:rsid w:val="00913E93"/>
    <w:rsid w:val="00914640"/>
    <w:rsid w:val="009150DA"/>
    <w:rsid w:val="009151F4"/>
    <w:rsid w:val="009156E9"/>
    <w:rsid w:val="00915B06"/>
    <w:rsid w:val="00916292"/>
    <w:rsid w:val="009165EC"/>
    <w:rsid w:val="00916C6D"/>
    <w:rsid w:val="00917560"/>
    <w:rsid w:val="009178CF"/>
    <w:rsid w:val="009201C6"/>
    <w:rsid w:val="009205C3"/>
    <w:rsid w:val="00920E5B"/>
    <w:rsid w:val="00921355"/>
    <w:rsid w:val="009217A9"/>
    <w:rsid w:val="009219C8"/>
    <w:rsid w:val="00921A7B"/>
    <w:rsid w:val="00921BD9"/>
    <w:rsid w:val="00923BEF"/>
    <w:rsid w:val="00923D69"/>
    <w:rsid w:val="009248CA"/>
    <w:rsid w:val="00925354"/>
    <w:rsid w:val="009259FB"/>
    <w:rsid w:val="00925AB4"/>
    <w:rsid w:val="00926FB2"/>
    <w:rsid w:val="00927402"/>
    <w:rsid w:val="0092778D"/>
    <w:rsid w:val="00930379"/>
    <w:rsid w:val="0093110A"/>
    <w:rsid w:val="009313A2"/>
    <w:rsid w:val="00931472"/>
    <w:rsid w:val="00931BE8"/>
    <w:rsid w:val="00931C5D"/>
    <w:rsid w:val="00931DC6"/>
    <w:rsid w:val="00931F0F"/>
    <w:rsid w:val="00932717"/>
    <w:rsid w:val="00933285"/>
    <w:rsid w:val="009332FC"/>
    <w:rsid w:val="00933791"/>
    <w:rsid w:val="00933E12"/>
    <w:rsid w:val="00934055"/>
    <w:rsid w:val="0093456F"/>
    <w:rsid w:val="00934E3F"/>
    <w:rsid w:val="009351A5"/>
    <w:rsid w:val="009352CD"/>
    <w:rsid w:val="00935AF3"/>
    <w:rsid w:val="00935B01"/>
    <w:rsid w:val="00936BD1"/>
    <w:rsid w:val="0093703D"/>
    <w:rsid w:val="0093743D"/>
    <w:rsid w:val="00937E00"/>
    <w:rsid w:val="00940574"/>
    <w:rsid w:val="00940B90"/>
    <w:rsid w:val="00941BE7"/>
    <w:rsid w:val="00941CA8"/>
    <w:rsid w:val="00941DE4"/>
    <w:rsid w:val="00942019"/>
    <w:rsid w:val="00942153"/>
    <w:rsid w:val="00942C19"/>
    <w:rsid w:val="00942F0C"/>
    <w:rsid w:val="0094370C"/>
    <w:rsid w:val="00943FEE"/>
    <w:rsid w:val="009441F6"/>
    <w:rsid w:val="00945075"/>
    <w:rsid w:val="00945E24"/>
    <w:rsid w:val="00946D50"/>
    <w:rsid w:val="00946EDB"/>
    <w:rsid w:val="00946FFC"/>
    <w:rsid w:val="00947340"/>
    <w:rsid w:val="00947668"/>
    <w:rsid w:val="009479EB"/>
    <w:rsid w:val="00950488"/>
    <w:rsid w:val="00950CA3"/>
    <w:rsid w:val="00951356"/>
    <w:rsid w:val="00951542"/>
    <w:rsid w:val="0095176A"/>
    <w:rsid w:val="00951E77"/>
    <w:rsid w:val="00952220"/>
    <w:rsid w:val="00952F84"/>
    <w:rsid w:val="00953AA9"/>
    <w:rsid w:val="00953D87"/>
    <w:rsid w:val="0095404A"/>
    <w:rsid w:val="0095477A"/>
    <w:rsid w:val="00954901"/>
    <w:rsid w:val="00955283"/>
    <w:rsid w:val="00955649"/>
    <w:rsid w:val="009557A1"/>
    <w:rsid w:val="00955D78"/>
    <w:rsid w:val="009563C0"/>
    <w:rsid w:val="009571B2"/>
    <w:rsid w:val="00957293"/>
    <w:rsid w:val="00957805"/>
    <w:rsid w:val="0096118F"/>
    <w:rsid w:val="00961199"/>
    <w:rsid w:val="009612A4"/>
    <w:rsid w:val="009615BF"/>
    <w:rsid w:val="00961C5C"/>
    <w:rsid w:val="00961D75"/>
    <w:rsid w:val="00963150"/>
    <w:rsid w:val="009633F8"/>
    <w:rsid w:val="0096517D"/>
    <w:rsid w:val="00965B45"/>
    <w:rsid w:val="00965F50"/>
    <w:rsid w:val="0096652F"/>
    <w:rsid w:val="009671CF"/>
    <w:rsid w:val="00967D5F"/>
    <w:rsid w:val="009700A3"/>
    <w:rsid w:val="009700B9"/>
    <w:rsid w:val="009704F4"/>
    <w:rsid w:val="00970F79"/>
    <w:rsid w:val="009714A6"/>
    <w:rsid w:val="00971A75"/>
    <w:rsid w:val="00971E81"/>
    <w:rsid w:val="0097203F"/>
    <w:rsid w:val="009721EC"/>
    <w:rsid w:val="00972A86"/>
    <w:rsid w:val="009731E9"/>
    <w:rsid w:val="00973AF6"/>
    <w:rsid w:val="00973DB1"/>
    <w:rsid w:val="00974260"/>
    <w:rsid w:val="009751BB"/>
    <w:rsid w:val="00975433"/>
    <w:rsid w:val="0097569E"/>
    <w:rsid w:val="009757D7"/>
    <w:rsid w:val="009764E7"/>
    <w:rsid w:val="009769A1"/>
    <w:rsid w:val="00976C96"/>
    <w:rsid w:val="00977026"/>
    <w:rsid w:val="00977096"/>
    <w:rsid w:val="00980726"/>
    <w:rsid w:val="0098172D"/>
    <w:rsid w:val="00981F45"/>
    <w:rsid w:val="00982AEA"/>
    <w:rsid w:val="00983CAC"/>
    <w:rsid w:val="00984C29"/>
    <w:rsid w:val="00984F34"/>
    <w:rsid w:val="00985A32"/>
    <w:rsid w:val="00985C4E"/>
    <w:rsid w:val="0098624D"/>
    <w:rsid w:val="00986597"/>
    <w:rsid w:val="009871B4"/>
    <w:rsid w:val="0098775D"/>
    <w:rsid w:val="009877BA"/>
    <w:rsid w:val="00987B22"/>
    <w:rsid w:val="00991796"/>
    <w:rsid w:val="00991BAE"/>
    <w:rsid w:val="00994975"/>
    <w:rsid w:val="00996152"/>
    <w:rsid w:val="0099648B"/>
    <w:rsid w:val="00996847"/>
    <w:rsid w:val="00996EB8"/>
    <w:rsid w:val="009971F6"/>
    <w:rsid w:val="009972D6"/>
    <w:rsid w:val="0099777D"/>
    <w:rsid w:val="0099786C"/>
    <w:rsid w:val="009A0034"/>
    <w:rsid w:val="009A1076"/>
    <w:rsid w:val="009A1B6A"/>
    <w:rsid w:val="009A1BE5"/>
    <w:rsid w:val="009A22EB"/>
    <w:rsid w:val="009A28C7"/>
    <w:rsid w:val="009A327B"/>
    <w:rsid w:val="009A3765"/>
    <w:rsid w:val="009A40CB"/>
    <w:rsid w:val="009A41F7"/>
    <w:rsid w:val="009A428C"/>
    <w:rsid w:val="009A4F6E"/>
    <w:rsid w:val="009A54A9"/>
    <w:rsid w:val="009A55D0"/>
    <w:rsid w:val="009A5AD1"/>
    <w:rsid w:val="009A5B25"/>
    <w:rsid w:val="009A6045"/>
    <w:rsid w:val="009A6185"/>
    <w:rsid w:val="009A6546"/>
    <w:rsid w:val="009A6F38"/>
    <w:rsid w:val="009A7686"/>
    <w:rsid w:val="009A79D0"/>
    <w:rsid w:val="009B0830"/>
    <w:rsid w:val="009B16E9"/>
    <w:rsid w:val="009B2422"/>
    <w:rsid w:val="009B259E"/>
    <w:rsid w:val="009B2AC7"/>
    <w:rsid w:val="009B2D8C"/>
    <w:rsid w:val="009B56AF"/>
    <w:rsid w:val="009B5AF7"/>
    <w:rsid w:val="009B5D46"/>
    <w:rsid w:val="009B5F5C"/>
    <w:rsid w:val="009B6206"/>
    <w:rsid w:val="009B6925"/>
    <w:rsid w:val="009B6C42"/>
    <w:rsid w:val="009B7435"/>
    <w:rsid w:val="009B7871"/>
    <w:rsid w:val="009C024D"/>
    <w:rsid w:val="009C1602"/>
    <w:rsid w:val="009C1620"/>
    <w:rsid w:val="009C1659"/>
    <w:rsid w:val="009C19F2"/>
    <w:rsid w:val="009C1A83"/>
    <w:rsid w:val="009C1CD3"/>
    <w:rsid w:val="009C2C38"/>
    <w:rsid w:val="009C2EAE"/>
    <w:rsid w:val="009C345D"/>
    <w:rsid w:val="009C346E"/>
    <w:rsid w:val="009C38F3"/>
    <w:rsid w:val="009C453C"/>
    <w:rsid w:val="009C4995"/>
    <w:rsid w:val="009C50E1"/>
    <w:rsid w:val="009C5E4E"/>
    <w:rsid w:val="009C61BE"/>
    <w:rsid w:val="009C6DDA"/>
    <w:rsid w:val="009C739E"/>
    <w:rsid w:val="009C7418"/>
    <w:rsid w:val="009D0480"/>
    <w:rsid w:val="009D0982"/>
    <w:rsid w:val="009D16A9"/>
    <w:rsid w:val="009D1FAA"/>
    <w:rsid w:val="009D2D01"/>
    <w:rsid w:val="009D2DB0"/>
    <w:rsid w:val="009D3837"/>
    <w:rsid w:val="009D398B"/>
    <w:rsid w:val="009D3E23"/>
    <w:rsid w:val="009D476F"/>
    <w:rsid w:val="009D48EE"/>
    <w:rsid w:val="009D50FE"/>
    <w:rsid w:val="009D54D0"/>
    <w:rsid w:val="009D5607"/>
    <w:rsid w:val="009D56C5"/>
    <w:rsid w:val="009D61CD"/>
    <w:rsid w:val="009D6D54"/>
    <w:rsid w:val="009D7C8F"/>
    <w:rsid w:val="009E00E5"/>
    <w:rsid w:val="009E241A"/>
    <w:rsid w:val="009E2559"/>
    <w:rsid w:val="009E278A"/>
    <w:rsid w:val="009E27CD"/>
    <w:rsid w:val="009E34B6"/>
    <w:rsid w:val="009E4708"/>
    <w:rsid w:val="009E504C"/>
    <w:rsid w:val="009E522F"/>
    <w:rsid w:val="009E52BB"/>
    <w:rsid w:val="009E56F9"/>
    <w:rsid w:val="009E62A3"/>
    <w:rsid w:val="009E6559"/>
    <w:rsid w:val="009E6D90"/>
    <w:rsid w:val="009E7CFD"/>
    <w:rsid w:val="009F018E"/>
    <w:rsid w:val="009F0B32"/>
    <w:rsid w:val="009F0B8B"/>
    <w:rsid w:val="009F0C84"/>
    <w:rsid w:val="009F0F39"/>
    <w:rsid w:val="009F10DA"/>
    <w:rsid w:val="009F19DF"/>
    <w:rsid w:val="009F2B17"/>
    <w:rsid w:val="009F5533"/>
    <w:rsid w:val="009F5D5F"/>
    <w:rsid w:val="009F5E09"/>
    <w:rsid w:val="009F6EF6"/>
    <w:rsid w:val="00A007BA"/>
    <w:rsid w:val="00A01050"/>
    <w:rsid w:val="00A021B7"/>
    <w:rsid w:val="00A02CED"/>
    <w:rsid w:val="00A03E76"/>
    <w:rsid w:val="00A041F0"/>
    <w:rsid w:val="00A05D08"/>
    <w:rsid w:val="00A06072"/>
    <w:rsid w:val="00A060A2"/>
    <w:rsid w:val="00A06320"/>
    <w:rsid w:val="00A0688C"/>
    <w:rsid w:val="00A07A2E"/>
    <w:rsid w:val="00A1000F"/>
    <w:rsid w:val="00A1002A"/>
    <w:rsid w:val="00A10314"/>
    <w:rsid w:val="00A1035B"/>
    <w:rsid w:val="00A1137E"/>
    <w:rsid w:val="00A1149E"/>
    <w:rsid w:val="00A123A6"/>
    <w:rsid w:val="00A124CB"/>
    <w:rsid w:val="00A13924"/>
    <w:rsid w:val="00A14885"/>
    <w:rsid w:val="00A14FFD"/>
    <w:rsid w:val="00A1506F"/>
    <w:rsid w:val="00A15109"/>
    <w:rsid w:val="00A15C09"/>
    <w:rsid w:val="00A16872"/>
    <w:rsid w:val="00A16DCE"/>
    <w:rsid w:val="00A16F65"/>
    <w:rsid w:val="00A174B9"/>
    <w:rsid w:val="00A1754A"/>
    <w:rsid w:val="00A17A16"/>
    <w:rsid w:val="00A20994"/>
    <w:rsid w:val="00A215DC"/>
    <w:rsid w:val="00A233DE"/>
    <w:rsid w:val="00A234B3"/>
    <w:rsid w:val="00A240A1"/>
    <w:rsid w:val="00A2441E"/>
    <w:rsid w:val="00A24857"/>
    <w:rsid w:val="00A24CB4"/>
    <w:rsid w:val="00A25A59"/>
    <w:rsid w:val="00A25D74"/>
    <w:rsid w:val="00A25F96"/>
    <w:rsid w:val="00A2700E"/>
    <w:rsid w:val="00A27273"/>
    <w:rsid w:val="00A27293"/>
    <w:rsid w:val="00A277C3"/>
    <w:rsid w:val="00A27A8A"/>
    <w:rsid w:val="00A30E4E"/>
    <w:rsid w:val="00A31E9C"/>
    <w:rsid w:val="00A32579"/>
    <w:rsid w:val="00A332DE"/>
    <w:rsid w:val="00A336E3"/>
    <w:rsid w:val="00A33E42"/>
    <w:rsid w:val="00A33F81"/>
    <w:rsid w:val="00A34CF3"/>
    <w:rsid w:val="00A35083"/>
    <w:rsid w:val="00A360A0"/>
    <w:rsid w:val="00A36247"/>
    <w:rsid w:val="00A365FD"/>
    <w:rsid w:val="00A36F1B"/>
    <w:rsid w:val="00A3762F"/>
    <w:rsid w:val="00A37758"/>
    <w:rsid w:val="00A3798F"/>
    <w:rsid w:val="00A37BC0"/>
    <w:rsid w:val="00A40BC0"/>
    <w:rsid w:val="00A40D61"/>
    <w:rsid w:val="00A415D7"/>
    <w:rsid w:val="00A41C56"/>
    <w:rsid w:val="00A41D6E"/>
    <w:rsid w:val="00A41FE6"/>
    <w:rsid w:val="00A4305F"/>
    <w:rsid w:val="00A44A7E"/>
    <w:rsid w:val="00A44D0B"/>
    <w:rsid w:val="00A44D8C"/>
    <w:rsid w:val="00A44EE4"/>
    <w:rsid w:val="00A44FB8"/>
    <w:rsid w:val="00A4520C"/>
    <w:rsid w:val="00A452E5"/>
    <w:rsid w:val="00A46350"/>
    <w:rsid w:val="00A47869"/>
    <w:rsid w:val="00A47CAC"/>
    <w:rsid w:val="00A510A4"/>
    <w:rsid w:val="00A51635"/>
    <w:rsid w:val="00A5169A"/>
    <w:rsid w:val="00A51798"/>
    <w:rsid w:val="00A52A22"/>
    <w:rsid w:val="00A52BBC"/>
    <w:rsid w:val="00A534B5"/>
    <w:rsid w:val="00A5463D"/>
    <w:rsid w:val="00A54BD9"/>
    <w:rsid w:val="00A5509D"/>
    <w:rsid w:val="00A55D7D"/>
    <w:rsid w:val="00A5625F"/>
    <w:rsid w:val="00A56BD0"/>
    <w:rsid w:val="00A576FA"/>
    <w:rsid w:val="00A57732"/>
    <w:rsid w:val="00A6103E"/>
    <w:rsid w:val="00A61F1D"/>
    <w:rsid w:val="00A629F6"/>
    <w:rsid w:val="00A62A97"/>
    <w:rsid w:val="00A62EFB"/>
    <w:rsid w:val="00A63AE8"/>
    <w:rsid w:val="00A6486E"/>
    <w:rsid w:val="00A64C1E"/>
    <w:rsid w:val="00A64CC9"/>
    <w:rsid w:val="00A65C34"/>
    <w:rsid w:val="00A66540"/>
    <w:rsid w:val="00A66EB4"/>
    <w:rsid w:val="00A67483"/>
    <w:rsid w:val="00A70A44"/>
    <w:rsid w:val="00A7135E"/>
    <w:rsid w:val="00A72A86"/>
    <w:rsid w:val="00A73563"/>
    <w:rsid w:val="00A738DA"/>
    <w:rsid w:val="00A74672"/>
    <w:rsid w:val="00A74969"/>
    <w:rsid w:val="00A75643"/>
    <w:rsid w:val="00A769A6"/>
    <w:rsid w:val="00A76B9A"/>
    <w:rsid w:val="00A7730F"/>
    <w:rsid w:val="00A77795"/>
    <w:rsid w:val="00A77A21"/>
    <w:rsid w:val="00A803F7"/>
    <w:rsid w:val="00A81547"/>
    <w:rsid w:val="00A8161E"/>
    <w:rsid w:val="00A84112"/>
    <w:rsid w:val="00A844F5"/>
    <w:rsid w:val="00A85AB5"/>
    <w:rsid w:val="00A8606E"/>
    <w:rsid w:val="00A86947"/>
    <w:rsid w:val="00A87776"/>
    <w:rsid w:val="00A90855"/>
    <w:rsid w:val="00A90F44"/>
    <w:rsid w:val="00A91AB6"/>
    <w:rsid w:val="00A91ABB"/>
    <w:rsid w:val="00A92128"/>
    <w:rsid w:val="00A92502"/>
    <w:rsid w:val="00A92A40"/>
    <w:rsid w:val="00A92EE1"/>
    <w:rsid w:val="00A9318E"/>
    <w:rsid w:val="00A93541"/>
    <w:rsid w:val="00A937E9"/>
    <w:rsid w:val="00A93F3A"/>
    <w:rsid w:val="00A94910"/>
    <w:rsid w:val="00A95620"/>
    <w:rsid w:val="00A95E8B"/>
    <w:rsid w:val="00A96CD5"/>
    <w:rsid w:val="00A9746C"/>
    <w:rsid w:val="00A975F6"/>
    <w:rsid w:val="00AA0483"/>
    <w:rsid w:val="00AA07A4"/>
    <w:rsid w:val="00AA0E5F"/>
    <w:rsid w:val="00AA16BC"/>
    <w:rsid w:val="00AA19CA"/>
    <w:rsid w:val="00AA1EE9"/>
    <w:rsid w:val="00AA20BF"/>
    <w:rsid w:val="00AA25C4"/>
    <w:rsid w:val="00AA29DE"/>
    <w:rsid w:val="00AA34D9"/>
    <w:rsid w:val="00AA458E"/>
    <w:rsid w:val="00AA4834"/>
    <w:rsid w:val="00AA4E79"/>
    <w:rsid w:val="00AA5AE0"/>
    <w:rsid w:val="00AA633B"/>
    <w:rsid w:val="00AA65E3"/>
    <w:rsid w:val="00AA6668"/>
    <w:rsid w:val="00AA6AAE"/>
    <w:rsid w:val="00AA6B8A"/>
    <w:rsid w:val="00AA6F80"/>
    <w:rsid w:val="00AB01B5"/>
    <w:rsid w:val="00AB02A6"/>
    <w:rsid w:val="00AB1C4C"/>
    <w:rsid w:val="00AB1FFC"/>
    <w:rsid w:val="00AB3040"/>
    <w:rsid w:val="00AB39C9"/>
    <w:rsid w:val="00AB41E0"/>
    <w:rsid w:val="00AB4E40"/>
    <w:rsid w:val="00AB502D"/>
    <w:rsid w:val="00AB50D4"/>
    <w:rsid w:val="00AB570E"/>
    <w:rsid w:val="00AB57EE"/>
    <w:rsid w:val="00AB5C91"/>
    <w:rsid w:val="00AB62C0"/>
    <w:rsid w:val="00AB6579"/>
    <w:rsid w:val="00AB6876"/>
    <w:rsid w:val="00AB6D4B"/>
    <w:rsid w:val="00AB7031"/>
    <w:rsid w:val="00AB79CB"/>
    <w:rsid w:val="00AB7AF8"/>
    <w:rsid w:val="00AC0B84"/>
    <w:rsid w:val="00AC11B2"/>
    <w:rsid w:val="00AC1B71"/>
    <w:rsid w:val="00AC26C2"/>
    <w:rsid w:val="00AC3EC3"/>
    <w:rsid w:val="00AC5B2C"/>
    <w:rsid w:val="00AC61B3"/>
    <w:rsid w:val="00AC7621"/>
    <w:rsid w:val="00AC7A64"/>
    <w:rsid w:val="00AC7D1E"/>
    <w:rsid w:val="00AD1F81"/>
    <w:rsid w:val="00AD2AD5"/>
    <w:rsid w:val="00AD39DE"/>
    <w:rsid w:val="00AD3C94"/>
    <w:rsid w:val="00AD4311"/>
    <w:rsid w:val="00AD4BD7"/>
    <w:rsid w:val="00AD5215"/>
    <w:rsid w:val="00AD5CA6"/>
    <w:rsid w:val="00AD7C36"/>
    <w:rsid w:val="00AE111A"/>
    <w:rsid w:val="00AE18EF"/>
    <w:rsid w:val="00AE2299"/>
    <w:rsid w:val="00AE2F2F"/>
    <w:rsid w:val="00AE316A"/>
    <w:rsid w:val="00AE374F"/>
    <w:rsid w:val="00AE3EC8"/>
    <w:rsid w:val="00AE40E9"/>
    <w:rsid w:val="00AE4ADA"/>
    <w:rsid w:val="00AE4BE2"/>
    <w:rsid w:val="00AE4E56"/>
    <w:rsid w:val="00AE5882"/>
    <w:rsid w:val="00AE6014"/>
    <w:rsid w:val="00AE66B6"/>
    <w:rsid w:val="00AE6B38"/>
    <w:rsid w:val="00AE6B9B"/>
    <w:rsid w:val="00AE6DEF"/>
    <w:rsid w:val="00AE7124"/>
    <w:rsid w:val="00AF0429"/>
    <w:rsid w:val="00AF0726"/>
    <w:rsid w:val="00AF1538"/>
    <w:rsid w:val="00AF2803"/>
    <w:rsid w:val="00AF28F7"/>
    <w:rsid w:val="00AF2B24"/>
    <w:rsid w:val="00AF3419"/>
    <w:rsid w:val="00AF3E81"/>
    <w:rsid w:val="00AF444F"/>
    <w:rsid w:val="00AF4EBF"/>
    <w:rsid w:val="00AF559C"/>
    <w:rsid w:val="00AF6606"/>
    <w:rsid w:val="00AF7286"/>
    <w:rsid w:val="00AF79B1"/>
    <w:rsid w:val="00AF7BB4"/>
    <w:rsid w:val="00B0049E"/>
    <w:rsid w:val="00B00FCF"/>
    <w:rsid w:val="00B0172C"/>
    <w:rsid w:val="00B0277A"/>
    <w:rsid w:val="00B02C7E"/>
    <w:rsid w:val="00B02DB9"/>
    <w:rsid w:val="00B03515"/>
    <w:rsid w:val="00B04EC2"/>
    <w:rsid w:val="00B05089"/>
    <w:rsid w:val="00B05BE6"/>
    <w:rsid w:val="00B0637D"/>
    <w:rsid w:val="00B0678B"/>
    <w:rsid w:val="00B0697B"/>
    <w:rsid w:val="00B06A16"/>
    <w:rsid w:val="00B06B12"/>
    <w:rsid w:val="00B06B9B"/>
    <w:rsid w:val="00B07317"/>
    <w:rsid w:val="00B0755B"/>
    <w:rsid w:val="00B07A61"/>
    <w:rsid w:val="00B1014C"/>
    <w:rsid w:val="00B1024F"/>
    <w:rsid w:val="00B106CB"/>
    <w:rsid w:val="00B10F4A"/>
    <w:rsid w:val="00B113A2"/>
    <w:rsid w:val="00B1244A"/>
    <w:rsid w:val="00B12515"/>
    <w:rsid w:val="00B12EC7"/>
    <w:rsid w:val="00B13301"/>
    <w:rsid w:val="00B13FB9"/>
    <w:rsid w:val="00B147E0"/>
    <w:rsid w:val="00B148A9"/>
    <w:rsid w:val="00B14950"/>
    <w:rsid w:val="00B15674"/>
    <w:rsid w:val="00B15DB2"/>
    <w:rsid w:val="00B16174"/>
    <w:rsid w:val="00B20068"/>
    <w:rsid w:val="00B205F8"/>
    <w:rsid w:val="00B207CA"/>
    <w:rsid w:val="00B208FA"/>
    <w:rsid w:val="00B221A8"/>
    <w:rsid w:val="00B22C07"/>
    <w:rsid w:val="00B23AE8"/>
    <w:rsid w:val="00B2438B"/>
    <w:rsid w:val="00B243C0"/>
    <w:rsid w:val="00B2460C"/>
    <w:rsid w:val="00B24913"/>
    <w:rsid w:val="00B24F5D"/>
    <w:rsid w:val="00B257DE"/>
    <w:rsid w:val="00B262F2"/>
    <w:rsid w:val="00B26344"/>
    <w:rsid w:val="00B26C99"/>
    <w:rsid w:val="00B274A3"/>
    <w:rsid w:val="00B300C2"/>
    <w:rsid w:val="00B303CF"/>
    <w:rsid w:val="00B30A93"/>
    <w:rsid w:val="00B31493"/>
    <w:rsid w:val="00B32114"/>
    <w:rsid w:val="00B32C0D"/>
    <w:rsid w:val="00B32EE6"/>
    <w:rsid w:val="00B336AE"/>
    <w:rsid w:val="00B34017"/>
    <w:rsid w:val="00B341DD"/>
    <w:rsid w:val="00B34400"/>
    <w:rsid w:val="00B367EE"/>
    <w:rsid w:val="00B36E4E"/>
    <w:rsid w:val="00B40114"/>
    <w:rsid w:val="00B40493"/>
    <w:rsid w:val="00B409F0"/>
    <w:rsid w:val="00B40D03"/>
    <w:rsid w:val="00B41186"/>
    <w:rsid w:val="00B415DE"/>
    <w:rsid w:val="00B417C3"/>
    <w:rsid w:val="00B41F5D"/>
    <w:rsid w:val="00B42250"/>
    <w:rsid w:val="00B423FA"/>
    <w:rsid w:val="00B43705"/>
    <w:rsid w:val="00B43BAA"/>
    <w:rsid w:val="00B44464"/>
    <w:rsid w:val="00B44ABB"/>
    <w:rsid w:val="00B44C64"/>
    <w:rsid w:val="00B450DD"/>
    <w:rsid w:val="00B45322"/>
    <w:rsid w:val="00B455B4"/>
    <w:rsid w:val="00B461B6"/>
    <w:rsid w:val="00B46777"/>
    <w:rsid w:val="00B476F1"/>
    <w:rsid w:val="00B478E1"/>
    <w:rsid w:val="00B47DF6"/>
    <w:rsid w:val="00B5052C"/>
    <w:rsid w:val="00B50569"/>
    <w:rsid w:val="00B50A17"/>
    <w:rsid w:val="00B50A2E"/>
    <w:rsid w:val="00B50C7B"/>
    <w:rsid w:val="00B5164A"/>
    <w:rsid w:val="00B51BDC"/>
    <w:rsid w:val="00B51D39"/>
    <w:rsid w:val="00B5407A"/>
    <w:rsid w:val="00B54875"/>
    <w:rsid w:val="00B54CBC"/>
    <w:rsid w:val="00B54CD5"/>
    <w:rsid w:val="00B54EB8"/>
    <w:rsid w:val="00B55946"/>
    <w:rsid w:val="00B55C64"/>
    <w:rsid w:val="00B55D09"/>
    <w:rsid w:val="00B562E0"/>
    <w:rsid w:val="00B57D77"/>
    <w:rsid w:val="00B60BBD"/>
    <w:rsid w:val="00B61282"/>
    <w:rsid w:val="00B61846"/>
    <w:rsid w:val="00B62C67"/>
    <w:rsid w:val="00B62CF9"/>
    <w:rsid w:val="00B635C2"/>
    <w:rsid w:val="00B64032"/>
    <w:rsid w:val="00B65E19"/>
    <w:rsid w:val="00B66B83"/>
    <w:rsid w:val="00B67300"/>
    <w:rsid w:val="00B6763C"/>
    <w:rsid w:val="00B700B7"/>
    <w:rsid w:val="00B70793"/>
    <w:rsid w:val="00B70D19"/>
    <w:rsid w:val="00B7117A"/>
    <w:rsid w:val="00B712D7"/>
    <w:rsid w:val="00B716DA"/>
    <w:rsid w:val="00B71B37"/>
    <w:rsid w:val="00B72864"/>
    <w:rsid w:val="00B730C4"/>
    <w:rsid w:val="00B73386"/>
    <w:rsid w:val="00B74002"/>
    <w:rsid w:val="00B74C8D"/>
    <w:rsid w:val="00B7506F"/>
    <w:rsid w:val="00B75687"/>
    <w:rsid w:val="00B758A0"/>
    <w:rsid w:val="00B75E11"/>
    <w:rsid w:val="00B76565"/>
    <w:rsid w:val="00B76E21"/>
    <w:rsid w:val="00B776A7"/>
    <w:rsid w:val="00B778FE"/>
    <w:rsid w:val="00B77E57"/>
    <w:rsid w:val="00B80414"/>
    <w:rsid w:val="00B808EC"/>
    <w:rsid w:val="00B80B0F"/>
    <w:rsid w:val="00B80CC8"/>
    <w:rsid w:val="00B81B7E"/>
    <w:rsid w:val="00B82456"/>
    <w:rsid w:val="00B8253D"/>
    <w:rsid w:val="00B8271B"/>
    <w:rsid w:val="00B84BC5"/>
    <w:rsid w:val="00B84DB1"/>
    <w:rsid w:val="00B84F72"/>
    <w:rsid w:val="00B86A5B"/>
    <w:rsid w:val="00B86F20"/>
    <w:rsid w:val="00B87017"/>
    <w:rsid w:val="00B90256"/>
    <w:rsid w:val="00B91366"/>
    <w:rsid w:val="00B920D4"/>
    <w:rsid w:val="00B92627"/>
    <w:rsid w:val="00B93B71"/>
    <w:rsid w:val="00B93C57"/>
    <w:rsid w:val="00B94240"/>
    <w:rsid w:val="00B94FA3"/>
    <w:rsid w:val="00B95073"/>
    <w:rsid w:val="00B95858"/>
    <w:rsid w:val="00B95A23"/>
    <w:rsid w:val="00B95B1E"/>
    <w:rsid w:val="00B95B55"/>
    <w:rsid w:val="00B96648"/>
    <w:rsid w:val="00B97308"/>
    <w:rsid w:val="00B97768"/>
    <w:rsid w:val="00B9786A"/>
    <w:rsid w:val="00BA0371"/>
    <w:rsid w:val="00BA061C"/>
    <w:rsid w:val="00BA0975"/>
    <w:rsid w:val="00BA1279"/>
    <w:rsid w:val="00BA1749"/>
    <w:rsid w:val="00BA2F4F"/>
    <w:rsid w:val="00BA3435"/>
    <w:rsid w:val="00BA568B"/>
    <w:rsid w:val="00BA588C"/>
    <w:rsid w:val="00BA64D6"/>
    <w:rsid w:val="00BA6660"/>
    <w:rsid w:val="00BA71F8"/>
    <w:rsid w:val="00BA735B"/>
    <w:rsid w:val="00BA73E2"/>
    <w:rsid w:val="00BA7DC5"/>
    <w:rsid w:val="00BA7EA2"/>
    <w:rsid w:val="00BB00E7"/>
    <w:rsid w:val="00BB0267"/>
    <w:rsid w:val="00BB0719"/>
    <w:rsid w:val="00BB073C"/>
    <w:rsid w:val="00BB099F"/>
    <w:rsid w:val="00BB218C"/>
    <w:rsid w:val="00BB229C"/>
    <w:rsid w:val="00BB23AF"/>
    <w:rsid w:val="00BB2416"/>
    <w:rsid w:val="00BB27C5"/>
    <w:rsid w:val="00BB5150"/>
    <w:rsid w:val="00BB54E6"/>
    <w:rsid w:val="00BB5E74"/>
    <w:rsid w:val="00BB65EC"/>
    <w:rsid w:val="00BB6796"/>
    <w:rsid w:val="00BB699D"/>
    <w:rsid w:val="00BB7827"/>
    <w:rsid w:val="00BC00AA"/>
    <w:rsid w:val="00BC0542"/>
    <w:rsid w:val="00BC187D"/>
    <w:rsid w:val="00BC19C7"/>
    <w:rsid w:val="00BC1DE7"/>
    <w:rsid w:val="00BC2282"/>
    <w:rsid w:val="00BC316B"/>
    <w:rsid w:val="00BC34F2"/>
    <w:rsid w:val="00BC3515"/>
    <w:rsid w:val="00BC40AF"/>
    <w:rsid w:val="00BC41F6"/>
    <w:rsid w:val="00BC4364"/>
    <w:rsid w:val="00BC491C"/>
    <w:rsid w:val="00BC4D6B"/>
    <w:rsid w:val="00BC5535"/>
    <w:rsid w:val="00BC57FD"/>
    <w:rsid w:val="00BC5EDF"/>
    <w:rsid w:val="00BC6281"/>
    <w:rsid w:val="00BC6519"/>
    <w:rsid w:val="00BC6855"/>
    <w:rsid w:val="00BC7323"/>
    <w:rsid w:val="00BD054D"/>
    <w:rsid w:val="00BD069B"/>
    <w:rsid w:val="00BD07D7"/>
    <w:rsid w:val="00BD0DD8"/>
    <w:rsid w:val="00BD14CC"/>
    <w:rsid w:val="00BD15AE"/>
    <w:rsid w:val="00BD3616"/>
    <w:rsid w:val="00BD419E"/>
    <w:rsid w:val="00BD4A19"/>
    <w:rsid w:val="00BD4B66"/>
    <w:rsid w:val="00BD4D99"/>
    <w:rsid w:val="00BD5659"/>
    <w:rsid w:val="00BD5929"/>
    <w:rsid w:val="00BD612F"/>
    <w:rsid w:val="00BD672F"/>
    <w:rsid w:val="00BD6B73"/>
    <w:rsid w:val="00BD6D24"/>
    <w:rsid w:val="00BD70BA"/>
    <w:rsid w:val="00BE0017"/>
    <w:rsid w:val="00BE00EE"/>
    <w:rsid w:val="00BE0247"/>
    <w:rsid w:val="00BE0493"/>
    <w:rsid w:val="00BE086C"/>
    <w:rsid w:val="00BE0EF0"/>
    <w:rsid w:val="00BE1560"/>
    <w:rsid w:val="00BE1BF1"/>
    <w:rsid w:val="00BE1CAA"/>
    <w:rsid w:val="00BE1D23"/>
    <w:rsid w:val="00BE21D9"/>
    <w:rsid w:val="00BE3072"/>
    <w:rsid w:val="00BE4212"/>
    <w:rsid w:val="00BE4891"/>
    <w:rsid w:val="00BE495E"/>
    <w:rsid w:val="00BE4987"/>
    <w:rsid w:val="00BE55AE"/>
    <w:rsid w:val="00BE5AC7"/>
    <w:rsid w:val="00BE6ED2"/>
    <w:rsid w:val="00BE7CF1"/>
    <w:rsid w:val="00BE7E7E"/>
    <w:rsid w:val="00BF044F"/>
    <w:rsid w:val="00BF1145"/>
    <w:rsid w:val="00BF1251"/>
    <w:rsid w:val="00BF179E"/>
    <w:rsid w:val="00BF3ADA"/>
    <w:rsid w:val="00BF4B3C"/>
    <w:rsid w:val="00BF543E"/>
    <w:rsid w:val="00BF5718"/>
    <w:rsid w:val="00BF5EB1"/>
    <w:rsid w:val="00BF6431"/>
    <w:rsid w:val="00BF6EA5"/>
    <w:rsid w:val="00BF6F1C"/>
    <w:rsid w:val="00BF6F59"/>
    <w:rsid w:val="00BF77D8"/>
    <w:rsid w:val="00BF7858"/>
    <w:rsid w:val="00BF7C39"/>
    <w:rsid w:val="00BF7C95"/>
    <w:rsid w:val="00BF7F8C"/>
    <w:rsid w:val="00C0058F"/>
    <w:rsid w:val="00C01278"/>
    <w:rsid w:val="00C016BA"/>
    <w:rsid w:val="00C01CD2"/>
    <w:rsid w:val="00C024B5"/>
    <w:rsid w:val="00C02A59"/>
    <w:rsid w:val="00C0322F"/>
    <w:rsid w:val="00C036A0"/>
    <w:rsid w:val="00C037B5"/>
    <w:rsid w:val="00C038A1"/>
    <w:rsid w:val="00C05B46"/>
    <w:rsid w:val="00C05E72"/>
    <w:rsid w:val="00C0622F"/>
    <w:rsid w:val="00C06390"/>
    <w:rsid w:val="00C064D2"/>
    <w:rsid w:val="00C073F5"/>
    <w:rsid w:val="00C07D45"/>
    <w:rsid w:val="00C07D4D"/>
    <w:rsid w:val="00C10447"/>
    <w:rsid w:val="00C106DA"/>
    <w:rsid w:val="00C11315"/>
    <w:rsid w:val="00C1239D"/>
    <w:rsid w:val="00C12415"/>
    <w:rsid w:val="00C1290E"/>
    <w:rsid w:val="00C13466"/>
    <w:rsid w:val="00C13668"/>
    <w:rsid w:val="00C13705"/>
    <w:rsid w:val="00C13B53"/>
    <w:rsid w:val="00C13C2F"/>
    <w:rsid w:val="00C151BE"/>
    <w:rsid w:val="00C170BE"/>
    <w:rsid w:val="00C203D8"/>
    <w:rsid w:val="00C20A54"/>
    <w:rsid w:val="00C20A70"/>
    <w:rsid w:val="00C20AA3"/>
    <w:rsid w:val="00C21331"/>
    <w:rsid w:val="00C214BB"/>
    <w:rsid w:val="00C22DD2"/>
    <w:rsid w:val="00C22F59"/>
    <w:rsid w:val="00C24058"/>
    <w:rsid w:val="00C240E0"/>
    <w:rsid w:val="00C242D9"/>
    <w:rsid w:val="00C2609D"/>
    <w:rsid w:val="00C26485"/>
    <w:rsid w:val="00C26EF4"/>
    <w:rsid w:val="00C27644"/>
    <w:rsid w:val="00C27DA2"/>
    <w:rsid w:val="00C30020"/>
    <w:rsid w:val="00C304F2"/>
    <w:rsid w:val="00C30A96"/>
    <w:rsid w:val="00C30DC0"/>
    <w:rsid w:val="00C30E92"/>
    <w:rsid w:val="00C31217"/>
    <w:rsid w:val="00C322E3"/>
    <w:rsid w:val="00C32386"/>
    <w:rsid w:val="00C328D0"/>
    <w:rsid w:val="00C33443"/>
    <w:rsid w:val="00C33944"/>
    <w:rsid w:val="00C33F54"/>
    <w:rsid w:val="00C348E7"/>
    <w:rsid w:val="00C34C7A"/>
    <w:rsid w:val="00C35839"/>
    <w:rsid w:val="00C35C54"/>
    <w:rsid w:val="00C36832"/>
    <w:rsid w:val="00C373B4"/>
    <w:rsid w:val="00C374C8"/>
    <w:rsid w:val="00C377FA"/>
    <w:rsid w:val="00C40468"/>
    <w:rsid w:val="00C4100D"/>
    <w:rsid w:val="00C42891"/>
    <w:rsid w:val="00C42B8A"/>
    <w:rsid w:val="00C44233"/>
    <w:rsid w:val="00C4436B"/>
    <w:rsid w:val="00C443C0"/>
    <w:rsid w:val="00C4449A"/>
    <w:rsid w:val="00C44975"/>
    <w:rsid w:val="00C44DB4"/>
    <w:rsid w:val="00C468AB"/>
    <w:rsid w:val="00C46CE6"/>
    <w:rsid w:val="00C47C98"/>
    <w:rsid w:val="00C47DAD"/>
    <w:rsid w:val="00C50CDC"/>
    <w:rsid w:val="00C510D9"/>
    <w:rsid w:val="00C52475"/>
    <w:rsid w:val="00C525D0"/>
    <w:rsid w:val="00C52626"/>
    <w:rsid w:val="00C52CF8"/>
    <w:rsid w:val="00C52F96"/>
    <w:rsid w:val="00C54C92"/>
    <w:rsid w:val="00C54EA9"/>
    <w:rsid w:val="00C552B1"/>
    <w:rsid w:val="00C55640"/>
    <w:rsid w:val="00C5797F"/>
    <w:rsid w:val="00C579CC"/>
    <w:rsid w:val="00C57C31"/>
    <w:rsid w:val="00C57DE3"/>
    <w:rsid w:val="00C57F79"/>
    <w:rsid w:val="00C6015C"/>
    <w:rsid w:val="00C601F7"/>
    <w:rsid w:val="00C60513"/>
    <w:rsid w:val="00C6063A"/>
    <w:rsid w:val="00C60D59"/>
    <w:rsid w:val="00C6191D"/>
    <w:rsid w:val="00C61C5F"/>
    <w:rsid w:val="00C6228E"/>
    <w:rsid w:val="00C625B1"/>
    <w:rsid w:val="00C63108"/>
    <w:rsid w:val="00C6376C"/>
    <w:rsid w:val="00C63ABD"/>
    <w:rsid w:val="00C63F3D"/>
    <w:rsid w:val="00C644D9"/>
    <w:rsid w:val="00C646C4"/>
    <w:rsid w:val="00C649C1"/>
    <w:rsid w:val="00C64F95"/>
    <w:rsid w:val="00C65279"/>
    <w:rsid w:val="00C65756"/>
    <w:rsid w:val="00C7000B"/>
    <w:rsid w:val="00C70835"/>
    <w:rsid w:val="00C708C0"/>
    <w:rsid w:val="00C709E3"/>
    <w:rsid w:val="00C71309"/>
    <w:rsid w:val="00C71F54"/>
    <w:rsid w:val="00C72523"/>
    <w:rsid w:val="00C726B2"/>
    <w:rsid w:val="00C72C57"/>
    <w:rsid w:val="00C75C74"/>
    <w:rsid w:val="00C77737"/>
    <w:rsid w:val="00C779AF"/>
    <w:rsid w:val="00C80BAB"/>
    <w:rsid w:val="00C80DA8"/>
    <w:rsid w:val="00C8157E"/>
    <w:rsid w:val="00C82073"/>
    <w:rsid w:val="00C825F9"/>
    <w:rsid w:val="00C82D33"/>
    <w:rsid w:val="00C83439"/>
    <w:rsid w:val="00C83AF2"/>
    <w:rsid w:val="00C83DA1"/>
    <w:rsid w:val="00C847E4"/>
    <w:rsid w:val="00C84C77"/>
    <w:rsid w:val="00C8525C"/>
    <w:rsid w:val="00C85523"/>
    <w:rsid w:val="00C85703"/>
    <w:rsid w:val="00C85C46"/>
    <w:rsid w:val="00C86069"/>
    <w:rsid w:val="00C86C88"/>
    <w:rsid w:val="00C877C4"/>
    <w:rsid w:val="00C87988"/>
    <w:rsid w:val="00C904BF"/>
    <w:rsid w:val="00C917BA"/>
    <w:rsid w:val="00C937A1"/>
    <w:rsid w:val="00C93EF2"/>
    <w:rsid w:val="00C9420A"/>
    <w:rsid w:val="00C948B7"/>
    <w:rsid w:val="00C94D79"/>
    <w:rsid w:val="00C96D7E"/>
    <w:rsid w:val="00CA106F"/>
    <w:rsid w:val="00CA1497"/>
    <w:rsid w:val="00CA1556"/>
    <w:rsid w:val="00CA1F84"/>
    <w:rsid w:val="00CA2399"/>
    <w:rsid w:val="00CA2520"/>
    <w:rsid w:val="00CA2AB9"/>
    <w:rsid w:val="00CA2F74"/>
    <w:rsid w:val="00CA3BD0"/>
    <w:rsid w:val="00CA43A9"/>
    <w:rsid w:val="00CA44AF"/>
    <w:rsid w:val="00CA557D"/>
    <w:rsid w:val="00CA574A"/>
    <w:rsid w:val="00CA5BCD"/>
    <w:rsid w:val="00CA67A4"/>
    <w:rsid w:val="00CA7860"/>
    <w:rsid w:val="00CB06AE"/>
    <w:rsid w:val="00CB07F8"/>
    <w:rsid w:val="00CB0C4C"/>
    <w:rsid w:val="00CB0CAE"/>
    <w:rsid w:val="00CB0F88"/>
    <w:rsid w:val="00CB3485"/>
    <w:rsid w:val="00CB35FF"/>
    <w:rsid w:val="00CB376A"/>
    <w:rsid w:val="00CB3D09"/>
    <w:rsid w:val="00CB47A5"/>
    <w:rsid w:val="00CB5671"/>
    <w:rsid w:val="00CB5D29"/>
    <w:rsid w:val="00CB644F"/>
    <w:rsid w:val="00CB7203"/>
    <w:rsid w:val="00CB77BF"/>
    <w:rsid w:val="00CC1273"/>
    <w:rsid w:val="00CC1FF9"/>
    <w:rsid w:val="00CC23CD"/>
    <w:rsid w:val="00CC25A0"/>
    <w:rsid w:val="00CC26C6"/>
    <w:rsid w:val="00CC2EFA"/>
    <w:rsid w:val="00CC36EA"/>
    <w:rsid w:val="00CC3AAB"/>
    <w:rsid w:val="00CC3E47"/>
    <w:rsid w:val="00CC41A2"/>
    <w:rsid w:val="00CC48A2"/>
    <w:rsid w:val="00CC532C"/>
    <w:rsid w:val="00CC5869"/>
    <w:rsid w:val="00CC5B51"/>
    <w:rsid w:val="00CC6330"/>
    <w:rsid w:val="00CC668E"/>
    <w:rsid w:val="00CC68BB"/>
    <w:rsid w:val="00CC7144"/>
    <w:rsid w:val="00CC7E69"/>
    <w:rsid w:val="00CC7FD8"/>
    <w:rsid w:val="00CC7FDC"/>
    <w:rsid w:val="00CD02C3"/>
    <w:rsid w:val="00CD17F2"/>
    <w:rsid w:val="00CD1B01"/>
    <w:rsid w:val="00CD1B19"/>
    <w:rsid w:val="00CD47A2"/>
    <w:rsid w:val="00CD4829"/>
    <w:rsid w:val="00CD4AF4"/>
    <w:rsid w:val="00CD57B1"/>
    <w:rsid w:val="00CD590E"/>
    <w:rsid w:val="00CD681A"/>
    <w:rsid w:val="00CD6C77"/>
    <w:rsid w:val="00CD6CAB"/>
    <w:rsid w:val="00CD6F7E"/>
    <w:rsid w:val="00CD7933"/>
    <w:rsid w:val="00CE0BD7"/>
    <w:rsid w:val="00CE172B"/>
    <w:rsid w:val="00CE1AE0"/>
    <w:rsid w:val="00CE1DEF"/>
    <w:rsid w:val="00CE26F1"/>
    <w:rsid w:val="00CE3F40"/>
    <w:rsid w:val="00CE4219"/>
    <w:rsid w:val="00CE4334"/>
    <w:rsid w:val="00CE4718"/>
    <w:rsid w:val="00CE59BB"/>
    <w:rsid w:val="00CE5FD0"/>
    <w:rsid w:val="00CE75BE"/>
    <w:rsid w:val="00CE767B"/>
    <w:rsid w:val="00CE7C5E"/>
    <w:rsid w:val="00CF028E"/>
    <w:rsid w:val="00CF1AC9"/>
    <w:rsid w:val="00CF1AD6"/>
    <w:rsid w:val="00CF2344"/>
    <w:rsid w:val="00CF3452"/>
    <w:rsid w:val="00CF3A11"/>
    <w:rsid w:val="00CF435C"/>
    <w:rsid w:val="00CF4859"/>
    <w:rsid w:val="00CF5A6F"/>
    <w:rsid w:val="00CF5C4A"/>
    <w:rsid w:val="00CF5E14"/>
    <w:rsid w:val="00CF6C7A"/>
    <w:rsid w:val="00CF6D73"/>
    <w:rsid w:val="00D011B8"/>
    <w:rsid w:val="00D019EB"/>
    <w:rsid w:val="00D01EF6"/>
    <w:rsid w:val="00D01FB3"/>
    <w:rsid w:val="00D021B1"/>
    <w:rsid w:val="00D02BCF"/>
    <w:rsid w:val="00D03B7E"/>
    <w:rsid w:val="00D03E05"/>
    <w:rsid w:val="00D04185"/>
    <w:rsid w:val="00D04EEA"/>
    <w:rsid w:val="00D05347"/>
    <w:rsid w:val="00D05560"/>
    <w:rsid w:val="00D055BE"/>
    <w:rsid w:val="00D05DF5"/>
    <w:rsid w:val="00D0698F"/>
    <w:rsid w:val="00D077D4"/>
    <w:rsid w:val="00D07C7D"/>
    <w:rsid w:val="00D10715"/>
    <w:rsid w:val="00D111AE"/>
    <w:rsid w:val="00D11AC0"/>
    <w:rsid w:val="00D11C41"/>
    <w:rsid w:val="00D11E0A"/>
    <w:rsid w:val="00D12B0B"/>
    <w:rsid w:val="00D12BAF"/>
    <w:rsid w:val="00D13C0C"/>
    <w:rsid w:val="00D1494B"/>
    <w:rsid w:val="00D1511C"/>
    <w:rsid w:val="00D159EB"/>
    <w:rsid w:val="00D16139"/>
    <w:rsid w:val="00D163BE"/>
    <w:rsid w:val="00D16A59"/>
    <w:rsid w:val="00D16C92"/>
    <w:rsid w:val="00D17205"/>
    <w:rsid w:val="00D17341"/>
    <w:rsid w:val="00D1775C"/>
    <w:rsid w:val="00D20D1E"/>
    <w:rsid w:val="00D211E4"/>
    <w:rsid w:val="00D219B4"/>
    <w:rsid w:val="00D21FF0"/>
    <w:rsid w:val="00D22A1F"/>
    <w:rsid w:val="00D22F1F"/>
    <w:rsid w:val="00D2523F"/>
    <w:rsid w:val="00D25A37"/>
    <w:rsid w:val="00D26588"/>
    <w:rsid w:val="00D26DCA"/>
    <w:rsid w:val="00D2719F"/>
    <w:rsid w:val="00D2781B"/>
    <w:rsid w:val="00D27E95"/>
    <w:rsid w:val="00D3073B"/>
    <w:rsid w:val="00D31465"/>
    <w:rsid w:val="00D31531"/>
    <w:rsid w:val="00D31896"/>
    <w:rsid w:val="00D31C47"/>
    <w:rsid w:val="00D32979"/>
    <w:rsid w:val="00D3307F"/>
    <w:rsid w:val="00D33123"/>
    <w:rsid w:val="00D3432D"/>
    <w:rsid w:val="00D34ABC"/>
    <w:rsid w:val="00D35F43"/>
    <w:rsid w:val="00D36F5C"/>
    <w:rsid w:val="00D378FB"/>
    <w:rsid w:val="00D4056F"/>
    <w:rsid w:val="00D40DC5"/>
    <w:rsid w:val="00D40DF2"/>
    <w:rsid w:val="00D40E3F"/>
    <w:rsid w:val="00D41669"/>
    <w:rsid w:val="00D4173C"/>
    <w:rsid w:val="00D43F05"/>
    <w:rsid w:val="00D44320"/>
    <w:rsid w:val="00D44460"/>
    <w:rsid w:val="00D445C9"/>
    <w:rsid w:val="00D446D8"/>
    <w:rsid w:val="00D4481C"/>
    <w:rsid w:val="00D449D2"/>
    <w:rsid w:val="00D450D9"/>
    <w:rsid w:val="00D4626F"/>
    <w:rsid w:val="00D46944"/>
    <w:rsid w:val="00D46ECC"/>
    <w:rsid w:val="00D47822"/>
    <w:rsid w:val="00D47868"/>
    <w:rsid w:val="00D47C01"/>
    <w:rsid w:val="00D500E5"/>
    <w:rsid w:val="00D504C0"/>
    <w:rsid w:val="00D505A3"/>
    <w:rsid w:val="00D5141F"/>
    <w:rsid w:val="00D51A5A"/>
    <w:rsid w:val="00D51E8B"/>
    <w:rsid w:val="00D52423"/>
    <w:rsid w:val="00D52DED"/>
    <w:rsid w:val="00D54858"/>
    <w:rsid w:val="00D55FB8"/>
    <w:rsid w:val="00D57C4C"/>
    <w:rsid w:val="00D60265"/>
    <w:rsid w:val="00D609AA"/>
    <w:rsid w:val="00D61BE7"/>
    <w:rsid w:val="00D61E97"/>
    <w:rsid w:val="00D61EDC"/>
    <w:rsid w:val="00D6270D"/>
    <w:rsid w:val="00D62AA2"/>
    <w:rsid w:val="00D62B45"/>
    <w:rsid w:val="00D632E6"/>
    <w:rsid w:val="00D634C1"/>
    <w:rsid w:val="00D639BE"/>
    <w:rsid w:val="00D63BCA"/>
    <w:rsid w:val="00D6580E"/>
    <w:rsid w:val="00D661C4"/>
    <w:rsid w:val="00D66962"/>
    <w:rsid w:val="00D66EDC"/>
    <w:rsid w:val="00D676D2"/>
    <w:rsid w:val="00D67A43"/>
    <w:rsid w:val="00D70846"/>
    <w:rsid w:val="00D70E17"/>
    <w:rsid w:val="00D70E39"/>
    <w:rsid w:val="00D70E5F"/>
    <w:rsid w:val="00D7149A"/>
    <w:rsid w:val="00D727CE"/>
    <w:rsid w:val="00D73F59"/>
    <w:rsid w:val="00D743B7"/>
    <w:rsid w:val="00D75133"/>
    <w:rsid w:val="00D7525A"/>
    <w:rsid w:val="00D765FA"/>
    <w:rsid w:val="00D76D18"/>
    <w:rsid w:val="00D809B0"/>
    <w:rsid w:val="00D810FE"/>
    <w:rsid w:val="00D81C3C"/>
    <w:rsid w:val="00D81CB3"/>
    <w:rsid w:val="00D82165"/>
    <w:rsid w:val="00D82261"/>
    <w:rsid w:val="00D825EF"/>
    <w:rsid w:val="00D83FB7"/>
    <w:rsid w:val="00D847DC"/>
    <w:rsid w:val="00D84A7B"/>
    <w:rsid w:val="00D853F2"/>
    <w:rsid w:val="00D864CB"/>
    <w:rsid w:val="00D86B79"/>
    <w:rsid w:val="00D871A3"/>
    <w:rsid w:val="00D87557"/>
    <w:rsid w:val="00D87CBB"/>
    <w:rsid w:val="00D903B6"/>
    <w:rsid w:val="00D9209C"/>
    <w:rsid w:val="00D92995"/>
    <w:rsid w:val="00D92DD0"/>
    <w:rsid w:val="00D92FC9"/>
    <w:rsid w:val="00D9379B"/>
    <w:rsid w:val="00D94017"/>
    <w:rsid w:val="00D94372"/>
    <w:rsid w:val="00D951EF"/>
    <w:rsid w:val="00D9565F"/>
    <w:rsid w:val="00D957AC"/>
    <w:rsid w:val="00D96EBC"/>
    <w:rsid w:val="00D96FFB"/>
    <w:rsid w:val="00D97FBA"/>
    <w:rsid w:val="00DA030E"/>
    <w:rsid w:val="00DA066A"/>
    <w:rsid w:val="00DA11F9"/>
    <w:rsid w:val="00DA2C53"/>
    <w:rsid w:val="00DA3110"/>
    <w:rsid w:val="00DA3FDF"/>
    <w:rsid w:val="00DA4942"/>
    <w:rsid w:val="00DA5020"/>
    <w:rsid w:val="00DA526C"/>
    <w:rsid w:val="00DA561C"/>
    <w:rsid w:val="00DA5B47"/>
    <w:rsid w:val="00DA70CA"/>
    <w:rsid w:val="00DA73AA"/>
    <w:rsid w:val="00DA7682"/>
    <w:rsid w:val="00DA7E84"/>
    <w:rsid w:val="00DB0BC8"/>
    <w:rsid w:val="00DB0E24"/>
    <w:rsid w:val="00DB0FBC"/>
    <w:rsid w:val="00DB112A"/>
    <w:rsid w:val="00DB2252"/>
    <w:rsid w:val="00DB2861"/>
    <w:rsid w:val="00DB2A83"/>
    <w:rsid w:val="00DB4A01"/>
    <w:rsid w:val="00DB5617"/>
    <w:rsid w:val="00DB6061"/>
    <w:rsid w:val="00DB6A07"/>
    <w:rsid w:val="00DB709B"/>
    <w:rsid w:val="00DB7643"/>
    <w:rsid w:val="00DB7FEA"/>
    <w:rsid w:val="00DC130E"/>
    <w:rsid w:val="00DC1E92"/>
    <w:rsid w:val="00DC2292"/>
    <w:rsid w:val="00DC23F1"/>
    <w:rsid w:val="00DC3275"/>
    <w:rsid w:val="00DC3548"/>
    <w:rsid w:val="00DC366E"/>
    <w:rsid w:val="00DC37A0"/>
    <w:rsid w:val="00DC425C"/>
    <w:rsid w:val="00DC4896"/>
    <w:rsid w:val="00DC4911"/>
    <w:rsid w:val="00DC5B78"/>
    <w:rsid w:val="00DC5C61"/>
    <w:rsid w:val="00DC6074"/>
    <w:rsid w:val="00DC6388"/>
    <w:rsid w:val="00DC68F5"/>
    <w:rsid w:val="00DC7C33"/>
    <w:rsid w:val="00DD02A1"/>
    <w:rsid w:val="00DD06C4"/>
    <w:rsid w:val="00DD076B"/>
    <w:rsid w:val="00DD08F5"/>
    <w:rsid w:val="00DD11FA"/>
    <w:rsid w:val="00DD1530"/>
    <w:rsid w:val="00DD1FE4"/>
    <w:rsid w:val="00DD3755"/>
    <w:rsid w:val="00DD381F"/>
    <w:rsid w:val="00DD3D64"/>
    <w:rsid w:val="00DD458E"/>
    <w:rsid w:val="00DD4AAE"/>
    <w:rsid w:val="00DD5426"/>
    <w:rsid w:val="00DD57F2"/>
    <w:rsid w:val="00DD5F55"/>
    <w:rsid w:val="00DD6429"/>
    <w:rsid w:val="00DD668C"/>
    <w:rsid w:val="00DD6A95"/>
    <w:rsid w:val="00DD6BD4"/>
    <w:rsid w:val="00DD6E7E"/>
    <w:rsid w:val="00DD7944"/>
    <w:rsid w:val="00DD7D03"/>
    <w:rsid w:val="00DE0DF2"/>
    <w:rsid w:val="00DE18C6"/>
    <w:rsid w:val="00DE1BD7"/>
    <w:rsid w:val="00DE2069"/>
    <w:rsid w:val="00DE2990"/>
    <w:rsid w:val="00DE3A5F"/>
    <w:rsid w:val="00DE438A"/>
    <w:rsid w:val="00DE4756"/>
    <w:rsid w:val="00DE4C17"/>
    <w:rsid w:val="00DE5205"/>
    <w:rsid w:val="00DE573E"/>
    <w:rsid w:val="00DE6379"/>
    <w:rsid w:val="00DE7070"/>
    <w:rsid w:val="00DE78E0"/>
    <w:rsid w:val="00DE7998"/>
    <w:rsid w:val="00DE7E3A"/>
    <w:rsid w:val="00DE7E6F"/>
    <w:rsid w:val="00DF0CDC"/>
    <w:rsid w:val="00DF0DC9"/>
    <w:rsid w:val="00DF104F"/>
    <w:rsid w:val="00DF10F5"/>
    <w:rsid w:val="00DF11F3"/>
    <w:rsid w:val="00DF218A"/>
    <w:rsid w:val="00DF26B9"/>
    <w:rsid w:val="00DF392A"/>
    <w:rsid w:val="00DF464D"/>
    <w:rsid w:val="00DF4804"/>
    <w:rsid w:val="00DF49B7"/>
    <w:rsid w:val="00DF51C0"/>
    <w:rsid w:val="00DF6B54"/>
    <w:rsid w:val="00DF6F02"/>
    <w:rsid w:val="00DF75F4"/>
    <w:rsid w:val="00DF7AB2"/>
    <w:rsid w:val="00DF7E06"/>
    <w:rsid w:val="00E002CC"/>
    <w:rsid w:val="00E0077C"/>
    <w:rsid w:val="00E0093E"/>
    <w:rsid w:val="00E01500"/>
    <w:rsid w:val="00E01B42"/>
    <w:rsid w:val="00E020E7"/>
    <w:rsid w:val="00E02488"/>
    <w:rsid w:val="00E027C9"/>
    <w:rsid w:val="00E02E0E"/>
    <w:rsid w:val="00E0337B"/>
    <w:rsid w:val="00E0374E"/>
    <w:rsid w:val="00E0418F"/>
    <w:rsid w:val="00E04843"/>
    <w:rsid w:val="00E05108"/>
    <w:rsid w:val="00E0566A"/>
    <w:rsid w:val="00E05FFA"/>
    <w:rsid w:val="00E064B8"/>
    <w:rsid w:val="00E06ED5"/>
    <w:rsid w:val="00E07624"/>
    <w:rsid w:val="00E0768A"/>
    <w:rsid w:val="00E07961"/>
    <w:rsid w:val="00E07DCC"/>
    <w:rsid w:val="00E07E36"/>
    <w:rsid w:val="00E12711"/>
    <w:rsid w:val="00E1293D"/>
    <w:rsid w:val="00E12DF1"/>
    <w:rsid w:val="00E1324C"/>
    <w:rsid w:val="00E13D33"/>
    <w:rsid w:val="00E13FA0"/>
    <w:rsid w:val="00E141D3"/>
    <w:rsid w:val="00E146A9"/>
    <w:rsid w:val="00E151AD"/>
    <w:rsid w:val="00E1520A"/>
    <w:rsid w:val="00E15507"/>
    <w:rsid w:val="00E1569A"/>
    <w:rsid w:val="00E16066"/>
    <w:rsid w:val="00E179A8"/>
    <w:rsid w:val="00E17D28"/>
    <w:rsid w:val="00E2061E"/>
    <w:rsid w:val="00E2065E"/>
    <w:rsid w:val="00E20841"/>
    <w:rsid w:val="00E212FC"/>
    <w:rsid w:val="00E2148B"/>
    <w:rsid w:val="00E2180E"/>
    <w:rsid w:val="00E228D7"/>
    <w:rsid w:val="00E22AE6"/>
    <w:rsid w:val="00E22DB0"/>
    <w:rsid w:val="00E234D5"/>
    <w:rsid w:val="00E23934"/>
    <w:rsid w:val="00E242FC"/>
    <w:rsid w:val="00E27A91"/>
    <w:rsid w:val="00E27AC1"/>
    <w:rsid w:val="00E27BEC"/>
    <w:rsid w:val="00E30EBE"/>
    <w:rsid w:val="00E3137C"/>
    <w:rsid w:val="00E315A8"/>
    <w:rsid w:val="00E31994"/>
    <w:rsid w:val="00E3259B"/>
    <w:rsid w:val="00E32D9F"/>
    <w:rsid w:val="00E32F7C"/>
    <w:rsid w:val="00E3392D"/>
    <w:rsid w:val="00E360BC"/>
    <w:rsid w:val="00E362E9"/>
    <w:rsid w:val="00E36543"/>
    <w:rsid w:val="00E37271"/>
    <w:rsid w:val="00E373EA"/>
    <w:rsid w:val="00E376E2"/>
    <w:rsid w:val="00E379E5"/>
    <w:rsid w:val="00E40474"/>
    <w:rsid w:val="00E40548"/>
    <w:rsid w:val="00E41026"/>
    <w:rsid w:val="00E424E1"/>
    <w:rsid w:val="00E42668"/>
    <w:rsid w:val="00E42816"/>
    <w:rsid w:val="00E436AE"/>
    <w:rsid w:val="00E4475B"/>
    <w:rsid w:val="00E4585F"/>
    <w:rsid w:val="00E4638A"/>
    <w:rsid w:val="00E46760"/>
    <w:rsid w:val="00E47BB4"/>
    <w:rsid w:val="00E5067C"/>
    <w:rsid w:val="00E50B49"/>
    <w:rsid w:val="00E50F35"/>
    <w:rsid w:val="00E52370"/>
    <w:rsid w:val="00E52623"/>
    <w:rsid w:val="00E529EA"/>
    <w:rsid w:val="00E52A12"/>
    <w:rsid w:val="00E52DFA"/>
    <w:rsid w:val="00E5335B"/>
    <w:rsid w:val="00E54A42"/>
    <w:rsid w:val="00E54EA6"/>
    <w:rsid w:val="00E55ABD"/>
    <w:rsid w:val="00E562DA"/>
    <w:rsid w:val="00E57FEB"/>
    <w:rsid w:val="00E6056D"/>
    <w:rsid w:val="00E607B2"/>
    <w:rsid w:val="00E609EE"/>
    <w:rsid w:val="00E60D07"/>
    <w:rsid w:val="00E62787"/>
    <w:rsid w:val="00E62B31"/>
    <w:rsid w:val="00E63AC5"/>
    <w:rsid w:val="00E640BE"/>
    <w:rsid w:val="00E64758"/>
    <w:rsid w:val="00E65143"/>
    <w:rsid w:val="00E659E2"/>
    <w:rsid w:val="00E66310"/>
    <w:rsid w:val="00E67876"/>
    <w:rsid w:val="00E7042D"/>
    <w:rsid w:val="00E711C8"/>
    <w:rsid w:val="00E71246"/>
    <w:rsid w:val="00E722A8"/>
    <w:rsid w:val="00E732CA"/>
    <w:rsid w:val="00E739C2"/>
    <w:rsid w:val="00E748CC"/>
    <w:rsid w:val="00E74A46"/>
    <w:rsid w:val="00E74F83"/>
    <w:rsid w:val="00E7586E"/>
    <w:rsid w:val="00E76EAF"/>
    <w:rsid w:val="00E77112"/>
    <w:rsid w:val="00E77932"/>
    <w:rsid w:val="00E800E2"/>
    <w:rsid w:val="00E814B0"/>
    <w:rsid w:val="00E81C25"/>
    <w:rsid w:val="00E82212"/>
    <w:rsid w:val="00E827A7"/>
    <w:rsid w:val="00E82C87"/>
    <w:rsid w:val="00E82E90"/>
    <w:rsid w:val="00E839B1"/>
    <w:rsid w:val="00E83FB6"/>
    <w:rsid w:val="00E84ECA"/>
    <w:rsid w:val="00E8543B"/>
    <w:rsid w:val="00E85948"/>
    <w:rsid w:val="00E86000"/>
    <w:rsid w:val="00E86048"/>
    <w:rsid w:val="00E862DC"/>
    <w:rsid w:val="00E86B5B"/>
    <w:rsid w:val="00E86EBE"/>
    <w:rsid w:val="00E873A9"/>
    <w:rsid w:val="00E90718"/>
    <w:rsid w:val="00E91630"/>
    <w:rsid w:val="00E921C9"/>
    <w:rsid w:val="00E936AA"/>
    <w:rsid w:val="00E93C7B"/>
    <w:rsid w:val="00E9489C"/>
    <w:rsid w:val="00E94B6C"/>
    <w:rsid w:val="00E95D6A"/>
    <w:rsid w:val="00E960F9"/>
    <w:rsid w:val="00E969A3"/>
    <w:rsid w:val="00E96B45"/>
    <w:rsid w:val="00E973A2"/>
    <w:rsid w:val="00E97C1E"/>
    <w:rsid w:val="00EA0295"/>
    <w:rsid w:val="00EA0DC0"/>
    <w:rsid w:val="00EA0F3F"/>
    <w:rsid w:val="00EA1505"/>
    <w:rsid w:val="00EA162A"/>
    <w:rsid w:val="00EA1922"/>
    <w:rsid w:val="00EA199D"/>
    <w:rsid w:val="00EA2208"/>
    <w:rsid w:val="00EA2856"/>
    <w:rsid w:val="00EA3197"/>
    <w:rsid w:val="00EA4002"/>
    <w:rsid w:val="00EA44E2"/>
    <w:rsid w:val="00EA4923"/>
    <w:rsid w:val="00EA4B8C"/>
    <w:rsid w:val="00EA4D29"/>
    <w:rsid w:val="00EA6CFD"/>
    <w:rsid w:val="00EA794B"/>
    <w:rsid w:val="00EB0A00"/>
    <w:rsid w:val="00EB1179"/>
    <w:rsid w:val="00EB19D2"/>
    <w:rsid w:val="00EB20DD"/>
    <w:rsid w:val="00EB2625"/>
    <w:rsid w:val="00EB2F5F"/>
    <w:rsid w:val="00EB30C4"/>
    <w:rsid w:val="00EB3C69"/>
    <w:rsid w:val="00EB485B"/>
    <w:rsid w:val="00EB4BA1"/>
    <w:rsid w:val="00EB5126"/>
    <w:rsid w:val="00EB53A6"/>
    <w:rsid w:val="00EB57C3"/>
    <w:rsid w:val="00EB5D75"/>
    <w:rsid w:val="00EB64A0"/>
    <w:rsid w:val="00EB6996"/>
    <w:rsid w:val="00EB6C33"/>
    <w:rsid w:val="00EB7381"/>
    <w:rsid w:val="00EB7D81"/>
    <w:rsid w:val="00EC059D"/>
    <w:rsid w:val="00EC0873"/>
    <w:rsid w:val="00EC0A75"/>
    <w:rsid w:val="00EC0A76"/>
    <w:rsid w:val="00EC0ADD"/>
    <w:rsid w:val="00EC0D29"/>
    <w:rsid w:val="00EC1448"/>
    <w:rsid w:val="00EC16BD"/>
    <w:rsid w:val="00EC18D7"/>
    <w:rsid w:val="00EC2189"/>
    <w:rsid w:val="00EC2A62"/>
    <w:rsid w:val="00EC318B"/>
    <w:rsid w:val="00EC34C1"/>
    <w:rsid w:val="00EC3CFF"/>
    <w:rsid w:val="00EC3D20"/>
    <w:rsid w:val="00EC52F9"/>
    <w:rsid w:val="00EC668F"/>
    <w:rsid w:val="00EC683D"/>
    <w:rsid w:val="00EC7072"/>
    <w:rsid w:val="00EC738A"/>
    <w:rsid w:val="00EC799A"/>
    <w:rsid w:val="00EC7DEA"/>
    <w:rsid w:val="00EC7F1A"/>
    <w:rsid w:val="00EC7F50"/>
    <w:rsid w:val="00ED07BC"/>
    <w:rsid w:val="00ED0A30"/>
    <w:rsid w:val="00ED0F98"/>
    <w:rsid w:val="00ED1337"/>
    <w:rsid w:val="00ED16A5"/>
    <w:rsid w:val="00ED1C7B"/>
    <w:rsid w:val="00ED1F24"/>
    <w:rsid w:val="00ED257B"/>
    <w:rsid w:val="00ED3AB1"/>
    <w:rsid w:val="00ED4FCE"/>
    <w:rsid w:val="00ED551E"/>
    <w:rsid w:val="00ED5805"/>
    <w:rsid w:val="00ED5BC6"/>
    <w:rsid w:val="00ED6AA5"/>
    <w:rsid w:val="00ED7098"/>
    <w:rsid w:val="00EE03D2"/>
    <w:rsid w:val="00EE100F"/>
    <w:rsid w:val="00EE103F"/>
    <w:rsid w:val="00EE1D41"/>
    <w:rsid w:val="00EE231C"/>
    <w:rsid w:val="00EE3A14"/>
    <w:rsid w:val="00EE3BF0"/>
    <w:rsid w:val="00EE3EB3"/>
    <w:rsid w:val="00EE3FB7"/>
    <w:rsid w:val="00EE408C"/>
    <w:rsid w:val="00EE40E8"/>
    <w:rsid w:val="00EE412F"/>
    <w:rsid w:val="00EE4FD2"/>
    <w:rsid w:val="00EE533D"/>
    <w:rsid w:val="00EE59B1"/>
    <w:rsid w:val="00EE5BCA"/>
    <w:rsid w:val="00EE5C2A"/>
    <w:rsid w:val="00EE5FE4"/>
    <w:rsid w:val="00EE604E"/>
    <w:rsid w:val="00EE655E"/>
    <w:rsid w:val="00EE6D74"/>
    <w:rsid w:val="00EE7E38"/>
    <w:rsid w:val="00EF017A"/>
    <w:rsid w:val="00EF0310"/>
    <w:rsid w:val="00EF078A"/>
    <w:rsid w:val="00EF0E17"/>
    <w:rsid w:val="00EF18E5"/>
    <w:rsid w:val="00EF197A"/>
    <w:rsid w:val="00EF1BD4"/>
    <w:rsid w:val="00EF229E"/>
    <w:rsid w:val="00EF287C"/>
    <w:rsid w:val="00EF29E3"/>
    <w:rsid w:val="00EF3892"/>
    <w:rsid w:val="00EF4668"/>
    <w:rsid w:val="00EF513A"/>
    <w:rsid w:val="00EF63F7"/>
    <w:rsid w:val="00EF660F"/>
    <w:rsid w:val="00EF788C"/>
    <w:rsid w:val="00F0009A"/>
    <w:rsid w:val="00F00BF3"/>
    <w:rsid w:val="00F01741"/>
    <w:rsid w:val="00F01A8A"/>
    <w:rsid w:val="00F01F56"/>
    <w:rsid w:val="00F01FBB"/>
    <w:rsid w:val="00F03DB3"/>
    <w:rsid w:val="00F04216"/>
    <w:rsid w:val="00F04CE4"/>
    <w:rsid w:val="00F0532A"/>
    <w:rsid w:val="00F05733"/>
    <w:rsid w:val="00F05FA2"/>
    <w:rsid w:val="00F067B6"/>
    <w:rsid w:val="00F10383"/>
    <w:rsid w:val="00F10693"/>
    <w:rsid w:val="00F10781"/>
    <w:rsid w:val="00F11589"/>
    <w:rsid w:val="00F11761"/>
    <w:rsid w:val="00F12090"/>
    <w:rsid w:val="00F120D6"/>
    <w:rsid w:val="00F12D02"/>
    <w:rsid w:val="00F12F73"/>
    <w:rsid w:val="00F14267"/>
    <w:rsid w:val="00F14BE7"/>
    <w:rsid w:val="00F14EB9"/>
    <w:rsid w:val="00F15197"/>
    <w:rsid w:val="00F159B0"/>
    <w:rsid w:val="00F15B9D"/>
    <w:rsid w:val="00F15F9C"/>
    <w:rsid w:val="00F176CC"/>
    <w:rsid w:val="00F2047F"/>
    <w:rsid w:val="00F2072F"/>
    <w:rsid w:val="00F20B88"/>
    <w:rsid w:val="00F20CE8"/>
    <w:rsid w:val="00F20E6A"/>
    <w:rsid w:val="00F21439"/>
    <w:rsid w:val="00F223BE"/>
    <w:rsid w:val="00F245D6"/>
    <w:rsid w:val="00F24A74"/>
    <w:rsid w:val="00F251F1"/>
    <w:rsid w:val="00F25D59"/>
    <w:rsid w:val="00F263D1"/>
    <w:rsid w:val="00F26C5A"/>
    <w:rsid w:val="00F26DCE"/>
    <w:rsid w:val="00F2706C"/>
    <w:rsid w:val="00F27773"/>
    <w:rsid w:val="00F279BA"/>
    <w:rsid w:val="00F308A7"/>
    <w:rsid w:val="00F30FA8"/>
    <w:rsid w:val="00F324DC"/>
    <w:rsid w:val="00F3269C"/>
    <w:rsid w:val="00F32E26"/>
    <w:rsid w:val="00F32F1B"/>
    <w:rsid w:val="00F33421"/>
    <w:rsid w:val="00F338A8"/>
    <w:rsid w:val="00F33983"/>
    <w:rsid w:val="00F3414C"/>
    <w:rsid w:val="00F345B3"/>
    <w:rsid w:val="00F34B94"/>
    <w:rsid w:val="00F36B6B"/>
    <w:rsid w:val="00F36C78"/>
    <w:rsid w:val="00F37226"/>
    <w:rsid w:val="00F37A09"/>
    <w:rsid w:val="00F37C2C"/>
    <w:rsid w:val="00F415B4"/>
    <w:rsid w:val="00F41A0C"/>
    <w:rsid w:val="00F41E46"/>
    <w:rsid w:val="00F4251E"/>
    <w:rsid w:val="00F433F2"/>
    <w:rsid w:val="00F43E0F"/>
    <w:rsid w:val="00F451AE"/>
    <w:rsid w:val="00F4542A"/>
    <w:rsid w:val="00F46212"/>
    <w:rsid w:val="00F4633B"/>
    <w:rsid w:val="00F47A6C"/>
    <w:rsid w:val="00F47E6B"/>
    <w:rsid w:val="00F47FCD"/>
    <w:rsid w:val="00F506F8"/>
    <w:rsid w:val="00F50E50"/>
    <w:rsid w:val="00F51632"/>
    <w:rsid w:val="00F5298C"/>
    <w:rsid w:val="00F53A59"/>
    <w:rsid w:val="00F53F02"/>
    <w:rsid w:val="00F54951"/>
    <w:rsid w:val="00F54ABF"/>
    <w:rsid w:val="00F55203"/>
    <w:rsid w:val="00F5527C"/>
    <w:rsid w:val="00F554BB"/>
    <w:rsid w:val="00F567CB"/>
    <w:rsid w:val="00F57277"/>
    <w:rsid w:val="00F57BDE"/>
    <w:rsid w:val="00F57E0B"/>
    <w:rsid w:val="00F60ADE"/>
    <w:rsid w:val="00F6155D"/>
    <w:rsid w:val="00F61E5B"/>
    <w:rsid w:val="00F61E98"/>
    <w:rsid w:val="00F6226D"/>
    <w:rsid w:val="00F6318B"/>
    <w:rsid w:val="00F635C1"/>
    <w:rsid w:val="00F636BF"/>
    <w:rsid w:val="00F65943"/>
    <w:rsid w:val="00F6613E"/>
    <w:rsid w:val="00F6675A"/>
    <w:rsid w:val="00F7031B"/>
    <w:rsid w:val="00F715FB"/>
    <w:rsid w:val="00F71AE1"/>
    <w:rsid w:val="00F7234D"/>
    <w:rsid w:val="00F728EA"/>
    <w:rsid w:val="00F72BFC"/>
    <w:rsid w:val="00F7354F"/>
    <w:rsid w:val="00F735D4"/>
    <w:rsid w:val="00F74A41"/>
    <w:rsid w:val="00F75095"/>
    <w:rsid w:val="00F75605"/>
    <w:rsid w:val="00F75607"/>
    <w:rsid w:val="00F7587C"/>
    <w:rsid w:val="00F76721"/>
    <w:rsid w:val="00F7684A"/>
    <w:rsid w:val="00F76D04"/>
    <w:rsid w:val="00F77617"/>
    <w:rsid w:val="00F776C2"/>
    <w:rsid w:val="00F8028C"/>
    <w:rsid w:val="00F803C7"/>
    <w:rsid w:val="00F80D2B"/>
    <w:rsid w:val="00F8103C"/>
    <w:rsid w:val="00F812F0"/>
    <w:rsid w:val="00F81A7D"/>
    <w:rsid w:val="00F81BFE"/>
    <w:rsid w:val="00F81ECE"/>
    <w:rsid w:val="00F823FC"/>
    <w:rsid w:val="00F8248F"/>
    <w:rsid w:val="00F82944"/>
    <w:rsid w:val="00F82D82"/>
    <w:rsid w:val="00F8396F"/>
    <w:rsid w:val="00F839A3"/>
    <w:rsid w:val="00F84B75"/>
    <w:rsid w:val="00F86077"/>
    <w:rsid w:val="00F866A5"/>
    <w:rsid w:val="00F868C2"/>
    <w:rsid w:val="00F86A52"/>
    <w:rsid w:val="00F86EC6"/>
    <w:rsid w:val="00F8744E"/>
    <w:rsid w:val="00F8785E"/>
    <w:rsid w:val="00F87C10"/>
    <w:rsid w:val="00F87E8E"/>
    <w:rsid w:val="00F90185"/>
    <w:rsid w:val="00F90D8E"/>
    <w:rsid w:val="00F90ED0"/>
    <w:rsid w:val="00F924CB"/>
    <w:rsid w:val="00F93B3C"/>
    <w:rsid w:val="00F93F59"/>
    <w:rsid w:val="00F946A4"/>
    <w:rsid w:val="00F94BFC"/>
    <w:rsid w:val="00F9505D"/>
    <w:rsid w:val="00F95C66"/>
    <w:rsid w:val="00F95F24"/>
    <w:rsid w:val="00F96024"/>
    <w:rsid w:val="00F96DE0"/>
    <w:rsid w:val="00F96EF1"/>
    <w:rsid w:val="00F96F83"/>
    <w:rsid w:val="00F97288"/>
    <w:rsid w:val="00F97425"/>
    <w:rsid w:val="00F97C90"/>
    <w:rsid w:val="00FA00D3"/>
    <w:rsid w:val="00FA0C84"/>
    <w:rsid w:val="00FA0E12"/>
    <w:rsid w:val="00FA0E99"/>
    <w:rsid w:val="00FA115C"/>
    <w:rsid w:val="00FA3561"/>
    <w:rsid w:val="00FA3F18"/>
    <w:rsid w:val="00FA4436"/>
    <w:rsid w:val="00FA4D86"/>
    <w:rsid w:val="00FA4F83"/>
    <w:rsid w:val="00FA50A2"/>
    <w:rsid w:val="00FA5393"/>
    <w:rsid w:val="00FA59F7"/>
    <w:rsid w:val="00FA5DA6"/>
    <w:rsid w:val="00FA5F0D"/>
    <w:rsid w:val="00FA5F43"/>
    <w:rsid w:val="00FA640B"/>
    <w:rsid w:val="00FA6AF2"/>
    <w:rsid w:val="00FA6B9C"/>
    <w:rsid w:val="00FA6D56"/>
    <w:rsid w:val="00FA7015"/>
    <w:rsid w:val="00FA782B"/>
    <w:rsid w:val="00FB0224"/>
    <w:rsid w:val="00FB06BC"/>
    <w:rsid w:val="00FB144F"/>
    <w:rsid w:val="00FB157C"/>
    <w:rsid w:val="00FB22F7"/>
    <w:rsid w:val="00FB29AA"/>
    <w:rsid w:val="00FB3149"/>
    <w:rsid w:val="00FB34C6"/>
    <w:rsid w:val="00FB3515"/>
    <w:rsid w:val="00FB3966"/>
    <w:rsid w:val="00FB3F77"/>
    <w:rsid w:val="00FB40B7"/>
    <w:rsid w:val="00FB54E8"/>
    <w:rsid w:val="00FB593D"/>
    <w:rsid w:val="00FB67C7"/>
    <w:rsid w:val="00FB73AA"/>
    <w:rsid w:val="00FC0658"/>
    <w:rsid w:val="00FC09DF"/>
    <w:rsid w:val="00FC0B24"/>
    <w:rsid w:val="00FC0D32"/>
    <w:rsid w:val="00FC1A60"/>
    <w:rsid w:val="00FC32C3"/>
    <w:rsid w:val="00FC3687"/>
    <w:rsid w:val="00FC3874"/>
    <w:rsid w:val="00FC3A4E"/>
    <w:rsid w:val="00FC3D41"/>
    <w:rsid w:val="00FC46FE"/>
    <w:rsid w:val="00FC4997"/>
    <w:rsid w:val="00FC562D"/>
    <w:rsid w:val="00FC5B9C"/>
    <w:rsid w:val="00FC5BE5"/>
    <w:rsid w:val="00FC5C0E"/>
    <w:rsid w:val="00FC5DDA"/>
    <w:rsid w:val="00FC60DF"/>
    <w:rsid w:val="00FC6602"/>
    <w:rsid w:val="00FC6826"/>
    <w:rsid w:val="00FD1914"/>
    <w:rsid w:val="00FD205F"/>
    <w:rsid w:val="00FD2143"/>
    <w:rsid w:val="00FD347F"/>
    <w:rsid w:val="00FD3A7F"/>
    <w:rsid w:val="00FD426F"/>
    <w:rsid w:val="00FD4294"/>
    <w:rsid w:val="00FD4AC6"/>
    <w:rsid w:val="00FD4D67"/>
    <w:rsid w:val="00FD581D"/>
    <w:rsid w:val="00FD583B"/>
    <w:rsid w:val="00FD5D1A"/>
    <w:rsid w:val="00FD62B3"/>
    <w:rsid w:val="00FD64FB"/>
    <w:rsid w:val="00FD7D03"/>
    <w:rsid w:val="00FE0638"/>
    <w:rsid w:val="00FE1450"/>
    <w:rsid w:val="00FE2A30"/>
    <w:rsid w:val="00FE3AA0"/>
    <w:rsid w:val="00FE3C4F"/>
    <w:rsid w:val="00FE46D8"/>
    <w:rsid w:val="00FE51B9"/>
    <w:rsid w:val="00FE5856"/>
    <w:rsid w:val="00FE58D3"/>
    <w:rsid w:val="00FE5D37"/>
    <w:rsid w:val="00FE7504"/>
    <w:rsid w:val="00FE78AF"/>
    <w:rsid w:val="00FE7F4D"/>
    <w:rsid w:val="00FF02AE"/>
    <w:rsid w:val="00FF1980"/>
    <w:rsid w:val="00FF219D"/>
    <w:rsid w:val="00FF2281"/>
    <w:rsid w:val="00FF35C7"/>
    <w:rsid w:val="00FF3B01"/>
    <w:rsid w:val="00FF3B30"/>
    <w:rsid w:val="00FF3F2B"/>
    <w:rsid w:val="00FF40AE"/>
    <w:rsid w:val="00FF4491"/>
    <w:rsid w:val="00FF5925"/>
    <w:rsid w:val="00FF5D52"/>
    <w:rsid w:val="00FF6284"/>
    <w:rsid w:val="00FF6EF6"/>
    <w:rsid w:val="00FF78F7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6AFA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rsid w:val="00284BDE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rsid w:val="00284BDE"/>
    <w:rPr>
      <w:rFonts w:ascii="Cambria" w:eastAsia="新細明體" w:hAnsi="Cambria"/>
      <w:b/>
      <w:bCs/>
      <w:kern w:val="52"/>
      <w:sz w:val="52"/>
      <w:szCs w:val="52"/>
      <w:lang w:val="en-US" w:eastAsia="zh-TW" w:bidi="ar-SA"/>
    </w:rPr>
  </w:style>
  <w:style w:type="paragraph" w:styleId="a3">
    <w:name w:val="footer"/>
    <w:basedOn w:val="a"/>
    <w:link w:val="a4"/>
    <w:uiPriority w:val="99"/>
    <w:rsid w:val="00306AF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rsid w:val="00306AFA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uiPriority w:val="99"/>
    <w:rsid w:val="00306AFA"/>
    <w:rPr>
      <w:rFonts w:cs="Times New Roman"/>
    </w:rPr>
  </w:style>
  <w:style w:type="paragraph" w:customStyle="1" w:styleId="11">
    <w:name w:val="清單段落1"/>
    <w:basedOn w:val="a"/>
    <w:rsid w:val="00DB2A83"/>
    <w:pPr>
      <w:ind w:leftChars="200" w:left="480"/>
    </w:pPr>
  </w:style>
  <w:style w:type="paragraph" w:styleId="Web">
    <w:name w:val="Normal (Web)"/>
    <w:basedOn w:val="a"/>
    <w:rsid w:val="00F5298C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3">
    <w:name w:val="Body Text Indent 3"/>
    <w:basedOn w:val="a"/>
    <w:link w:val="30"/>
    <w:rsid w:val="00F5298C"/>
    <w:pPr>
      <w:spacing w:after="120"/>
      <w:ind w:leftChars="200" w:left="480"/>
    </w:pPr>
    <w:rPr>
      <w:sz w:val="16"/>
      <w:szCs w:val="16"/>
    </w:rPr>
  </w:style>
  <w:style w:type="character" w:customStyle="1" w:styleId="30">
    <w:name w:val="本文縮排 3 字元"/>
    <w:link w:val="3"/>
    <w:rsid w:val="00F5298C"/>
    <w:rPr>
      <w:rFonts w:ascii="Times New Roman" w:eastAsia="新細明體" w:hAnsi="Times New Roman" w:cs="Times New Roman"/>
      <w:sz w:val="16"/>
      <w:szCs w:val="16"/>
    </w:rPr>
  </w:style>
  <w:style w:type="paragraph" w:styleId="a6">
    <w:name w:val="header"/>
    <w:basedOn w:val="a"/>
    <w:link w:val="a7"/>
    <w:uiPriority w:val="99"/>
    <w:rsid w:val="001634D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uiPriority w:val="99"/>
    <w:rsid w:val="001634D2"/>
    <w:rPr>
      <w:rFonts w:ascii="Times New Roman" w:eastAsia="新細明體" w:hAnsi="Times New Roman" w:cs="Times New Roman"/>
      <w:sz w:val="20"/>
      <w:szCs w:val="20"/>
    </w:rPr>
  </w:style>
  <w:style w:type="character" w:customStyle="1" w:styleId="12">
    <w:name w:val="字元1"/>
    <w:rsid w:val="003713B4"/>
    <w:rPr>
      <w:rFonts w:ascii="Times New Roman" w:hAnsi="Times New Roman"/>
      <w:kern w:val="2"/>
      <w:sz w:val="16"/>
      <w:szCs w:val="16"/>
    </w:rPr>
  </w:style>
  <w:style w:type="paragraph" w:styleId="a8">
    <w:name w:val="Body Text Indent"/>
    <w:basedOn w:val="a"/>
    <w:link w:val="a9"/>
    <w:rsid w:val="005B3CF0"/>
    <w:pPr>
      <w:spacing w:after="120"/>
      <w:ind w:leftChars="200" w:left="480"/>
    </w:pPr>
  </w:style>
  <w:style w:type="character" w:customStyle="1" w:styleId="a9">
    <w:name w:val="本文縮排 字元"/>
    <w:link w:val="a8"/>
    <w:rsid w:val="005B3CF0"/>
    <w:rPr>
      <w:rFonts w:eastAsia="新細明體"/>
      <w:kern w:val="2"/>
      <w:sz w:val="24"/>
      <w:szCs w:val="24"/>
      <w:lang w:val="en-US" w:eastAsia="zh-TW" w:bidi="ar-SA"/>
    </w:rPr>
  </w:style>
  <w:style w:type="paragraph" w:styleId="aa">
    <w:name w:val="List Paragraph"/>
    <w:basedOn w:val="a"/>
    <w:uiPriority w:val="99"/>
    <w:qFormat/>
    <w:rsid w:val="00E04843"/>
    <w:pPr>
      <w:ind w:leftChars="200" w:left="480"/>
    </w:pPr>
    <w:rPr>
      <w:rFonts w:ascii="Calibri" w:hAnsi="Calibri"/>
      <w:szCs w:val="22"/>
    </w:rPr>
  </w:style>
  <w:style w:type="character" w:styleId="ab">
    <w:name w:val="annotation reference"/>
    <w:semiHidden/>
    <w:rsid w:val="009B6C42"/>
    <w:rPr>
      <w:sz w:val="18"/>
      <w:szCs w:val="18"/>
    </w:rPr>
  </w:style>
  <w:style w:type="paragraph" w:styleId="ac">
    <w:name w:val="annotation text"/>
    <w:basedOn w:val="a"/>
    <w:link w:val="ad"/>
    <w:semiHidden/>
    <w:rsid w:val="009B6C42"/>
  </w:style>
  <w:style w:type="character" w:customStyle="1" w:styleId="ad">
    <w:name w:val="註解文字 字元"/>
    <w:link w:val="ac"/>
    <w:semiHidden/>
    <w:rsid w:val="00D57C4C"/>
    <w:rPr>
      <w:rFonts w:eastAsia="新細明體"/>
      <w:kern w:val="2"/>
      <w:sz w:val="24"/>
      <w:szCs w:val="24"/>
      <w:lang w:val="en-US" w:eastAsia="zh-TW" w:bidi="ar-SA"/>
    </w:rPr>
  </w:style>
  <w:style w:type="paragraph" w:styleId="ae">
    <w:name w:val="annotation subject"/>
    <w:basedOn w:val="ac"/>
    <w:next w:val="ac"/>
    <w:link w:val="af"/>
    <w:semiHidden/>
    <w:rsid w:val="009B6C42"/>
    <w:rPr>
      <w:b/>
      <w:bCs/>
    </w:rPr>
  </w:style>
  <w:style w:type="paragraph" w:styleId="af0">
    <w:name w:val="Balloon Text"/>
    <w:basedOn w:val="a"/>
    <w:link w:val="af1"/>
    <w:uiPriority w:val="99"/>
    <w:semiHidden/>
    <w:rsid w:val="009B6C42"/>
    <w:rPr>
      <w:rFonts w:ascii="Arial" w:hAnsi="Arial"/>
      <w:sz w:val="18"/>
      <w:szCs w:val="18"/>
    </w:rPr>
  </w:style>
  <w:style w:type="character" w:customStyle="1" w:styleId="6">
    <w:name w:val="字元 字元6"/>
    <w:rsid w:val="00D57C4C"/>
    <w:rPr>
      <w:rFonts w:ascii="Times New Roman" w:eastAsia="新細明體" w:hAnsi="Times New Roman" w:cs="Times New Roman"/>
      <w:sz w:val="20"/>
      <w:szCs w:val="20"/>
    </w:rPr>
  </w:style>
  <w:style w:type="paragraph" w:styleId="2">
    <w:name w:val="toc 2"/>
    <w:basedOn w:val="a"/>
    <w:next w:val="a"/>
    <w:autoRedefine/>
    <w:uiPriority w:val="39"/>
    <w:rsid w:val="00035B81"/>
    <w:pPr>
      <w:tabs>
        <w:tab w:val="right" w:leader="dot" w:pos="8296"/>
      </w:tabs>
      <w:ind w:leftChars="200" w:left="1416" w:hangingChars="390" w:hanging="936"/>
    </w:pPr>
  </w:style>
  <w:style w:type="character" w:styleId="af2">
    <w:name w:val="Hyperlink"/>
    <w:uiPriority w:val="99"/>
    <w:rsid w:val="00D57C4C"/>
    <w:rPr>
      <w:color w:val="0000FF"/>
      <w:u w:val="single"/>
    </w:rPr>
  </w:style>
  <w:style w:type="paragraph" w:customStyle="1" w:styleId="13">
    <w:name w:val="1."/>
    <w:basedOn w:val="a"/>
    <w:rsid w:val="00D57C4C"/>
    <w:pPr>
      <w:adjustRightInd w:val="0"/>
      <w:spacing w:line="480" w:lineRule="atLeast"/>
      <w:ind w:left="783" w:hanging="261"/>
      <w:jc w:val="both"/>
      <w:textAlignment w:val="baseline"/>
    </w:pPr>
    <w:rPr>
      <w:rFonts w:eastAsia="標楷體"/>
      <w:kern w:val="0"/>
      <w:sz w:val="26"/>
      <w:szCs w:val="20"/>
    </w:rPr>
  </w:style>
  <w:style w:type="table" w:styleId="af3">
    <w:name w:val="Table Grid"/>
    <w:basedOn w:val="a1"/>
    <w:rsid w:val="00D57C4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word-61">
    <w:name w:val="word-61"/>
    <w:rsid w:val="00D57C4C"/>
    <w:rPr>
      <w:rFonts w:ascii="Arial" w:hAnsi="Arial" w:cs="Arial" w:hint="default"/>
      <w:color w:val="113B99"/>
      <w:sz w:val="18"/>
      <w:szCs w:val="18"/>
    </w:rPr>
  </w:style>
  <w:style w:type="paragraph" w:styleId="af4">
    <w:name w:val="footnote text"/>
    <w:basedOn w:val="a"/>
    <w:link w:val="af5"/>
    <w:semiHidden/>
    <w:unhideWhenUsed/>
    <w:rsid w:val="00D57C4C"/>
    <w:pPr>
      <w:snapToGrid w:val="0"/>
    </w:pPr>
    <w:rPr>
      <w:rFonts w:ascii="Calibri" w:hAnsi="Calibri"/>
      <w:sz w:val="20"/>
      <w:szCs w:val="20"/>
    </w:rPr>
  </w:style>
  <w:style w:type="paragraph" w:styleId="af6">
    <w:name w:val="Revision"/>
    <w:hidden/>
    <w:semiHidden/>
    <w:rsid w:val="00D57C4C"/>
    <w:rPr>
      <w:kern w:val="2"/>
      <w:sz w:val="24"/>
      <w:szCs w:val="22"/>
    </w:rPr>
  </w:style>
  <w:style w:type="paragraph" w:styleId="14">
    <w:name w:val="toc 1"/>
    <w:basedOn w:val="a"/>
    <w:next w:val="a"/>
    <w:autoRedefine/>
    <w:uiPriority w:val="39"/>
    <w:unhideWhenUsed/>
    <w:rsid w:val="00D57C4C"/>
    <w:rPr>
      <w:rFonts w:ascii="Calibri" w:hAnsi="Calibri"/>
      <w:szCs w:val="22"/>
    </w:rPr>
  </w:style>
  <w:style w:type="paragraph" w:styleId="31">
    <w:name w:val="toc 3"/>
    <w:basedOn w:val="a"/>
    <w:next w:val="a"/>
    <w:autoRedefine/>
    <w:uiPriority w:val="39"/>
    <w:unhideWhenUsed/>
    <w:rsid w:val="00D57C4C"/>
    <w:pPr>
      <w:ind w:leftChars="400" w:left="960"/>
    </w:pPr>
    <w:rPr>
      <w:rFonts w:ascii="Calibri" w:hAnsi="Calibri"/>
      <w:szCs w:val="22"/>
    </w:rPr>
  </w:style>
  <w:style w:type="paragraph" w:styleId="4">
    <w:name w:val="toc 4"/>
    <w:basedOn w:val="a"/>
    <w:next w:val="a"/>
    <w:autoRedefine/>
    <w:uiPriority w:val="39"/>
    <w:unhideWhenUsed/>
    <w:rsid w:val="00D57C4C"/>
    <w:pPr>
      <w:ind w:leftChars="600" w:left="1440"/>
    </w:pPr>
    <w:rPr>
      <w:rFonts w:ascii="Calibri" w:hAnsi="Calibri"/>
      <w:szCs w:val="22"/>
    </w:rPr>
  </w:style>
  <w:style w:type="paragraph" w:styleId="5">
    <w:name w:val="toc 5"/>
    <w:basedOn w:val="a"/>
    <w:next w:val="a"/>
    <w:autoRedefine/>
    <w:uiPriority w:val="39"/>
    <w:unhideWhenUsed/>
    <w:rsid w:val="00D57C4C"/>
    <w:pPr>
      <w:ind w:leftChars="800" w:left="1920"/>
    </w:pPr>
    <w:rPr>
      <w:rFonts w:ascii="Calibri" w:hAnsi="Calibri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D57C4C"/>
    <w:pPr>
      <w:ind w:leftChars="1000" w:left="2400"/>
    </w:pPr>
    <w:rPr>
      <w:rFonts w:ascii="Calibri" w:hAnsi="Calibri"/>
      <w:szCs w:val="22"/>
    </w:rPr>
  </w:style>
  <w:style w:type="paragraph" w:styleId="7">
    <w:name w:val="toc 7"/>
    <w:basedOn w:val="a"/>
    <w:next w:val="a"/>
    <w:autoRedefine/>
    <w:uiPriority w:val="39"/>
    <w:unhideWhenUsed/>
    <w:rsid w:val="00D57C4C"/>
    <w:pPr>
      <w:ind w:leftChars="1200" w:left="2880"/>
    </w:pPr>
    <w:rPr>
      <w:rFonts w:ascii="Calibri" w:hAnsi="Calibri"/>
      <w:szCs w:val="22"/>
    </w:rPr>
  </w:style>
  <w:style w:type="paragraph" w:styleId="8">
    <w:name w:val="toc 8"/>
    <w:basedOn w:val="a"/>
    <w:next w:val="a"/>
    <w:autoRedefine/>
    <w:uiPriority w:val="39"/>
    <w:unhideWhenUsed/>
    <w:rsid w:val="00D57C4C"/>
    <w:pPr>
      <w:ind w:leftChars="1400" w:left="3360"/>
    </w:pPr>
    <w:rPr>
      <w:rFonts w:ascii="Calibri" w:hAnsi="Calibri"/>
      <w:szCs w:val="22"/>
    </w:rPr>
  </w:style>
  <w:style w:type="paragraph" w:styleId="9">
    <w:name w:val="toc 9"/>
    <w:basedOn w:val="a"/>
    <w:next w:val="a"/>
    <w:autoRedefine/>
    <w:uiPriority w:val="39"/>
    <w:unhideWhenUsed/>
    <w:rsid w:val="00D57C4C"/>
    <w:pPr>
      <w:ind w:leftChars="1600" w:left="3840"/>
    </w:pPr>
    <w:rPr>
      <w:rFonts w:ascii="Calibri" w:hAnsi="Calibri"/>
      <w:szCs w:val="22"/>
    </w:rPr>
  </w:style>
  <w:style w:type="paragraph" w:styleId="20">
    <w:name w:val="Body Text Indent 2"/>
    <w:basedOn w:val="a"/>
    <w:link w:val="21"/>
    <w:unhideWhenUsed/>
    <w:rsid w:val="00D57C4C"/>
    <w:pPr>
      <w:spacing w:after="120" w:line="480" w:lineRule="auto"/>
      <w:ind w:leftChars="200" w:left="480"/>
    </w:pPr>
    <w:rPr>
      <w:rFonts w:ascii="Calibri" w:hAnsi="Calibri"/>
      <w:szCs w:val="22"/>
    </w:rPr>
  </w:style>
  <w:style w:type="paragraph" w:customStyle="1" w:styleId="af7">
    <w:name w:val="附表一"/>
    <w:basedOn w:val="a"/>
    <w:autoRedefine/>
    <w:rsid w:val="00D57C4C"/>
    <w:pPr>
      <w:snapToGrid w:val="0"/>
      <w:ind w:right="-6"/>
    </w:pPr>
    <w:rPr>
      <w:rFonts w:ascii="標楷體" w:eastAsia="標楷體" w:hAnsi="標楷體"/>
    </w:rPr>
  </w:style>
  <w:style w:type="character" w:customStyle="1" w:styleId="50">
    <w:name w:val="字元 字元5"/>
    <w:semiHidden/>
    <w:rsid w:val="00923D69"/>
    <w:rPr>
      <w:sz w:val="20"/>
      <w:szCs w:val="20"/>
    </w:rPr>
  </w:style>
  <w:style w:type="character" w:customStyle="1" w:styleId="100">
    <w:name w:val="字元 字元10"/>
    <w:rsid w:val="00284BDE"/>
    <w:rPr>
      <w:rFonts w:ascii="Times New Roman" w:eastAsia="新細明體" w:hAnsi="Times New Roman" w:cs="Times New Roman"/>
      <w:sz w:val="20"/>
      <w:szCs w:val="20"/>
    </w:rPr>
  </w:style>
  <w:style w:type="character" w:customStyle="1" w:styleId="90">
    <w:name w:val="字元 字元9"/>
    <w:rsid w:val="00284BDE"/>
    <w:rPr>
      <w:rFonts w:ascii="Times New Roman" w:eastAsia="新細明體" w:hAnsi="Times New Roman" w:cs="Times New Roman"/>
      <w:sz w:val="16"/>
      <w:szCs w:val="16"/>
    </w:rPr>
  </w:style>
  <w:style w:type="character" w:customStyle="1" w:styleId="70">
    <w:name w:val="字元 字元7"/>
    <w:rsid w:val="00284BDE"/>
    <w:rPr>
      <w:rFonts w:eastAsia="新細明體"/>
      <w:kern w:val="2"/>
      <w:sz w:val="24"/>
      <w:szCs w:val="24"/>
      <w:lang w:val="en-US" w:eastAsia="zh-TW" w:bidi="ar-SA"/>
    </w:rPr>
  </w:style>
  <w:style w:type="character" w:styleId="af8">
    <w:name w:val="footnote reference"/>
    <w:unhideWhenUsed/>
    <w:rsid w:val="00284BDE"/>
    <w:rPr>
      <w:vertAlign w:val="superscript"/>
    </w:rPr>
  </w:style>
  <w:style w:type="character" w:customStyle="1" w:styleId="80">
    <w:name w:val="字元 字元8"/>
    <w:rsid w:val="00FB73AA"/>
    <w:rPr>
      <w:rFonts w:ascii="Cambria" w:eastAsia="新細明體" w:hAnsi="Cambria"/>
      <w:b/>
      <w:bCs/>
      <w:kern w:val="52"/>
      <w:sz w:val="52"/>
      <w:szCs w:val="52"/>
      <w:lang w:val="en-US" w:eastAsia="zh-TW" w:bidi="ar-SA"/>
    </w:rPr>
  </w:style>
  <w:style w:type="character" w:customStyle="1" w:styleId="120">
    <w:name w:val="字元 字元12"/>
    <w:rsid w:val="007442A8"/>
    <w:rPr>
      <w:rFonts w:ascii="Cambria" w:eastAsia="新細明體" w:hAnsi="Cambria"/>
      <w:b/>
      <w:bCs/>
      <w:kern w:val="52"/>
      <w:sz w:val="52"/>
      <w:szCs w:val="52"/>
      <w:lang w:val="en-US" w:eastAsia="zh-TW" w:bidi="ar-SA"/>
    </w:rPr>
  </w:style>
  <w:style w:type="character" w:customStyle="1" w:styleId="style41">
    <w:name w:val="style41"/>
    <w:rsid w:val="005A7C56"/>
    <w:rPr>
      <w:b/>
      <w:bCs/>
      <w:color w:val="0000FF"/>
      <w:sz w:val="19"/>
      <w:szCs w:val="19"/>
    </w:rPr>
  </w:style>
  <w:style w:type="character" w:customStyle="1" w:styleId="af1">
    <w:name w:val="註解方塊文字 字元"/>
    <w:link w:val="af0"/>
    <w:uiPriority w:val="99"/>
    <w:semiHidden/>
    <w:rsid w:val="005A7C56"/>
    <w:rPr>
      <w:rFonts w:ascii="Arial" w:hAnsi="Arial"/>
      <w:kern w:val="2"/>
      <w:sz w:val="18"/>
      <w:szCs w:val="18"/>
    </w:rPr>
  </w:style>
  <w:style w:type="paragraph" w:customStyle="1" w:styleId="15">
    <w:name w:val="清單段落1"/>
    <w:basedOn w:val="a"/>
    <w:rsid w:val="00B22C07"/>
    <w:pPr>
      <w:ind w:leftChars="200" w:left="480"/>
    </w:pPr>
  </w:style>
  <w:style w:type="character" w:customStyle="1" w:styleId="16">
    <w:name w:val="字元1"/>
    <w:rsid w:val="00B22C07"/>
    <w:rPr>
      <w:rFonts w:ascii="Times New Roman" w:hAnsi="Times New Roman"/>
      <w:kern w:val="2"/>
      <w:sz w:val="16"/>
      <w:szCs w:val="16"/>
    </w:rPr>
  </w:style>
  <w:style w:type="character" w:customStyle="1" w:styleId="af">
    <w:name w:val="註解主旨 字元"/>
    <w:link w:val="ae"/>
    <w:semiHidden/>
    <w:rsid w:val="00B22C07"/>
    <w:rPr>
      <w:rFonts w:ascii="Times New Roman" w:eastAsia="新細明體" w:hAnsi="Times New Roman"/>
      <w:b/>
      <w:bCs/>
      <w:kern w:val="2"/>
      <w:sz w:val="24"/>
      <w:szCs w:val="24"/>
      <w:lang w:val="en-US" w:eastAsia="zh-TW" w:bidi="ar-SA"/>
    </w:rPr>
  </w:style>
  <w:style w:type="character" w:customStyle="1" w:styleId="61">
    <w:name w:val="字元 字元6"/>
    <w:rsid w:val="00B22C07"/>
    <w:rPr>
      <w:rFonts w:ascii="Times New Roman" w:eastAsia="新細明體" w:hAnsi="Times New Roman" w:cs="Times New Roman"/>
      <w:sz w:val="20"/>
      <w:szCs w:val="20"/>
    </w:rPr>
  </w:style>
  <w:style w:type="character" w:customStyle="1" w:styleId="af5">
    <w:name w:val="註腳文字 字元"/>
    <w:link w:val="af4"/>
    <w:semiHidden/>
    <w:rsid w:val="00B22C07"/>
    <w:rPr>
      <w:kern w:val="2"/>
    </w:rPr>
  </w:style>
  <w:style w:type="character" w:customStyle="1" w:styleId="21">
    <w:name w:val="本文縮排 2 字元"/>
    <w:link w:val="20"/>
    <w:rsid w:val="00B22C07"/>
    <w:rPr>
      <w:kern w:val="2"/>
      <w:sz w:val="24"/>
      <w:szCs w:val="22"/>
    </w:rPr>
  </w:style>
  <w:style w:type="character" w:customStyle="1" w:styleId="51">
    <w:name w:val="字元 字元5"/>
    <w:semiHidden/>
    <w:rsid w:val="00B22C07"/>
    <w:rPr>
      <w:sz w:val="20"/>
      <w:szCs w:val="20"/>
    </w:rPr>
  </w:style>
  <w:style w:type="character" w:customStyle="1" w:styleId="101">
    <w:name w:val="字元 字元10"/>
    <w:rsid w:val="00B22C07"/>
    <w:rPr>
      <w:rFonts w:ascii="Times New Roman" w:eastAsia="新細明體" w:hAnsi="Times New Roman" w:cs="Times New Roman"/>
      <w:sz w:val="20"/>
      <w:szCs w:val="20"/>
    </w:rPr>
  </w:style>
  <w:style w:type="character" w:customStyle="1" w:styleId="91">
    <w:name w:val="字元 字元9"/>
    <w:rsid w:val="00B22C07"/>
    <w:rPr>
      <w:rFonts w:ascii="Times New Roman" w:eastAsia="新細明體" w:hAnsi="Times New Roman" w:cs="Times New Roman"/>
      <w:sz w:val="16"/>
      <w:szCs w:val="16"/>
    </w:rPr>
  </w:style>
  <w:style w:type="character" w:customStyle="1" w:styleId="71">
    <w:name w:val="字元 字元7"/>
    <w:rsid w:val="00B22C07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81">
    <w:name w:val="字元 字元8"/>
    <w:rsid w:val="00B22C07"/>
    <w:rPr>
      <w:rFonts w:ascii="Cambria" w:eastAsia="新細明體" w:hAnsi="Cambria"/>
      <w:b/>
      <w:bCs/>
      <w:kern w:val="52"/>
      <w:sz w:val="52"/>
      <w:szCs w:val="52"/>
      <w:lang w:val="en-US" w:eastAsia="zh-TW" w:bidi="ar-SA"/>
    </w:rPr>
  </w:style>
  <w:style w:type="character" w:customStyle="1" w:styleId="121">
    <w:name w:val="字元 字元12"/>
    <w:rsid w:val="00B22C07"/>
    <w:rPr>
      <w:rFonts w:ascii="Cambria" w:eastAsia="新細明體" w:hAnsi="Cambria"/>
      <w:b/>
      <w:bCs/>
      <w:kern w:val="52"/>
      <w:sz w:val="52"/>
      <w:szCs w:val="52"/>
      <w:lang w:val="en-US" w:eastAsia="zh-TW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6AFA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rsid w:val="00284BDE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rsid w:val="00284BDE"/>
    <w:rPr>
      <w:rFonts w:ascii="Cambria" w:eastAsia="新細明體" w:hAnsi="Cambria"/>
      <w:b/>
      <w:bCs/>
      <w:kern w:val="52"/>
      <w:sz w:val="52"/>
      <w:szCs w:val="52"/>
      <w:lang w:val="en-US" w:eastAsia="zh-TW" w:bidi="ar-SA"/>
    </w:rPr>
  </w:style>
  <w:style w:type="paragraph" w:styleId="a3">
    <w:name w:val="footer"/>
    <w:basedOn w:val="a"/>
    <w:link w:val="a4"/>
    <w:uiPriority w:val="99"/>
    <w:rsid w:val="00306AF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rsid w:val="00306AFA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uiPriority w:val="99"/>
    <w:rsid w:val="00306AFA"/>
    <w:rPr>
      <w:rFonts w:cs="Times New Roman"/>
    </w:rPr>
  </w:style>
  <w:style w:type="paragraph" w:customStyle="1" w:styleId="11">
    <w:name w:val="清單段落1"/>
    <w:basedOn w:val="a"/>
    <w:rsid w:val="00DB2A83"/>
    <w:pPr>
      <w:ind w:leftChars="200" w:left="480"/>
    </w:pPr>
  </w:style>
  <w:style w:type="paragraph" w:styleId="Web">
    <w:name w:val="Normal (Web)"/>
    <w:basedOn w:val="a"/>
    <w:rsid w:val="00F5298C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3">
    <w:name w:val="Body Text Indent 3"/>
    <w:basedOn w:val="a"/>
    <w:link w:val="30"/>
    <w:rsid w:val="00F5298C"/>
    <w:pPr>
      <w:spacing w:after="120"/>
      <w:ind w:leftChars="200" w:left="480"/>
    </w:pPr>
    <w:rPr>
      <w:sz w:val="16"/>
      <w:szCs w:val="16"/>
    </w:rPr>
  </w:style>
  <w:style w:type="character" w:customStyle="1" w:styleId="30">
    <w:name w:val="本文縮排 3 字元"/>
    <w:link w:val="3"/>
    <w:rsid w:val="00F5298C"/>
    <w:rPr>
      <w:rFonts w:ascii="Times New Roman" w:eastAsia="新細明體" w:hAnsi="Times New Roman" w:cs="Times New Roman"/>
      <w:sz w:val="16"/>
      <w:szCs w:val="16"/>
    </w:rPr>
  </w:style>
  <w:style w:type="paragraph" w:styleId="a6">
    <w:name w:val="header"/>
    <w:basedOn w:val="a"/>
    <w:link w:val="a7"/>
    <w:uiPriority w:val="99"/>
    <w:rsid w:val="001634D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uiPriority w:val="99"/>
    <w:rsid w:val="001634D2"/>
    <w:rPr>
      <w:rFonts w:ascii="Times New Roman" w:eastAsia="新細明體" w:hAnsi="Times New Roman" w:cs="Times New Roman"/>
      <w:sz w:val="20"/>
      <w:szCs w:val="20"/>
    </w:rPr>
  </w:style>
  <w:style w:type="character" w:customStyle="1" w:styleId="12">
    <w:name w:val="字元1"/>
    <w:rsid w:val="003713B4"/>
    <w:rPr>
      <w:rFonts w:ascii="Times New Roman" w:hAnsi="Times New Roman"/>
      <w:kern w:val="2"/>
      <w:sz w:val="16"/>
      <w:szCs w:val="16"/>
    </w:rPr>
  </w:style>
  <w:style w:type="paragraph" w:styleId="a8">
    <w:name w:val="Body Text Indent"/>
    <w:basedOn w:val="a"/>
    <w:link w:val="a9"/>
    <w:rsid w:val="005B3CF0"/>
    <w:pPr>
      <w:spacing w:after="120"/>
      <w:ind w:leftChars="200" w:left="480"/>
    </w:pPr>
  </w:style>
  <w:style w:type="character" w:customStyle="1" w:styleId="a9">
    <w:name w:val="本文縮排 字元"/>
    <w:link w:val="a8"/>
    <w:rsid w:val="005B3CF0"/>
    <w:rPr>
      <w:rFonts w:eastAsia="新細明體"/>
      <w:kern w:val="2"/>
      <w:sz w:val="24"/>
      <w:szCs w:val="24"/>
      <w:lang w:val="en-US" w:eastAsia="zh-TW" w:bidi="ar-SA"/>
    </w:rPr>
  </w:style>
  <w:style w:type="paragraph" w:styleId="aa">
    <w:name w:val="List Paragraph"/>
    <w:basedOn w:val="a"/>
    <w:uiPriority w:val="99"/>
    <w:qFormat/>
    <w:rsid w:val="00E04843"/>
    <w:pPr>
      <w:ind w:leftChars="200" w:left="480"/>
    </w:pPr>
    <w:rPr>
      <w:rFonts w:ascii="Calibri" w:hAnsi="Calibri"/>
      <w:szCs w:val="22"/>
    </w:rPr>
  </w:style>
  <w:style w:type="character" w:styleId="ab">
    <w:name w:val="annotation reference"/>
    <w:semiHidden/>
    <w:rsid w:val="009B6C42"/>
    <w:rPr>
      <w:sz w:val="18"/>
      <w:szCs w:val="18"/>
    </w:rPr>
  </w:style>
  <w:style w:type="paragraph" w:styleId="ac">
    <w:name w:val="annotation text"/>
    <w:basedOn w:val="a"/>
    <w:link w:val="ad"/>
    <w:semiHidden/>
    <w:rsid w:val="009B6C42"/>
  </w:style>
  <w:style w:type="character" w:customStyle="1" w:styleId="ad">
    <w:name w:val="註解文字 字元"/>
    <w:link w:val="ac"/>
    <w:semiHidden/>
    <w:rsid w:val="00D57C4C"/>
    <w:rPr>
      <w:rFonts w:eastAsia="新細明體"/>
      <w:kern w:val="2"/>
      <w:sz w:val="24"/>
      <w:szCs w:val="24"/>
      <w:lang w:val="en-US" w:eastAsia="zh-TW" w:bidi="ar-SA"/>
    </w:rPr>
  </w:style>
  <w:style w:type="paragraph" w:styleId="ae">
    <w:name w:val="annotation subject"/>
    <w:basedOn w:val="ac"/>
    <w:next w:val="ac"/>
    <w:link w:val="af"/>
    <w:semiHidden/>
    <w:rsid w:val="009B6C42"/>
    <w:rPr>
      <w:b/>
      <w:bCs/>
    </w:rPr>
  </w:style>
  <w:style w:type="paragraph" w:styleId="af0">
    <w:name w:val="Balloon Text"/>
    <w:basedOn w:val="a"/>
    <w:link w:val="af1"/>
    <w:uiPriority w:val="99"/>
    <w:semiHidden/>
    <w:rsid w:val="009B6C42"/>
    <w:rPr>
      <w:rFonts w:ascii="Arial" w:hAnsi="Arial"/>
      <w:sz w:val="18"/>
      <w:szCs w:val="18"/>
    </w:rPr>
  </w:style>
  <w:style w:type="character" w:customStyle="1" w:styleId="6">
    <w:name w:val="字元 字元6"/>
    <w:rsid w:val="00D57C4C"/>
    <w:rPr>
      <w:rFonts w:ascii="Times New Roman" w:eastAsia="新細明體" w:hAnsi="Times New Roman" w:cs="Times New Roman"/>
      <w:sz w:val="20"/>
      <w:szCs w:val="20"/>
    </w:rPr>
  </w:style>
  <w:style w:type="paragraph" w:styleId="2">
    <w:name w:val="toc 2"/>
    <w:basedOn w:val="a"/>
    <w:next w:val="a"/>
    <w:autoRedefine/>
    <w:uiPriority w:val="39"/>
    <w:rsid w:val="00035B81"/>
    <w:pPr>
      <w:tabs>
        <w:tab w:val="right" w:leader="dot" w:pos="8296"/>
      </w:tabs>
      <w:ind w:leftChars="200" w:left="1416" w:hangingChars="390" w:hanging="936"/>
    </w:pPr>
  </w:style>
  <w:style w:type="character" w:styleId="af2">
    <w:name w:val="Hyperlink"/>
    <w:uiPriority w:val="99"/>
    <w:rsid w:val="00D57C4C"/>
    <w:rPr>
      <w:color w:val="0000FF"/>
      <w:u w:val="single"/>
    </w:rPr>
  </w:style>
  <w:style w:type="paragraph" w:customStyle="1" w:styleId="13">
    <w:name w:val="1."/>
    <w:basedOn w:val="a"/>
    <w:rsid w:val="00D57C4C"/>
    <w:pPr>
      <w:adjustRightInd w:val="0"/>
      <w:spacing w:line="480" w:lineRule="atLeast"/>
      <w:ind w:left="783" w:hanging="261"/>
      <w:jc w:val="both"/>
      <w:textAlignment w:val="baseline"/>
    </w:pPr>
    <w:rPr>
      <w:rFonts w:eastAsia="標楷體"/>
      <w:kern w:val="0"/>
      <w:sz w:val="26"/>
      <w:szCs w:val="20"/>
    </w:rPr>
  </w:style>
  <w:style w:type="table" w:styleId="af3">
    <w:name w:val="Table Grid"/>
    <w:basedOn w:val="a1"/>
    <w:rsid w:val="00D57C4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word-61">
    <w:name w:val="word-61"/>
    <w:rsid w:val="00D57C4C"/>
    <w:rPr>
      <w:rFonts w:ascii="Arial" w:hAnsi="Arial" w:cs="Arial" w:hint="default"/>
      <w:color w:val="113B99"/>
      <w:sz w:val="18"/>
      <w:szCs w:val="18"/>
    </w:rPr>
  </w:style>
  <w:style w:type="paragraph" w:styleId="af4">
    <w:name w:val="footnote text"/>
    <w:basedOn w:val="a"/>
    <w:link w:val="af5"/>
    <w:semiHidden/>
    <w:unhideWhenUsed/>
    <w:rsid w:val="00D57C4C"/>
    <w:pPr>
      <w:snapToGrid w:val="0"/>
    </w:pPr>
    <w:rPr>
      <w:rFonts w:ascii="Calibri" w:hAnsi="Calibri"/>
      <w:sz w:val="20"/>
      <w:szCs w:val="20"/>
    </w:rPr>
  </w:style>
  <w:style w:type="paragraph" w:styleId="af6">
    <w:name w:val="Revision"/>
    <w:hidden/>
    <w:semiHidden/>
    <w:rsid w:val="00D57C4C"/>
    <w:rPr>
      <w:kern w:val="2"/>
      <w:sz w:val="24"/>
      <w:szCs w:val="22"/>
    </w:rPr>
  </w:style>
  <w:style w:type="paragraph" w:styleId="14">
    <w:name w:val="toc 1"/>
    <w:basedOn w:val="a"/>
    <w:next w:val="a"/>
    <w:autoRedefine/>
    <w:uiPriority w:val="39"/>
    <w:unhideWhenUsed/>
    <w:rsid w:val="00D57C4C"/>
    <w:rPr>
      <w:rFonts w:ascii="Calibri" w:hAnsi="Calibri"/>
      <w:szCs w:val="22"/>
    </w:rPr>
  </w:style>
  <w:style w:type="paragraph" w:styleId="31">
    <w:name w:val="toc 3"/>
    <w:basedOn w:val="a"/>
    <w:next w:val="a"/>
    <w:autoRedefine/>
    <w:uiPriority w:val="39"/>
    <w:unhideWhenUsed/>
    <w:rsid w:val="00D57C4C"/>
    <w:pPr>
      <w:ind w:leftChars="400" w:left="960"/>
    </w:pPr>
    <w:rPr>
      <w:rFonts w:ascii="Calibri" w:hAnsi="Calibri"/>
      <w:szCs w:val="22"/>
    </w:rPr>
  </w:style>
  <w:style w:type="paragraph" w:styleId="4">
    <w:name w:val="toc 4"/>
    <w:basedOn w:val="a"/>
    <w:next w:val="a"/>
    <w:autoRedefine/>
    <w:uiPriority w:val="39"/>
    <w:unhideWhenUsed/>
    <w:rsid w:val="00D57C4C"/>
    <w:pPr>
      <w:ind w:leftChars="600" w:left="1440"/>
    </w:pPr>
    <w:rPr>
      <w:rFonts w:ascii="Calibri" w:hAnsi="Calibri"/>
      <w:szCs w:val="22"/>
    </w:rPr>
  </w:style>
  <w:style w:type="paragraph" w:styleId="5">
    <w:name w:val="toc 5"/>
    <w:basedOn w:val="a"/>
    <w:next w:val="a"/>
    <w:autoRedefine/>
    <w:uiPriority w:val="39"/>
    <w:unhideWhenUsed/>
    <w:rsid w:val="00D57C4C"/>
    <w:pPr>
      <w:ind w:leftChars="800" w:left="1920"/>
    </w:pPr>
    <w:rPr>
      <w:rFonts w:ascii="Calibri" w:hAnsi="Calibri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D57C4C"/>
    <w:pPr>
      <w:ind w:leftChars="1000" w:left="2400"/>
    </w:pPr>
    <w:rPr>
      <w:rFonts w:ascii="Calibri" w:hAnsi="Calibri"/>
      <w:szCs w:val="22"/>
    </w:rPr>
  </w:style>
  <w:style w:type="paragraph" w:styleId="7">
    <w:name w:val="toc 7"/>
    <w:basedOn w:val="a"/>
    <w:next w:val="a"/>
    <w:autoRedefine/>
    <w:uiPriority w:val="39"/>
    <w:unhideWhenUsed/>
    <w:rsid w:val="00D57C4C"/>
    <w:pPr>
      <w:ind w:leftChars="1200" w:left="2880"/>
    </w:pPr>
    <w:rPr>
      <w:rFonts w:ascii="Calibri" w:hAnsi="Calibri"/>
      <w:szCs w:val="22"/>
    </w:rPr>
  </w:style>
  <w:style w:type="paragraph" w:styleId="8">
    <w:name w:val="toc 8"/>
    <w:basedOn w:val="a"/>
    <w:next w:val="a"/>
    <w:autoRedefine/>
    <w:uiPriority w:val="39"/>
    <w:unhideWhenUsed/>
    <w:rsid w:val="00D57C4C"/>
    <w:pPr>
      <w:ind w:leftChars="1400" w:left="3360"/>
    </w:pPr>
    <w:rPr>
      <w:rFonts w:ascii="Calibri" w:hAnsi="Calibri"/>
      <w:szCs w:val="22"/>
    </w:rPr>
  </w:style>
  <w:style w:type="paragraph" w:styleId="9">
    <w:name w:val="toc 9"/>
    <w:basedOn w:val="a"/>
    <w:next w:val="a"/>
    <w:autoRedefine/>
    <w:uiPriority w:val="39"/>
    <w:unhideWhenUsed/>
    <w:rsid w:val="00D57C4C"/>
    <w:pPr>
      <w:ind w:leftChars="1600" w:left="3840"/>
    </w:pPr>
    <w:rPr>
      <w:rFonts w:ascii="Calibri" w:hAnsi="Calibri"/>
      <w:szCs w:val="22"/>
    </w:rPr>
  </w:style>
  <w:style w:type="paragraph" w:styleId="20">
    <w:name w:val="Body Text Indent 2"/>
    <w:basedOn w:val="a"/>
    <w:link w:val="21"/>
    <w:unhideWhenUsed/>
    <w:rsid w:val="00D57C4C"/>
    <w:pPr>
      <w:spacing w:after="120" w:line="480" w:lineRule="auto"/>
      <w:ind w:leftChars="200" w:left="480"/>
    </w:pPr>
    <w:rPr>
      <w:rFonts w:ascii="Calibri" w:hAnsi="Calibri"/>
      <w:szCs w:val="22"/>
    </w:rPr>
  </w:style>
  <w:style w:type="paragraph" w:customStyle="1" w:styleId="af7">
    <w:name w:val="附表一"/>
    <w:basedOn w:val="a"/>
    <w:autoRedefine/>
    <w:rsid w:val="00D57C4C"/>
    <w:pPr>
      <w:snapToGrid w:val="0"/>
      <w:ind w:right="-6"/>
    </w:pPr>
    <w:rPr>
      <w:rFonts w:ascii="標楷體" w:eastAsia="標楷體" w:hAnsi="標楷體"/>
    </w:rPr>
  </w:style>
  <w:style w:type="character" w:customStyle="1" w:styleId="50">
    <w:name w:val="字元 字元5"/>
    <w:semiHidden/>
    <w:rsid w:val="00923D69"/>
    <w:rPr>
      <w:sz w:val="20"/>
      <w:szCs w:val="20"/>
    </w:rPr>
  </w:style>
  <w:style w:type="character" w:customStyle="1" w:styleId="100">
    <w:name w:val="字元 字元10"/>
    <w:rsid w:val="00284BDE"/>
    <w:rPr>
      <w:rFonts w:ascii="Times New Roman" w:eastAsia="新細明體" w:hAnsi="Times New Roman" w:cs="Times New Roman"/>
      <w:sz w:val="20"/>
      <w:szCs w:val="20"/>
    </w:rPr>
  </w:style>
  <w:style w:type="character" w:customStyle="1" w:styleId="90">
    <w:name w:val="字元 字元9"/>
    <w:rsid w:val="00284BDE"/>
    <w:rPr>
      <w:rFonts w:ascii="Times New Roman" w:eastAsia="新細明體" w:hAnsi="Times New Roman" w:cs="Times New Roman"/>
      <w:sz w:val="16"/>
      <w:szCs w:val="16"/>
    </w:rPr>
  </w:style>
  <w:style w:type="character" w:customStyle="1" w:styleId="70">
    <w:name w:val="字元 字元7"/>
    <w:rsid w:val="00284BDE"/>
    <w:rPr>
      <w:rFonts w:eastAsia="新細明體"/>
      <w:kern w:val="2"/>
      <w:sz w:val="24"/>
      <w:szCs w:val="24"/>
      <w:lang w:val="en-US" w:eastAsia="zh-TW" w:bidi="ar-SA"/>
    </w:rPr>
  </w:style>
  <w:style w:type="character" w:styleId="af8">
    <w:name w:val="footnote reference"/>
    <w:unhideWhenUsed/>
    <w:rsid w:val="00284BDE"/>
    <w:rPr>
      <w:vertAlign w:val="superscript"/>
    </w:rPr>
  </w:style>
  <w:style w:type="character" w:customStyle="1" w:styleId="80">
    <w:name w:val="字元 字元8"/>
    <w:rsid w:val="00FB73AA"/>
    <w:rPr>
      <w:rFonts w:ascii="Cambria" w:eastAsia="新細明體" w:hAnsi="Cambria"/>
      <w:b/>
      <w:bCs/>
      <w:kern w:val="52"/>
      <w:sz w:val="52"/>
      <w:szCs w:val="52"/>
      <w:lang w:val="en-US" w:eastAsia="zh-TW" w:bidi="ar-SA"/>
    </w:rPr>
  </w:style>
  <w:style w:type="character" w:customStyle="1" w:styleId="120">
    <w:name w:val="字元 字元12"/>
    <w:rsid w:val="007442A8"/>
    <w:rPr>
      <w:rFonts w:ascii="Cambria" w:eastAsia="新細明體" w:hAnsi="Cambria"/>
      <w:b/>
      <w:bCs/>
      <w:kern w:val="52"/>
      <w:sz w:val="52"/>
      <w:szCs w:val="52"/>
      <w:lang w:val="en-US" w:eastAsia="zh-TW" w:bidi="ar-SA"/>
    </w:rPr>
  </w:style>
  <w:style w:type="character" w:customStyle="1" w:styleId="style41">
    <w:name w:val="style41"/>
    <w:rsid w:val="005A7C56"/>
    <w:rPr>
      <w:b/>
      <w:bCs/>
      <w:color w:val="0000FF"/>
      <w:sz w:val="19"/>
      <w:szCs w:val="19"/>
    </w:rPr>
  </w:style>
  <w:style w:type="character" w:customStyle="1" w:styleId="af1">
    <w:name w:val="註解方塊文字 字元"/>
    <w:link w:val="af0"/>
    <w:uiPriority w:val="99"/>
    <w:semiHidden/>
    <w:rsid w:val="005A7C56"/>
    <w:rPr>
      <w:rFonts w:ascii="Arial" w:hAnsi="Arial"/>
      <w:kern w:val="2"/>
      <w:sz w:val="18"/>
      <w:szCs w:val="18"/>
    </w:rPr>
  </w:style>
  <w:style w:type="paragraph" w:customStyle="1" w:styleId="15">
    <w:name w:val="清單段落1"/>
    <w:basedOn w:val="a"/>
    <w:rsid w:val="00B22C07"/>
    <w:pPr>
      <w:ind w:leftChars="200" w:left="480"/>
    </w:pPr>
  </w:style>
  <w:style w:type="character" w:customStyle="1" w:styleId="16">
    <w:name w:val="字元1"/>
    <w:rsid w:val="00B22C07"/>
    <w:rPr>
      <w:rFonts w:ascii="Times New Roman" w:hAnsi="Times New Roman"/>
      <w:kern w:val="2"/>
      <w:sz w:val="16"/>
      <w:szCs w:val="16"/>
    </w:rPr>
  </w:style>
  <w:style w:type="character" w:customStyle="1" w:styleId="af">
    <w:name w:val="註解主旨 字元"/>
    <w:link w:val="ae"/>
    <w:semiHidden/>
    <w:rsid w:val="00B22C07"/>
    <w:rPr>
      <w:rFonts w:ascii="Times New Roman" w:eastAsia="新細明體" w:hAnsi="Times New Roman"/>
      <w:b/>
      <w:bCs/>
      <w:kern w:val="2"/>
      <w:sz w:val="24"/>
      <w:szCs w:val="24"/>
      <w:lang w:val="en-US" w:eastAsia="zh-TW" w:bidi="ar-SA"/>
    </w:rPr>
  </w:style>
  <w:style w:type="character" w:customStyle="1" w:styleId="61">
    <w:name w:val="字元 字元6"/>
    <w:rsid w:val="00B22C07"/>
    <w:rPr>
      <w:rFonts w:ascii="Times New Roman" w:eastAsia="新細明體" w:hAnsi="Times New Roman" w:cs="Times New Roman"/>
      <w:sz w:val="20"/>
      <w:szCs w:val="20"/>
    </w:rPr>
  </w:style>
  <w:style w:type="character" w:customStyle="1" w:styleId="af5">
    <w:name w:val="註腳文字 字元"/>
    <w:link w:val="af4"/>
    <w:semiHidden/>
    <w:rsid w:val="00B22C07"/>
    <w:rPr>
      <w:kern w:val="2"/>
    </w:rPr>
  </w:style>
  <w:style w:type="character" w:customStyle="1" w:styleId="21">
    <w:name w:val="本文縮排 2 字元"/>
    <w:link w:val="20"/>
    <w:rsid w:val="00B22C07"/>
    <w:rPr>
      <w:kern w:val="2"/>
      <w:sz w:val="24"/>
      <w:szCs w:val="22"/>
    </w:rPr>
  </w:style>
  <w:style w:type="character" w:customStyle="1" w:styleId="51">
    <w:name w:val="字元 字元5"/>
    <w:semiHidden/>
    <w:rsid w:val="00B22C07"/>
    <w:rPr>
      <w:sz w:val="20"/>
      <w:szCs w:val="20"/>
    </w:rPr>
  </w:style>
  <w:style w:type="character" w:customStyle="1" w:styleId="101">
    <w:name w:val="字元 字元10"/>
    <w:rsid w:val="00B22C07"/>
    <w:rPr>
      <w:rFonts w:ascii="Times New Roman" w:eastAsia="新細明體" w:hAnsi="Times New Roman" w:cs="Times New Roman"/>
      <w:sz w:val="20"/>
      <w:szCs w:val="20"/>
    </w:rPr>
  </w:style>
  <w:style w:type="character" w:customStyle="1" w:styleId="91">
    <w:name w:val="字元 字元9"/>
    <w:rsid w:val="00B22C07"/>
    <w:rPr>
      <w:rFonts w:ascii="Times New Roman" w:eastAsia="新細明體" w:hAnsi="Times New Roman" w:cs="Times New Roman"/>
      <w:sz w:val="16"/>
      <w:szCs w:val="16"/>
    </w:rPr>
  </w:style>
  <w:style w:type="character" w:customStyle="1" w:styleId="71">
    <w:name w:val="字元 字元7"/>
    <w:rsid w:val="00B22C07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81">
    <w:name w:val="字元 字元8"/>
    <w:rsid w:val="00B22C07"/>
    <w:rPr>
      <w:rFonts w:ascii="Cambria" w:eastAsia="新細明體" w:hAnsi="Cambria"/>
      <w:b/>
      <w:bCs/>
      <w:kern w:val="52"/>
      <w:sz w:val="52"/>
      <w:szCs w:val="52"/>
      <w:lang w:val="en-US" w:eastAsia="zh-TW" w:bidi="ar-SA"/>
    </w:rPr>
  </w:style>
  <w:style w:type="character" w:customStyle="1" w:styleId="121">
    <w:name w:val="字元 字元12"/>
    <w:rsid w:val="00B22C07"/>
    <w:rPr>
      <w:rFonts w:ascii="Cambria" w:eastAsia="新細明體" w:hAnsi="Cambria"/>
      <w:b/>
      <w:bCs/>
      <w:kern w:val="52"/>
      <w:sz w:val="52"/>
      <w:szCs w:val="52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2F647-FA8A-409A-934F-40CBC6A6B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832</Words>
  <Characters>4743</Characters>
  <Application>Microsoft Office Word</Application>
  <DocSecurity>0</DocSecurity>
  <Lines>39</Lines>
  <Paragraphs>11</Paragraphs>
  <ScaleCrop>false</ScaleCrop>
  <Company/>
  <LinksUpToDate>false</LinksUpToDate>
  <CharactersWithSpaces>5564</CharactersWithSpaces>
  <SharedDoc>false</SharedDoc>
  <HLinks>
    <vt:vector size="72" baseType="variant">
      <vt:variant>
        <vt:i4>1114160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_Toc247116455</vt:lpwstr>
      </vt:variant>
      <vt:variant>
        <vt:i4>1114160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_Toc247116455</vt:lpwstr>
      </vt:variant>
      <vt:variant>
        <vt:i4>1310774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_Toc247116204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_Toc247116200</vt:lpwstr>
      </vt:variant>
      <vt:variant>
        <vt:i4>1900597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_Toc247116199</vt:lpwstr>
      </vt:variant>
      <vt:variant>
        <vt:i4>1900597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_Toc247116198</vt:lpwstr>
      </vt:variant>
      <vt:variant>
        <vt:i4>1900597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_Toc247116193</vt:lpwstr>
      </vt:variant>
      <vt:variant>
        <vt:i4>1835061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_Toc247116189</vt:lpwstr>
      </vt:variant>
      <vt:variant>
        <vt:i4>1835061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_Toc247116188</vt:lpwstr>
      </vt:variant>
      <vt:variant>
        <vt:i4>1835061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_Toc247116187</vt:lpwstr>
      </vt:variant>
      <vt:variant>
        <vt:i4>1376309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_Toc247116115</vt:lpwstr>
      </vt:variant>
      <vt:variant>
        <vt:i4>1376309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_Toc247116114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青年就業旗艦計畫部分規定修正草案對照表</dc:title>
  <dc:creator>C7100005</dc:creator>
  <cp:lastModifiedBy>林以硯</cp:lastModifiedBy>
  <cp:revision>5</cp:revision>
  <cp:lastPrinted>2015-03-10T08:29:00Z</cp:lastPrinted>
  <dcterms:created xsi:type="dcterms:W3CDTF">2015-03-10T08:29:00Z</dcterms:created>
  <dcterms:modified xsi:type="dcterms:W3CDTF">2015-03-11T06:00:00Z</dcterms:modified>
</cp:coreProperties>
</file>