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A91" w:rsidRPr="00A975F6" w:rsidRDefault="00E04843" w:rsidP="00A25F96">
      <w:pPr>
        <w:ind w:leftChars="-200" w:rightChars="-186" w:right="-446" w:hangingChars="120" w:hanging="480"/>
        <w:jc w:val="center"/>
        <w:rPr>
          <w:rFonts w:ascii="標楷體" w:eastAsia="標楷體" w:hAnsi="標楷體"/>
          <w:bCs/>
          <w:sz w:val="40"/>
          <w:szCs w:val="40"/>
        </w:rPr>
      </w:pPr>
      <w:r w:rsidRPr="00A975F6">
        <w:rPr>
          <w:rFonts w:ascii="標楷體" w:eastAsia="標楷體" w:hAnsi="標楷體" w:hint="eastAsia"/>
          <w:bCs/>
          <w:sz w:val="40"/>
          <w:szCs w:val="40"/>
        </w:rPr>
        <w:t>補助大專校院辦理就業學程計畫</w:t>
      </w:r>
    </w:p>
    <w:p w:rsidR="002C6DA8"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九十七</w:t>
      </w:r>
      <w:r w:rsidR="002C6DA8" w:rsidRPr="00A975F6">
        <w:rPr>
          <w:rStyle w:val="word-61"/>
          <w:rFonts w:ascii="標楷體" w:eastAsia="標楷體" w:hAnsi="標楷體"/>
          <w:color w:val="auto"/>
          <w:sz w:val="20"/>
          <w:szCs w:val="20"/>
        </w:rPr>
        <w:t>年</w:t>
      </w:r>
      <w:r w:rsidRPr="00A975F6">
        <w:rPr>
          <w:rStyle w:val="word-61"/>
          <w:rFonts w:ascii="標楷體" w:eastAsia="標楷體" w:hAnsi="標楷體" w:hint="eastAsia"/>
          <w:color w:val="auto"/>
          <w:sz w:val="20"/>
          <w:szCs w:val="20"/>
        </w:rPr>
        <w:t>三</w:t>
      </w:r>
      <w:r w:rsidR="002C6DA8" w:rsidRPr="00A975F6">
        <w:rPr>
          <w:rStyle w:val="word-61"/>
          <w:rFonts w:ascii="標楷體" w:eastAsia="標楷體" w:hAnsi="標楷體"/>
          <w:color w:val="auto"/>
          <w:sz w:val="20"/>
          <w:szCs w:val="20"/>
        </w:rPr>
        <w:t>月</w:t>
      </w:r>
      <w:r w:rsidRPr="00A975F6">
        <w:rPr>
          <w:rStyle w:val="word-61"/>
          <w:rFonts w:ascii="標楷體" w:eastAsia="標楷體" w:hAnsi="標楷體" w:hint="eastAsia"/>
          <w:color w:val="auto"/>
          <w:sz w:val="20"/>
          <w:szCs w:val="20"/>
        </w:rPr>
        <w:t>二十八</w:t>
      </w:r>
      <w:r w:rsidR="002C6DA8" w:rsidRPr="00A975F6">
        <w:rPr>
          <w:rStyle w:val="word-61"/>
          <w:rFonts w:ascii="標楷體" w:eastAsia="標楷體" w:hAnsi="標楷體"/>
          <w:color w:val="auto"/>
          <w:sz w:val="20"/>
          <w:szCs w:val="20"/>
        </w:rPr>
        <w:t>日</w:t>
      </w:r>
      <w:proofErr w:type="gramStart"/>
      <w:r w:rsidR="002C6DA8" w:rsidRPr="00A975F6">
        <w:rPr>
          <w:rStyle w:val="word-61"/>
          <w:rFonts w:ascii="標楷體" w:eastAsia="標楷體" w:hAnsi="標楷體"/>
          <w:color w:val="auto"/>
          <w:sz w:val="20"/>
          <w:szCs w:val="20"/>
        </w:rPr>
        <w:t>職訓字第0971500430</w:t>
      </w:r>
      <w:proofErr w:type="gramEnd"/>
      <w:r w:rsidR="002C6DA8" w:rsidRPr="00A975F6">
        <w:rPr>
          <w:rStyle w:val="word-61"/>
          <w:rFonts w:ascii="標楷體" w:eastAsia="標楷體" w:hAnsi="標楷體"/>
          <w:color w:val="auto"/>
          <w:sz w:val="20"/>
          <w:szCs w:val="20"/>
        </w:rPr>
        <w:t>號令訂定</w:t>
      </w:r>
    </w:p>
    <w:p w:rsidR="002C6DA8" w:rsidRPr="00A975F6" w:rsidRDefault="002B2D16" w:rsidP="002B2D16">
      <w:pPr>
        <w:ind w:rightChars="-286" w:right="-686"/>
        <w:rPr>
          <w:rFonts w:ascii="標楷體" w:eastAsia="標楷體" w:hAnsi="標楷體"/>
          <w:bCs/>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九十七</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二十二</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職訓字第0971501553</w:t>
      </w:r>
      <w:proofErr w:type="gramEnd"/>
      <w:r w:rsidR="002C6DA8" w:rsidRPr="00A975F6">
        <w:rPr>
          <w:rStyle w:val="word-61"/>
          <w:rFonts w:ascii="標楷體" w:eastAsia="標楷體" w:hAnsi="標楷體" w:hint="eastAsia"/>
          <w:color w:val="auto"/>
          <w:sz w:val="20"/>
          <w:szCs w:val="20"/>
        </w:rPr>
        <w:t>號令修正</w:t>
      </w:r>
    </w:p>
    <w:p w:rsidR="002C6DA8" w:rsidRPr="00A975F6" w:rsidRDefault="002B2D16" w:rsidP="002B2D16">
      <w:pPr>
        <w:wordWrap w:val="0"/>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九十八</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十七</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職訓字第0980111194</w:t>
      </w:r>
      <w:proofErr w:type="gramEnd"/>
      <w:r w:rsidR="002C6DA8" w:rsidRPr="00A975F6">
        <w:rPr>
          <w:rStyle w:val="word-61"/>
          <w:rFonts w:ascii="標楷體" w:eastAsia="標楷體" w:hAnsi="標楷體" w:hint="eastAsia"/>
          <w:color w:val="auto"/>
          <w:sz w:val="20"/>
          <w:szCs w:val="20"/>
        </w:rPr>
        <w:t>號令修正</w:t>
      </w:r>
    </w:p>
    <w:p w:rsidR="00A25F96"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2C6DA8"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九十九</w:t>
      </w:r>
      <w:r w:rsidR="002C6DA8"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2C6DA8"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十五</w:t>
      </w:r>
      <w:r w:rsidR="002C6DA8" w:rsidRPr="00A975F6">
        <w:rPr>
          <w:rStyle w:val="word-61"/>
          <w:rFonts w:ascii="標楷體" w:eastAsia="標楷體" w:hAnsi="標楷體" w:hint="eastAsia"/>
          <w:color w:val="auto"/>
          <w:sz w:val="20"/>
          <w:szCs w:val="20"/>
        </w:rPr>
        <w:t>日</w:t>
      </w:r>
      <w:proofErr w:type="gramStart"/>
      <w:r w:rsidR="002C6DA8" w:rsidRPr="00A975F6">
        <w:rPr>
          <w:rStyle w:val="word-61"/>
          <w:rFonts w:ascii="標楷體" w:eastAsia="標楷體" w:hAnsi="標楷體" w:hint="eastAsia"/>
          <w:color w:val="auto"/>
          <w:sz w:val="20"/>
          <w:szCs w:val="20"/>
        </w:rPr>
        <w:t>職訓字第0990111472</w:t>
      </w:r>
      <w:proofErr w:type="gramEnd"/>
      <w:r w:rsidR="002C6DA8" w:rsidRPr="00A975F6">
        <w:rPr>
          <w:rStyle w:val="word-61"/>
          <w:rFonts w:ascii="標楷體" w:eastAsia="標楷體" w:hAnsi="標楷體" w:hint="eastAsia"/>
          <w:color w:val="auto"/>
          <w:sz w:val="20"/>
          <w:szCs w:val="20"/>
        </w:rPr>
        <w:t>號令修正</w:t>
      </w:r>
    </w:p>
    <w:p w:rsidR="00EE655E"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EE655E"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一百零一</w:t>
      </w:r>
      <w:r w:rsidR="00EE655E"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一</w:t>
      </w:r>
      <w:r w:rsidR="00EE655E"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四</w:t>
      </w:r>
      <w:r w:rsidR="00EE655E" w:rsidRPr="00A975F6">
        <w:rPr>
          <w:rStyle w:val="word-61"/>
          <w:rFonts w:ascii="標楷體" w:eastAsia="標楷體" w:hAnsi="標楷體" w:hint="eastAsia"/>
          <w:color w:val="auto"/>
          <w:sz w:val="20"/>
          <w:szCs w:val="20"/>
        </w:rPr>
        <w:t>日</w:t>
      </w:r>
      <w:proofErr w:type="gramStart"/>
      <w:r w:rsidR="00EE655E" w:rsidRPr="00A975F6">
        <w:rPr>
          <w:rStyle w:val="word-61"/>
          <w:rFonts w:ascii="標楷體" w:eastAsia="標楷體" w:hAnsi="標楷體" w:hint="eastAsia"/>
          <w:color w:val="auto"/>
          <w:sz w:val="20"/>
          <w:szCs w:val="20"/>
        </w:rPr>
        <w:t>職訓字第1000111376</w:t>
      </w:r>
      <w:proofErr w:type="gramEnd"/>
      <w:r w:rsidR="00EE655E" w:rsidRPr="00A975F6">
        <w:rPr>
          <w:rStyle w:val="word-61"/>
          <w:rFonts w:ascii="標楷體" w:eastAsia="標楷體" w:hAnsi="標楷體" w:hint="eastAsia"/>
          <w:color w:val="auto"/>
          <w:sz w:val="20"/>
          <w:szCs w:val="20"/>
        </w:rPr>
        <w:t>號令修正</w:t>
      </w:r>
    </w:p>
    <w:p w:rsidR="00EE655E"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EE655E"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一百零一</w:t>
      </w:r>
      <w:r w:rsidR="00EE655E"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十二</w:t>
      </w:r>
      <w:r w:rsidR="00EE655E"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十八</w:t>
      </w:r>
      <w:r w:rsidR="00EE655E" w:rsidRPr="00A975F6">
        <w:rPr>
          <w:rStyle w:val="word-61"/>
          <w:rFonts w:ascii="標楷體" w:eastAsia="標楷體" w:hAnsi="標楷體" w:hint="eastAsia"/>
          <w:color w:val="auto"/>
          <w:sz w:val="20"/>
          <w:szCs w:val="20"/>
        </w:rPr>
        <w:t>日</w:t>
      </w:r>
      <w:proofErr w:type="gramStart"/>
      <w:r w:rsidR="00EE655E" w:rsidRPr="00A975F6">
        <w:rPr>
          <w:rStyle w:val="word-61"/>
          <w:rFonts w:ascii="標楷體" w:eastAsia="標楷體" w:hAnsi="標楷體" w:hint="eastAsia"/>
          <w:color w:val="auto"/>
          <w:sz w:val="20"/>
          <w:szCs w:val="20"/>
        </w:rPr>
        <w:t>職訓字第</w:t>
      </w:r>
      <w:r w:rsidR="002E516F" w:rsidRPr="00A975F6">
        <w:rPr>
          <w:rStyle w:val="word-61"/>
          <w:rFonts w:ascii="標楷體" w:eastAsia="標楷體" w:hAnsi="標楷體" w:hint="eastAsia"/>
          <w:color w:val="auto"/>
          <w:sz w:val="20"/>
          <w:szCs w:val="20"/>
        </w:rPr>
        <w:t>1010110943</w:t>
      </w:r>
      <w:proofErr w:type="gramEnd"/>
      <w:r w:rsidR="00EE655E" w:rsidRPr="00A975F6">
        <w:rPr>
          <w:rStyle w:val="word-61"/>
          <w:rFonts w:ascii="標楷體" w:eastAsia="標楷體" w:hAnsi="標楷體" w:hint="eastAsia"/>
          <w:color w:val="auto"/>
          <w:sz w:val="20"/>
          <w:szCs w:val="20"/>
        </w:rPr>
        <w:t>號令修正</w:t>
      </w:r>
    </w:p>
    <w:p w:rsidR="003D46D0" w:rsidRPr="00A975F6" w:rsidRDefault="002B2D16" w:rsidP="002B2D16">
      <w:pPr>
        <w:ind w:rightChars="-286" w:right="-686"/>
        <w:rPr>
          <w:rStyle w:val="word-61"/>
          <w:rFonts w:ascii="標楷體" w:eastAsia="標楷體" w:hAnsi="標楷體"/>
          <w:color w:val="auto"/>
          <w:sz w:val="20"/>
          <w:szCs w:val="20"/>
        </w:rPr>
      </w:pPr>
      <w:r w:rsidRPr="00A975F6">
        <w:rPr>
          <w:rStyle w:val="word-61"/>
          <w:rFonts w:ascii="標楷體" w:eastAsia="標楷體" w:hAnsi="標楷體" w:hint="eastAsia"/>
          <w:color w:val="auto"/>
          <w:sz w:val="20"/>
          <w:szCs w:val="20"/>
        </w:rPr>
        <w:t xml:space="preserve">                                 </w:t>
      </w:r>
      <w:r w:rsidR="003D46D0" w:rsidRPr="00A975F6">
        <w:rPr>
          <w:rStyle w:val="word-61"/>
          <w:rFonts w:ascii="標楷體" w:eastAsia="標楷體" w:hAnsi="標楷體" w:hint="eastAsia"/>
          <w:color w:val="auto"/>
          <w:sz w:val="20"/>
          <w:szCs w:val="20"/>
        </w:rPr>
        <w:t>中華民國</w:t>
      </w:r>
      <w:r w:rsidRPr="00A975F6">
        <w:rPr>
          <w:rStyle w:val="word-61"/>
          <w:rFonts w:ascii="標楷體" w:eastAsia="標楷體" w:hAnsi="標楷體" w:hint="eastAsia"/>
          <w:color w:val="auto"/>
          <w:sz w:val="20"/>
          <w:szCs w:val="20"/>
        </w:rPr>
        <w:t>一百零二</w:t>
      </w:r>
      <w:r w:rsidR="003D46D0" w:rsidRPr="00A975F6">
        <w:rPr>
          <w:rStyle w:val="word-61"/>
          <w:rFonts w:ascii="標楷體" w:eastAsia="標楷體" w:hAnsi="標楷體" w:hint="eastAsia"/>
          <w:color w:val="auto"/>
          <w:sz w:val="20"/>
          <w:szCs w:val="20"/>
        </w:rPr>
        <w:t>年</w:t>
      </w:r>
      <w:r w:rsidRPr="00A975F6">
        <w:rPr>
          <w:rStyle w:val="word-61"/>
          <w:rFonts w:ascii="標楷體" w:eastAsia="標楷體" w:hAnsi="標楷體" w:hint="eastAsia"/>
          <w:color w:val="auto"/>
          <w:sz w:val="20"/>
          <w:szCs w:val="20"/>
        </w:rPr>
        <w:t>十</w:t>
      </w:r>
      <w:r w:rsidR="003D46D0" w:rsidRPr="00A975F6">
        <w:rPr>
          <w:rStyle w:val="word-61"/>
          <w:rFonts w:ascii="標楷體" w:eastAsia="標楷體" w:hAnsi="標楷體" w:hint="eastAsia"/>
          <w:color w:val="auto"/>
          <w:sz w:val="20"/>
          <w:szCs w:val="20"/>
        </w:rPr>
        <w:t>月</w:t>
      </w:r>
      <w:r w:rsidRPr="00A975F6">
        <w:rPr>
          <w:rStyle w:val="word-61"/>
          <w:rFonts w:ascii="標楷體" w:eastAsia="標楷體" w:hAnsi="標楷體" w:hint="eastAsia"/>
          <w:color w:val="auto"/>
          <w:sz w:val="20"/>
          <w:szCs w:val="20"/>
        </w:rPr>
        <w:t>二十一</w:t>
      </w:r>
      <w:r w:rsidR="003D46D0" w:rsidRPr="00A975F6">
        <w:rPr>
          <w:rStyle w:val="word-61"/>
          <w:rFonts w:ascii="標楷體" w:eastAsia="標楷體" w:hAnsi="標楷體" w:hint="eastAsia"/>
          <w:color w:val="auto"/>
          <w:sz w:val="20"/>
          <w:szCs w:val="20"/>
        </w:rPr>
        <w:t>日</w:t>
      </w:r>
      <w:proofErr w:type="gramStart"/>
      <w:r w:rsidR="003D46D0" w:rsidRPr="00A975F6">
        <w:rPr>
          <w:rStyle w:val="word-61"/>
          <w:rFonts w:ascii="標楷體" w:eastAsia="標楷體" w:hAnsi="標楷體" w:hint="eastAsia"/>
          <w:color w:val="auto"/>
          <w:sz w:val="20"/>
          <w:szCs w:val="20"/>
        </w:rPr>
        <w:t>職訓字第1022500753</w:t>
      </w:r>
      <w:proofErr w:type="gramEnd"/>
      <w:r w:rsidR="003D46D0" w:rsidRPr="00A975F6">
        <w:rPr>
          <w:rStyle w:val="word-61"/>
          <w:rFonts w:ascii="標楷體" w:eastAsia="標楷體" w:hAnsi="標楷體" w:hint="eastAsia"/>
          <w:color w:val="auto"/>
          <w:sz w:val="20"/>
          <w:szCs w:val="20"/>
        </w:rPr>
        <w:t>號令修正</w:t>
      </w:r>
    </w:p>
    <w:p w:rsidR="003D46D0" w:rsidRPr="00A975F6" w:rsidRDefault="002B2D16" w:rsidP="002B2D16">
      <w:pPr>
        <w:ind w:rightChars="-286" w:right="-686"/>
        <w:rPr>
          <w:rFonts w:ascii="標楷體" w:eastAsia="標楷體" w:hAnsi="標楷體" w:cs="Arial"/>
          <w:sz w:val="20"/>
          <w:szCs w:val="20"/>
        </w:rPr>
      </w:pPr>
      <w:r w:rsidRPr="00A975F6">
        <w:rPr>
          <w:rFonts w:ascii="標楷體" w:eastAsia="標楷體" w:hAnsi="標楷體" w:cs="Arial" w:hint="eastAsia"/>
          <w:sz w:val="20"/>
          <w:szCs w:val="20"/>
        </w:rPr>
        <w:t xml:space="preserve">                                 </w:t>
      </w:r>
      <w:r w:rsidR="00DC5B78" w:rsidRPr="00A975F6">
        <w:rPr>
          <w:rFonts w:ascii="標楷體" w:eastAsia="標楷體" w:hAnsi="標楷體" w:cs="Arial" w:hint="eastAsia"/>
          <w:sz w:val="20"/>
          <w:szCs w:val="20"/>
        </w:rPr>
        <w:t>中華民國一百零三年四月十七日</w:t>
      </w:r>
      <w:proofErr w:type="gramStart"/>
      <w:r w:rsidR="00DC5B78" w:rsidRPr="00A975F6">
        <w:rPr>
          <w:rFonts w:ascii="標楷體" w:eastAsia="標楷體" w:hAnsi="標楷體" w:cs="Arial" w:hint="eastAsia"/>
          <w:sz w:val="20"/>
          <w:szCs w:val="20"/>
        </w:rPr>
        <w:t>發法字</w:t>
      </w:r>
      <w:proofErr w:type="gramEnd"/>
      <w:r w:rsidR="00DC5B78" w:rsidRPr="00A975F6">
        <w:rPr>
          <w:rFonts w:ascii="標楷體" w:eastAsia="標楷體" w:hAnsi="標楷體" w:cs="Arial" w:hint="eastAsia"/>
          <w:sz w:val="20"/>
          <w:szCs w:val="20"/>
        </w:rPr>
        <w:t>第1036500433號令修正</w:t>
      </w:r>
    </w:p>
    <w:p w:rsidR="000E5566" w:rsidRPr="00A975F6" w:rsidRDefault="000E5566" w:rsidP="000E5566">
      <w:pPr>
        <w:ind w:rightChars="-286" w:right="-686"/>
        <w:rPr>
          <w:rFonts w:ascii="標楷體" w:eastAsia="標楷體" w:hAnsi="標楷體" w:cs="Arial"/>
          <w:sz w:val="20"/>
          <w:szCs w:val="20"/>
        </w:rPr>
      </w:pPr>
      <w:r w:rsidRPr="00A975F6">
        <w:rPr>
          <w:rFonts w:ascii="標楷體" w:eastAsia="標楷體" w:hAnsi="標楷體" w:cs="Arial" w:hint="eastAsia"/>
          <w:sz w:val="20"/>
          <w:szCs w:val="20"/>
        </w:rPr>
        <w:t xml:space="preserve">                                 </w:t>
      </w:r>
      <w:r w:rsidR="00D76D18" w:rsidRPr="00A975F6">
        <w:rPr>
          <w:rFonts w:ascii="標楷體" w:eastAsia="標楷體" w:hAnsi="標楷體" w:hint="eastAsia"/>
          <w:sz w:val="20"/>
          <w:szCs w:val="20"/>
        </w:rPr>
        <w:t>中華民國一百零四年三月十一日</w:t>
      </w:r>
      <w:proofErr w:type="gramStart"/>
      <w:r w:rsidR="00D76D18" w:rsidRPr="00A975F6">
        <w:rPr>
          <w:rFonts w:ascii="標楷體" w:eastAsia="標楷體" w:hAnsi="標楷體" w:hint="eastAsia"/>
          <w:sz w:val="20"/>
          <w:szCs w:val="20"/>
        </w:rPr>
        <w:t>發訓字</w:t>
      </w:r>
      <w:proofErr w:type="gramEnd"/>
      <w:r w:rsidR="00D76D18" w:rsidRPr="00A975F6">
        <w:rPr>
          <w:rFonts w:ascii="標楷體" w:eastAsia="標楷體" w:hAnsi="標楷體" w:hint="eastAsia"/>
          <w:sz w:val="20"/>
          <w:szCs w:val="20"/>
        </w:rPr>
        <w:t>第</w:t>
      </w:r>
      <w:r w:rsidR="00D76D18" w:rsidRPr="00A975F6">
        <w:rPr>
          <w:rFonts w:ascii="標楷體" w:eastAsia="標楷體" w:hAnsi="標楷體"/>
          <w:sz w:val="20"/>
          <w:szCs w:val="20"/>
        </w:rPr>
        <w:t>1042500186</w:t>
      </w:r>
      <w:r w:rsidRPr="00A975F6">
        <w:rPr>
          <w:rFonts w:ascii="標楷體" w:eastAsia="標楷體" w:hAnsi="標楷體" w:cs="Arial" w:hint="eastAsia"/>
          <w:sz w:val="20"/>
          <w:szCs w:val="20"/>
        </w:rPr>
        <w:t>號令修正</w:t>
      </w:r>
    </w:p>
    <w:p w:rsidR="00A25F96" w:rsidRPr="00A975F6" w:rsidRDefault="00A25F96" w:rsidP="00D0698F">
      <w:pPr>
        <w:spacing w:line="500" w:lineRule="exact"/>
        <w:ind w:leftChars="2" w:left="425" w:hangingChars="150" w:hanging="420"/>
        <w:rPr>
          <w:rFonts w:ascii="標楷體" w:eastAsia="標楷體" w:hAnsi="標楷體"/>
          <w:sz w:val="28"/>
          <w:szCs w:val="28"/>
        </w:rPr>
      </w:pPr>
      <w:r w:rsidRPr="00A975F6">
        <w:rPr>
          <w:rFonts w:ascii="標楷體" w:eastAsia="標楷體" w:hAnsi="標楷體" w:hint="eastAsia"/>
          <w:bCs/>
          <w:sz w:val="28"/>
          <w:szCs w:val="28"/>
        </w:rPr>
        <w:t>一、</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（以下簡稱</w:t>
      </w:r>
      <w:r w:rsidR="008D0357" w:rsidRPr="00A975F6">
        <w:rPr>
          <w:rFonts w:ascii="標楷體" w:eastAsia="標楷體" w:hAnsi="標楷體" w:hint="eastAsia"/>
          <w:sz w:val="28"/>
          <w:szCs w:val="28"/>
        </w:rPr>
        <w:t>本</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）為提升大專生之就業知識、技能、態度，</w:t>
      </w:r>
      <w:proofErr w:type="gramStart"/>
      <w:r w:rsidRPr="00A975F6">
        <w:rPr>
          <w:rFonts w:ascii="標楷體" w:eastAsia="標楷體" w:hAnsi="標楷體" w:hint="eastAsia"/>
          <w:sz w:val="28"/>
          <w:szCs w:val="28"/>
        </w:rPr>
        <w:t>爰</w:t>
      </w:r>
      <w:proofErr w:type="gramEnd"/>
      <w:r w:rsidRPr="00A975F6">
        <w:rPr>
          <w:rFonts w:ascii="標楷體" w:eastAsia="標楷體" w:hAnsi="標楷體" w:hint="eastAsia"/>
          <w:sz w:val="28"/>
          <w:szCs w:val="28"/>
        </w:rPr>
        <w:t>補助大專校院辦理實務導向之訓練課程，以協助大專生</w:t>
      </w:r>
      <w:r w:rsidR="00484E4A" w:rsidRPr="00A975F6">
        <w:rPr>
          <w:rFonts w:ascii="標楷體" w:eastAsia="標楷體" w:hAnsi="標楷體" w:hint="eastAsia"/>
          <w:sz w:val="28"/>
          <w:szCs w:val="28"/>
        </w:rPr>
        <w:t>提高職</w:t>
      </w:r>
      <w:proofErr w:type="gramStart"/>
      <w:r w:rsidR="00484E4A" w:rsidRPr="00A975F6">
        <w:rPr>
          <w:rFonts w:ascii="標楷體" w:eastAsia="標楷體" w:hAnsi="標楷體" w:hint="eastAsia"/>
          <w:sz w:val="28"/>
          <w:szCs w:val="28"/>
        </w:rPr>
        <w:t>涯</w:t>
      </w:r>
      <w:proofErr w:type="gramEnd"/>
      <w:r w:rsidR="00484E4A" w:rsidRPr="00A975F6">
        <w:rPr>
          <w:rFonts w:ascii="標楷體" w:eastAsia="標楷體" w:hAnsi="標楷體" w:hint="eastAsia"/>
          <w:sz w:val="28"/>
          <w:szCs w:val="28"/>
        </w:rPr>
        <w:t>規劃能力，增加職場競爭力及順利與職場接軌，特訂定本計畫</w:t>
      </w:r>
      <w:r w:rsidR="00817F44" w:rsidRPr="00A975F6">
        <w:rPr>
          <w:rFonts w:ascii="標楷體" w:eastAsia="標楷體" w:hAnsi="標楷體" w:hint="eastAsia"/>
          <w:bCs/>
          <w:sz w:val="28"/>
          <w:szCs w:val="28"/>
        </w:rPr>
        <w:t>。</w:t>
      </w:r>
    </w:p>
    <w:p w:rsidR="00A25F96" w:rsidRPr="00A975F6" w:rsidRDefault="00A25F96" w:rsidP="00A25F9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proofErr w:type="gramStart"/>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之</w:t>
      </w:r>
      <w:proofErr w:type="gramEnd"/>
      <w:r w:rsidRPr="00A975F6">
        <w:rPr>
          <w:rFonts w:ascii="標楷體" w:eastAsia="標楷體" w:hAnsi="標楷體" w:hint="eastAsia"/>
          <w:bCs/>
          <w:sz w:val="28"/>
          <w:szCs w:val="28"/>
        </w:rPr>
        <w:t>任務如下：</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本計畫之擬訂、規劃、修正及解釋事項。</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本計畫資訊管理系統之規劃、建置</w:t>
      </w:r>
      <w:proofErr w:type="gramStart"/>
      <w:r w:rsidRPr="00A975F6">
        <w:rPr>
          <w:rFonts w:ascii="標楷體" w:eastAsia="標楷體" w:hAnsi="標楷體" w:hint="eastAsia"/>
          <w:bCs/>
          <w:sz w:val="28"/>
          <w:szCs w:val="28"/>
        </w:rPr>
        <w:t>擴充及維運</w:t>
      </w:r>
      <w:proofErr w:type="gramEnd"/>
      <w:r w:rsidRPr="00A975F6">
        <w:rPr>
          <w:rFonts w:ascii="標楷體" w:eastAsia="標楷體" w:hAnsi="標楷體" w:hint="eastAsia"/>
          <w:bCs/>
          <w:sz w:val="28"/>
          <w:szCs w:val="28"/>
        </w:rPr>
        <w:t>。</w:t>
      </w:r>
    </w:p>
    <w:p w:rsidR="00A25F96" w:rsidRPr="00A975F6" w:rsidRDefault="00A25F96" w:rsidP="00831E42">
      <w:pPr>
        <w:numPr>
          <w:ilvl w:val="0"/>
          <w:numId w:val="30"/>
        </w:numPr>
        <w:tabs>
          <w:tab w:val="left" w:pos="567"/>
          <w:tab w:val="left" w:pos="851"/>
        </w:tabs>
        <w:spacing w:line="500" w:lineRule="exact"/>
        <w:ind w:leftChars="117" w:left="281" w:firstLine="0"/>
        <w:rPr>
          <w:rFonts w:ascii="標楷體" w:eastAsia="標楷體" w:hAnsi="標楷體"/>
          <w:bCs/>
          <w:sz w:val="28"/>
          <w:szCs w:val="28"/>
        </w:rPr>
      </w:pPr>
      <w:r w:rsidRPr="00A975F6">
        <w:rPr>
          <w:rFonts w:ascii="標楷體" w:eastAsia="標楷體" w:hAnsi="標楷體" w:hint="eastAsia"/>
          <w:bCs/>
          <w:sz w:val="28"/>
          <w:szCs w:val="28"/>
        </w:rPr>
        <w:t>本計畫整體宣導、執行管控、訪視、評鑑及成效檢討。</w:t>
      </w:r>
    </w:p>
    <w:p w:rsidR="00A25F96" w:rsidRPr="00A975F6" w:rsidRDefault="00A25F96" w:rsidP="00A25F9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三、</w:t>
      </w:r>
      <w:proofErr w:type="gramStart"/>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所屬</w:t>
      </w:r>
      <w:proofErr w:type="gramEnd"/>
      <w:r w:rsidR="008D0357" w:rsidRPr="00A975F6">
        <w:rPr>
          <w:rFonts w:ascii="標楷體" w:eastAsia="標楷體" w:hAnsi="標楷體" w:hint="eastAsia"/>
          <w:bCs/>
          <w:sz w:val="28"/>
          <w:szCs w:val="28"/>
        </w:rPr>
        <w:t>北基宜花金馬分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、桃</w:t>
      </w:r>
      <w:r w:rsidR="008D0357" w:rsidRPr="00A975F6">
        <w:rPr>
          <w:rFonts w:ascii="標楷體" w:eastAsia="標楷體" w:hAnsi="標楷體" w:hint="eastAsia"/>
          <w:bCs/>
          <w:sz w:val="28"/>
          <w:szCs w:val="28"/>
        </w:rPr>
        <w:t>竹苗分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、中</w:t>
      </w:r>
      <w:r w:rsidR="008D0357" w:rsidRPr="00A975F6">
        <w:rPr>
          <w:rFonts w:ascii="標楷體" w:eastAsia="標楷體" w:hAnsi="標楷體" w:hint="eastAsia"/>
          <w:bCs/>
          <w:sz w:val="28"/>
          <w:szCs w:val="28"/>
        </w:rPr>
        <w:t>彰投分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w:t>
      </w:r>
      <w:r w:rsidR="008D0357" w:rsidRPr="00A975F6">
        <w:rPr>
          <w:rFonts w:ascii="標楷體" w:eastAsia="標楷體" w:hAnsi="標楷體" w:hint="eastAsia"/>
          <w:bCs/>
          <w:sz w:val="28"/>
          <w:szCs w:val="28"/>
        </w:rPr>
        <w:t>雲嘉</w:t>
      </w:r>
      <w:r w:rsidRPr="00A975F6">
        <w:rPr>
          <w:rFonts w:ascii="標楷體" w:eastAsia="標楷體" w:hAnsi="標楷體" w:hint="eastAsia"/>
          <w:bCs/>
          <w:sz w:val="28"/>
          <w:szCs w:val="28"/>
        </w:rPr>
        <w:t>南</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008D0357" w:rsidRPr="00A975F6">
        <w:rPr>
          <w:rFonts w:ascii="標楷體" w:eastAsia="標楷體" w:hAnsi="標楷體" w:hint="eastAsia"/>
          <w:bCs/>
          <w:sz w:val="28"/>
          <w:szCs w:val="28"/>
        </w:rPr>
        <w:t>及高屏澎東分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(以下簡稱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)之任務如下：</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服務轄區內本計畫宣導、執行、申請服務、計畫審查</w:t>
      </w:r>
      <w:r w:rsidR="00095798" w:rsidRPr="00A975F6">
        <w:rPr>
          <w:rFonts w:ascii="標楷體" w:eastAsia="標楷體" w:hAnsi="標楷體" w:hint="eastAsia"/>
          <w:bCs/>
          <w:sz w:val="28"/>
          <w:szCs w:val="28"/>
        </w:rPr>
        <w:t>、資源整合</w:t>
      </w:r>
      <w:r w:rsidRPr="00A975F6">
        <w:rPr>
          <w:rFonts w:ascii="標楷體" w:eastAsia="標楷體" w:hAnsi="標楷體" w:hint="eastAsia"/>
          <w:bCs/>
          <w:sz w:val="28"/>
          <w:szCs w:val="28"/>
        </w:rPr>
        <w:t>及補助等事項。</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服務轄區內本計畫訓練品質之管控、查核、成效檢討及成果交流。</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服務轄區內本計畫申訴之處理。</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服務轄區內本計畫網站及資訊管理相關作業系統之資料登錄及管理。</w:t>
      </w:r>
    </w:p>
    <w:p w:rsidR="00A25F96" w:rsidRPr="00A975F6" w:rsidRDefault="00A25F96" w:rsidP="00831E42">
      <w:pPr>
        <w:numPr>
          <w:ilvl w:val="0"/>
          <w:numId w:val="31"/>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本計畫預算之編列、執行及管控。</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四、申請補助單位之任務如下：</w:t>
      </w:r>
    </w:p>
    <w:p w:rsidR="00A25F96" w:rsidRPr="00A975F6" w:rsidRDefault="00A25F96" w:rsidP="00831E42">
      <w:pPr>
        <w:numPr>
          <w:ilvl w:val="0"/>
          <w:numId w:val="32"/>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提報訓練計畫。</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lastRenderedPageBreak/>
        <w:t>提供訓練資源、延聘師資、招生宣導、辦理訓練及畢業生就業輔導。</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建置相關資料於本計畫資訊管理系統，其中訓練計畫書內容應於訓練計畫核定後一個月內建置完成；</w:t>
      </w:r>
      <w:proofErr w:type="gramStart"/>
      <w:r w:rsidRPr="00A975F6">
        <w:rPr>
          <w:rFonts w:ascii="標楷體" w:eastAsia="標楷體" w:hAnsi="標楷體" w:hint="eastAsia"/>
          <w:bCs/>
          <w:sz w:val="28"/>
          <w:szCs w:val="28"/>
        </w:rPr>
        <w:t>參訓學員</w:t>
      </w:r>
      <w:proofErr w:type="gramEnd"/>
      <w:r w:rsidRPr="00A975F6">
        <w:rPr>
          <w:rFonts w:ascii="標楷體" w:eastAsia="標楷體" w:hAnsi="標楷體" w:hint="eastAsia"/>
          <w:bCs/>
          <w:sz w:val="28"/>
          <w:szCs w:val="28"/>
        </w:rPr>
        <w:t>名冊應於上、下學期開學後一個月內建置完成。</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應輔導前</w:t>
      </w:r>
      <w:proofErr w:type="gramStart"/>
      <w:r w:rsidRPr="00A975F6">
        <w:rPr>
          <w:rFonts w:ascii="標楷體" w:eastAsia="標楷體" w:hAnsi="標楷體" w:hint="eastAsia"/>
          <w:bCs/>
          <w:sz w:val="28"/>
          <w:szCs w:val="28"/>
        </w:rPr>
        <w:t>款參訓</w:t>
      </w:r>
      <w:proofErr w:type="gramEnd"/>
      <w:r w:rsidRPr="00A975F6">
        <w:rPr>
          <w:rFonts w:ascii="標楷體" w:eastAsia="標楷體" w:hAnsi="標楷體" w:hint="eastAsia"/>
          <w:bCs/>
          <w:sz w:val="28"/>
          <w:szCs w:val="28"/>
        </w:rPr>
        <w:t>學生於參訓前填具就業追蹤同意書(附件一)</w:t>
      </w:r>
      <w:proofErr w:type="gramStart"/>
      <w:r w:rsidRPr="00A975F6">
        <w:rPr>
          <w:rFonts w:ascii="標楷體" w:eastAsia="標楷體" w:hAnsi="標楷體" w:hint="eastAsia"/>
          <w:bCs/>
          <w:sz w:val="28"/>
          <w:szCs w:val="28"/>
        </w:rPr>
        <w:t>與參訓期間</w:t>
      </w:r>
      <w:proofErr w:type="gramEnd"/>
      <w:r w:rsidRPr="00A975F6">
        <w:rPr>
          <w:rFonts w:ascii="標楷體" w:eastAsia="標楷體" w:hAnsi="標楷體" w:hint="eastAsia"/>
          <w:bCs/>
          <w:sz w:val="28"/>
          <w:szCs w:val="28"/>
        </w:rPr>
        <w:t>配合查核工作及問卷調查，並</w:t>
      </w:r>
      <w:proofErr w:type="gramStart"/>
      <w:r w:rsidRPr="00A975F6">
        <w:rPr>
          <w:rFonts w:ascii="標楷體" w:eastAsia="標楷體" w:hAnsi="標楷體" w:hint="eastAsia"/>
          <w:bCs/>
          <w:sz w:val="28"/>
          <w:szCs w:val="28"/>
        </w:rPr>
        <w:t>協助</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及</w:t>
      </w:r>
      <w:proofErr w:type="gramEnd"/>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於參訓學生畢業後追蹤其就業情形。</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自訂就業率及其他預期就業成效。</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辦理訓練計畫之行政、教務、會計及輔導事項。</w:t>
      </w:r>
    </w:p>
    <w:p w:rsidR="00A25F96" w:rsidRPr="00A975F6" w:rsidRDefault="00A25F96" w:rsidP="00831E42">
      <w:pPr>
        <w:numPr>
          <w:ilvl w:val="0"/>
          <w:numId w:val="32"/>
        </w:numPr>
        <w:tabs>
          <w:tab w:val="left" w:pos="851"/>
        </w:tabs>
        <w:spacing w:line="500" w:lineRule="exact"/>
        <w:ind w:left="851" w:hanging="567"/>
        <w:rPr>
          <w:rFonts w:ascii="標楷體" w:eastAsia="標楷體" w:hAnsi="標楷體"/>
          <w:bCs/>
          <w:sz w:val="28"/>
          <w:szCs w:val="28"/>
        </w:rPr>
      </w:pPr>
      <w:r w:rsidRPr="00A975F6">
        <w:rPr>
          <w:rFonts w:ascii="標楷體" w:eastAsia="標楷體" w:hAnsi="標楷體" w:hint="eastAsia"/>
          <w:bCs/>
          <w:sz w:val="28"/>
          <w:szCs w:val="28"/>
        </w:rPr>
        <w:t>計畫執行期間及結束後應配合進行實地訪視及評鑑事項。</w:t>
      </w:r>
    </w:p>
    <w:p w:rsidR="00A25F96" w:rsidRPr="00A975F6" w:rsidRDefault="00A25F96" w:rsidP="003C6A84">
      <w:pPr>
        <w:spacing w:line="500" w:lineRule="exact"/>
        <w:ind w:leftChars="235" w:left="564" w:firstLineChars="200" w:firstLine="560"/>
        <w:rPr>
          <w:rFonts w:ascii="標楷體" w:eastAsia="標楷體" w:hAnsi="標楷體"/>
          <w:bCs/>
          <w:sz w:val="28"/>
          <w:szCs w:val="28"/>
        </w:rPr>
      </w:pPr>
      <w:r w:rsidRPr="00A975F6">
        <w:rPr>
          <w:rFonts w:ascii="標楷體" w:eastAsia="標楷體" w:hAnsi="標楷體" w:hint="eastAsia"/>
          <w:bCs/>
          <w:sz w:val="28"/>
          <w:szCs w:val="28"/>
        </w:rPr>
        <w:t>前項第</w:t>
      </w:r>
      <w:r w:rsidR="003D46D0" w:rsidRPr="00A975F6">
        <w:rPr>
          <w:rFonts w:ascii="標楷體" w:eastAsia="標楷體" w:hAnsi="標楷體" w:hint="eastAsia"/>
          <w:bCs/>
          <w:sz w:val="28"/>
          <w:szCs w:val="28"/>
        </w:rPr>
        <w:t>五</w:t>
      </w:r>
      <w:r w:rsidRPr="00A975F6">
        <w:rPr>
          <w:rFonts w:ascii="標楷體" w:eastAsia="標楷體" w:hAnsi="標楷體" w:hint="eastAsia"/>
          <w:bCs/>
          <w:sz w:val="28"/>
          <w:szCs w:val="28"/>
        </w:rPr>
        <w:t>款所稱就業率，</w:t>
      </w:r>
      <w:proofErr w:type="gramStart"/>
      <w:r w:rsidRPr="00A975F6">
        <w:rPr>
          <w:rFonts w:ascii="標楷體" w:eastAsia="標楷體" w:hAnsi="標楷體" w:hint="eastAsia"/>
          <w:bCs/>
          <w:sz w:val="28"/>
          <w:szCs w:val="28"/>
        </w:rPr>
        <w:t>指參訓學生</w:t>
      </w:r>
      <w:proofErr w:type="gramEnd"/>
      <w:r w:rsidRPr="00A975F6">
        <w:rPr>
          <w:rFonts w:ascii="標楷體" w:eastAsia="標楷體" w:hAnsi="標楷體" w:hint="eastAsia"/>
          <w:bCs/>
          <w:sz w:val="28"/>
          <w:szCs w:val="28"/>
        </w:rPr>
        <w:t>畢業後三、六、九個月之就業率。計算方式為已就業人數除</w:t>
      </w:r>
      <w:proofErr w:type="gramStart"/>
      <w:r w:rsidRPr="00A975F6">
        <w:rPr>
          <w:rFonts w:ascii="標楷體" w:eastAsia="標楷體" w:hAnsi="標楷體" w:hint="eastAsia"/>
          <w:bCs/>
          <w:sz w:val="28"/>
          <w:szCs w:val="28"/>
        </w:rPr>
        <w:t>以參訓學生</w:t>
      </w:r>
      <w:proofErr w:type="gramEnd"/>
      <w:r w:rsidRPr="00A975F6">
        <w:rPr>
          <w:rFonts w:ascii="標楷體" w:eastAsia="標楷體" w:hAnsi="標楷體" w:hint="eastAsia"/>
          <w:bCs/>
          <w:sz w:val="28"/>
          <w:szCs w:val="28"/>
        </w:rPr>
        <w:t>中不含服役及升學者之畢業人數。</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五、申請補助單位應為教育部立案，且學校財務及會計制度</w:t>
      </w:r>
      <w:proofErr w:type="gramStart"/>
      <w:r w:rsidRPr="00A975F6">
        <w:rPr>
          <w:rFonts w:ascii="標楷體" w:eastAsia="標楷體" w:hAnsi="標楷體" w:hint="eastAsia"/>
          <w:bCs/>
          <w:sz w:val="28"/>
          <w:szCs w:val="28"/>
        </w:rPr>
        <w:t>健全，</w:t>
      </w:r>
      <w:proofErr w:type="gramEnd"/>
      <w:r w:rsidRPr="00A975F6">
        <w:rPr>
          <w:rFonts w:ascii="標楷體" w:eastAsia="標楷體" w:hAnsi="標楷體" w:hint="eastAsia"/>
          <w:bCs/>
          <w:sz w:val="28"/>
          <w:szCs w:val="28"/>
        </w:rPr>
        <w:t>最近</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年內未有審計會計相關重大違規紀錄者之大專校院。</w:t>
      </w:r>
    </w:p>
    <w:p w:rsidR="00A25F96" w:rsidRPr="00A975F6" w:rsidRDefault="00A25F96" w:rsidP="003C6A84">
      <w:pPr>
        <w:spacing w:line="500" w:lineRule="exact"/>
        <w:ind w:leftChars="235" w:left="564" w:firstLineChars="200" w:firstLine="560"/>
        <w:rPr>
          <w:rFonts w:ascii="標楷體" w:eastAsia="標楷體" w:hAnsi="標楷體"/>
          <w:bCs/>
          <w:sz w:val="28"/>
          <w:szCs w:val="28"/>
        </w:rPr>
      </w:pPr>
      <w:r w:rsidRPr="00A975F6">
        <w:rPr>
          <w:rFonts w:ascii="標楷體" w:eastAsia="標楷體" w:hAnsi="標楷體" w:hint="eastAsia"/>
          <w:bCs/>
          <w:sz w:val="28"/>
          <w:szCs w:val="28"/>
        </w:rPr>
        <w:t>申請補助單位不得以向教育部申辦之學士後第二專長學士學位學程或其他類似學程重複申請本計畫。</w:t>
      </w:r>
    </w:p>
    <w:p w:rsidR="00FA0C84" w:rsidRPr="00A975F6" w:rsidRDefault="000E5566" w:rsidP="009205C3">
      <w:pPr>
        <w:spacing w:line="500" w:lineRule="exact"/>
        <w:ind w:leftChars="2" w:left="425" w:hangingChars="150" w:hanging="420"/>
        <w:rPr>
          <w:rFonts w:ascii="標楷體" w:eastAsia="標楷體" w:hAnsi="標楷體"/>
          <w:bCs/>
          <w:sz w:val="28"/>
          <w:szCs w:val="28"/>
        </w:rPr>
      </w:pPr>
      <w:r w:rsidRPr="00A975F6">
        <w:rPr>
          <w:rFonts w:ascii="標楷體" w:eastAsia="標楷體" w:hAnsi="標楷體" w:hint="eastAsia"/>
          <w:bCs/>
          <w:sz w:val="28"/>
          <w:szCs w:val="28"/>
        </w:rPr>
        <w:t>六、本計畫所稱課程，其執行對象如下：</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)大專就業學程：</w:t>
      </w:r>
    </w:p>
    <w:p w:rsidR="000E5566" w:rsidRPr="00A975F6" w:rsidRDefault="000E5566" w:rsidP="000E5566">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1.</w:t>
      </w:r>
      <w:r w:rsidRPr="00A975F6">
        <w:rPr>
          <w:rFonts w:hint="eastAsia"/>
        </w:rPr>
        <w:t xml:space="preserve"> </w:t>
      </w:r>
      <w:r w:rsidRPr="00A975F6">
        <w:rPr>
          <w:rFonts w:ascii="標楷體" w:eastAsia="標楷體" w:hAnsi="標楷體" w:hint="eastAsia"/>
          <w:bCs/>
          <w:sz w:val="28"/>
          <w:szCs w:val="28"/>
        </w:rPr>
        <w:t>同一學制日間部畢業前一年之本國籍在校生，由申請補助單</w:t>
      </w:r>
    </w:p>
    <w:p w:rsidR="000E5566" w:rsidRPr="00A975F6" w:rsidRDefault="000E5566" w:rsidP="000E5566">
      <w:pPr>
        <w:spacing w:line="500" w:lineRule="exact"/>
        <w:ind w:leftChars="400" w:left="960"/>
        <w:rPr>
          <w:rFonts w:ascii="標楷體" w:eastAsia="標楷體" w:hAnsi="標楷體"/>
          <w:bCs/>
          <w:sz w:val="28"/>
          <w:szCs w:val="28"/>
        </w:rPr>
      </w:pPr>
      <w:r w:rsidRPr="00A975F6">
        <w:rPr>
          <w:rFonts w:ascii="標楷體" w:eastAsia="標楷體" w:hAnsi="標楷體" w:hint="eastAsia"/>
          <w:bCs/>
          <w:sz w:val="28"/>
          <w:szCs w:val="28"/>
        </w:rPr>
        <w:t>位</w:t>
      </w:r>
      <w:proofErr w:type="gramStart"/>
      <w:r w:rsidRPr="00A975F6">
        <w:rPr>
          <w:rFonts w:ascii="標楷體" w:eastAsia="標楷體" w:hAnsi="標楷體" w:hint="eastAsia"/>
          <w:bCs/>
          <w:sz w:val="28"/>
          <w:szCs w:val="28"/>
        </w:rPr>
        <w:t>辦理參訓學生</w:t>
      </w:r>
      <w:proofErr w:type="gramEnd"/>
      <w:r w:rsidRPr="00A975F6">
        <w:rPr>
          <w:rFonts w:ascii="標楷體" w:eastAsia="標楷體" w:hAnsi="標楷體" w:hint="eastAsia"/>
          <w:bCs/>
          <w:sz w:val="28"/>
          <w:szCs w:val="28"/>
        </w:rPr>
        <w:t>甄選，</w:t>
      </w:r>
      <w:proofErr w:type="gramStart"/>
      <w:r w:rsidRPr="00A975F6">
        <w:rPr>
          <w:rFonts w:ascii="標楷體" w:eastAsia="標楷體" w:hAnsi="標楷體" w:hint="eastAsia"/>
          <w:bCs/>
          <w:sz w:val="28"/>
          <w:szCs w:val="28"/>
        </w:rPr>
        <w:t>得跨科系</w:t>
      </w:r>
      <w:proofErr w:type="gramEnd"/>
      <w:r w:rsidRPr="00A975F6">
        <w:rPr>
          <w:rFonts w:ascii="標楷體" w:eastAsia="標楷體" w:hAnsi="標楷體" w:hint="eastAsia"/>
          <w:bCs/>
          <w:sz w:val="28"/>
          <w:szCs w:val="28"/>
        </w:rPr>
        <w:t>招生，但不含碩士生、博士生。</w:t>
      </w:r>
    </w:p>
    <w:p w:rsidR="000E5566" w:rsidRPr="00A975F6" w:rsidRDefault="000E5566" w:rsidP="000E5566">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2.</w:t>
      </w:r>
      <w:r w:rsidRPr="00A975F6">
        <w:rPr>
          <w:rFonts w:hint="eastAsia"/>
        </w:rPr>
        <w:t xml:space="preserve"> </w:t>
      </w:r>
      <w:r w:rsidRPr="00A975F6">
        <w:rPr>
          <w:rFonts w:ascii="標楷體" w:eastAsia="標楷體" w:hAnsi="標楷體" w:hint="eastAsia"/>
          <w:bCs/>
          <w:sz w:val="28"/>
          <w:szCs w:val="28"/>
        </w:rPr>
        <w:t>二技二年級與四技之四年級及二專二年級與五專之五年級得</w:t>
      </w:r>
    </w:p>
    <w:p w:rsidR="000E5566" w:rsidRPr="00A975F6" w:rsidRDefault="000E5566" w:rsidP="000E5566">
      <w:pPr>
        <w:spacing w:line="500" w:lineRule="exact"/>
        <w:ind w:leftChars="400" w:left="960"/>
        <w:rPr>
          <w:rFonts w:ascii="標楷體" w:eastAsia="標楷體" w:hAnsi="標楷體"/>
          <w:bCs/>
          <w:sz w:val="28"/>
          <w:szCs w:val="28"/>
        </w:rPr>
      </w:pPr>
      <w:r w:rsidRPr="00A975F6">
        <w:rPr>
          <w:rFonts w:ascii="標楷體" w:eastAsia="標楷體" w:hAnsi="標楷體" w:hint="eastAsia"/>
          <w:bCs/>
          <w:sz w:val="28"/>
          <w:szCs w:val="28"/>
        </w:rPr>
        <w:t>視為同一學制。</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(二)共通核心職能課程專班：</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1. 以大專校院本國籍在校學生大</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 xml:space="preserve">至大四之學生實施。    </w:t>
      </w:r>
    </w:p>
    <w:p w:rsidR="000E5566" w:rsidRPr="00A975F6" w:rsidRDefault="000E5566" w:rsidP="000E5566">
      <w:pPr>
        <w:spacing w:line="500" w:lineRule="exact"/>
        <w:ind w:leftChars="102" w:left="805"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2. 相關領域且同一學制，其中二技與四技之三、四年級為同一</w:t>
      </w:r>
    </w:p>
    <w:p w:rsidR="000E5566" w:rsidRPr="00A975F6" w:rsidRDefault="000E5566" w:rsidP="000E5566">
      <w:pPr>
        <w:spacing w:line="500" w:lineRule="exact"/>
        <w:ind w:leftChars="402" w:left="1525" w:hangingChars="200" w:hanging="560"/>
        <w:rPr>
          <w:rFonts w:ascii="標楷體" w:eastAsia="標楷體" w:hAnsi="標楷體"/>
          <w:bCs/>
          <w:sz w:val="28"/>
          <w:szCs w:val="28"/>
        </w:rPr>
      </w:pPr>
      <w:r w:rsidRPr="00A975F6">
        <w:rPr>
          <w:rFonts w:ascii="標楷體" w:eastAsia="標楷體" w:hAnsi="標楷體" w:hint="eastAsia"/>
          <w:bCs/>
          <w:sz w:val="28"/>
          <w:szCs w:val="28"/>
        </w:rPr>
        <w:lastRenderedPageBreak/>
        <w:t>學制，二專與五專之四、五年級為同一學制。</w:t>
      </w:r>
    </w:p>
    <w:p w:rsidR="00A25F96" w:rsidRPr="00A975F6" w:rsidRDefault="00A25F96" w:rsidP="000E5566">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七、</w:t>
      </w:r>
      <w:r w:rsidR="003D46D0" w:rsidRPr="00A975F6">
        <w:rPr>
          <w:rFonts w:ascii="標楷體" w:eastAsia="標楷體" w:hAnsi="標楷體" w:hint="eastAsia"/>
          <w:sz w:val="28"/>
          <w:szCs w:val="28"/>
        </w:rPr>
        <w:t>本計畫訓練領域別為流通業、財務金融、經營管理、數位內容與資訊、觀光與餐旅服務、醫療保健與照顧服務、人文社會與文化創意、</w:t>
      </w:r>
      <w:r w:rsidR="00DE7E3A" w:rsidRPr="00A975F6">
        <w:rPr>
          <w:rFonts w:ascii="標楷體" w:eastAsia="標楷體" w:hAnsi="標楷體" w:hint="eastAsia"/>
          <w:sz w:val="28"/>
          <w:szCs w:val="28"/>
        </w:rPr>
        <w:t>造型與時尚設計、營建工程與機電、生態環保與生物農業科技相關產業等十大領域。</w:t>
      </w:r>
    </w:p>
    <w:p w:rsidR="00A25F96" w:rsidRPr="00A975F6" w:rsidRDefault="00A25F96" w:rsidP="00DC354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八、</w:t>
      </w:r>
      <w:r w:rsidR="003D46D0" w:rsidRPr="00A975F6">
        <w:rPr>
          <w:rFonts w:ascii="標楷體" w:eastAsia="標楷體" w:hAnsi="標楷體" w:hint="eastAsia"/>
          <w:sz w:val="28"/>
          <w:szCs w:val="28"/>
        </w:rPr>
        <w:t>申請補助單位應就科系特色、學校配合資源、產業發展趨勢及業界所需人才，規劃以就業為導向之訓練計畫，課程內容應具關聯性與銜接性，並以跨領域整合或創新等方式實施。訓練計畫</w:t>
      </w:r>
      <w:proofErr w:type="gramStart"/>
      <w:r w:rsidR="003D46D0" w:rsidRPr="00A975F6">
        <w:rPr>
          <w:rFonts w:ascii="標楷體" w:eastAsia="標楷體" w:hAnsi="標楷體" w:hint="eastAsia"/>
          <w:sz w:val="28"/>
          <w:szCs w:val="28"/>
        </w:rPr>
        <w:t>應含專精</w:t>
      </w:r>
      <w:proofErr w:type="gramEnd"/>
      <w:r w:rsidR="003D46D0" w:rsidRPr="00A975F6">
        <w:rPr>
          <w:rFonts w:ascii="標楷體" w:eastAsia="標楷體" w:hAnsi="標楷體" w:hint="eastAsia"/>
          <w:sz w:val="28"/>
          <w:szCs w:val="28"/>
        </w:rPr>
        <w:t>課程、職場體驗</w:t>
      </w:r>
      <w:r w:rsidR="00DE7E3A" w:rsidRPr="00A975F6">
        <w:rPr>
          <w:rFonts w:ascii="標楷體" w:eastAsia="標楷體" w:hAnsi="標楷體" w:hint="eastAsia"/>
          <w:sz w:val="28"/>
          <w:szCs w:val="28"/>
        </w:rPr>
        <w:t>課程</w:t>
      </w:r>
      <w:r w:rsidR="003D46D0" w:rsidRPr="00A975F6">
        <w:rPr>
          <w:rFonts w:ascii="標楷體" w:eastAsia="標楷體" w:hAnsi="標楷體" w:hint="eastAsia"/>
          <w:sz w:val="28"/>
          <w:szCs w:val="28"/>
        </w:rPr>
        <w:t>及共通核心職能課程。</w:t>
      </w:r>
    </w:p>
    <w:p w:rsidR="00A25F96" w:rsidRPr="00A975F6" w:rsidRDefault="0052769B" w:rsidP="0052769B">
      <w:pPr>
        <w:spacing w:line="500" w:lineRule="exact"/>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前項課程規劃內容如下：</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專精課程：</w:t>
      </w:r>
    </w:p>
    <w:p w:rsidR="00A25F96" w:rsidRPr="00A975F6" w:rsidRDefault="00A25F96"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須為本計畫訓練期間且非</w:t>
      </w:r>
      <w:proofErr w:type="gramStart"/>
      <w:r w:rsidRPr="00A975F6">
        <w:rPr>
          <w:rFonts w:ascii="標楷體" w:eastAsia="標楷體" w:hAnsi="標楷體" w:hint="eastAsia"/>
          <w:bCs/>
          <w:sz w:val="28"/>
          <w:szCs w:val="28"/>
        </w:rPr>
        <w:t>屬參訓學生</w:t>
      </w:r>
      <w:proofErr w:type="gramEnd"/>
      <w:r w:rsidRPr="00A975F6">
        <w:rPr>
          <w:rFonts w:ascii="標楷體" w:eastAsia="標楷體" w:hAnsi="標楷體" w:hint="eastAsia"/>
          <w:bCs/>
          <w:sz w:val="28"/>
          <w:szCs w:val="28"/>
        </w:rPr>
        <w:t>於學校入學時原科系開設之必選修課程(即應</w:t>
      </w:r>
      <w:proofErr w:type="gramStart"/>
      <w:r w:rsidRPr="00A975F6">
        <w:rPr>
          <w:rFonts w:ascii="標楷體" w:eastAsia="標楷體" w:hAnsi="標楷體" w:hint="eastAsia"/>
          <w:bCs/>
          <w:sz w:val="28"/>
          <w:szCs w:val="28"/>
        </w:rPr>
        <w:t>為參訓學生</w:t>
      </w:r>
      <w:proofErr w:type="gramEnd"/>
      <w:r w:rsidRPr="00A975F6">
        <w:rPr>
          <w:rFonts w:ascii="標楷體" w:eastAsia="標楷體" w:hAnsi="標楷體" w:hint="eastAsia"/>
          <w:bCs/>
          <w:sz w:val="28"/>
          <w:szCs w:val="28"/>
        </w:rPr>
        <w:t>外加之課程)，總時數不得低於一百六十二小時。</w:t>
      </w:r>
    </w:p>
    <w:p w:rsidR="00A25F96" w:rsidRPr="00A975F6" w:rsidRDefault="00A25F96"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至少應聘六位</w:t>
      </w:r>
      <w:proofErr w:type="gramStart"/>
      <w:r w:rsidRPr="00A975F6">
        <w:rPr>
          <w:rFonts w:ascii="標楷體" w:eastAsia="標楷體" w:hAnsi="標楷體" w:hint="eastAsia"/>
          <w:bCs/>
          <w:sz w:val="28"/>
          <w:szCs w:val="28"/>
        </w:rPr>
        <w:t>以上非校內</w:t>
      </w:r>
      <w:proofErr w:type="gramEnd"/>
      <w:r w:rsidRPr="00A975F6">
        <w:rPr>
          <w:rFonts w:ascii="標楷體" w:eastAsia="標楷體" w:hAnsi="標楷體" w:hint="eastAsia"/>
          <w:bCs/>
          <w:sz w:val="28"/>
          <w:szCs w:val="28"/>
        </w:rPr>
        <w:t>及他校專任教師之業界專業人士擔任講師，其授課總時數不得低於八十小時。</w:t>
      </w:r>
    </w:p>
    <w:p w:rsidR="00A25F96" w:rsidRPr="00A975F6" w:rsidRDefault="00DE7E3A" w:rsidP="00831E42">
      <w:pPr>
        <w:numPr>
          <w:ilvl w:val="0"/>
          <w:numId w:val="34"/>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訓練計畫屬經營管理領域之人力資源</w:t>
      </w:r>
      <w:proofErr w:type="gramStart"/>
      <w:r w:rsidRPr="00A975F6">
        <w:rPr>
          <w:rFonts w:ascii="標楷體" w:eastAsia="標楷體" w:hAnsi="標楷體" w:hint="eastAsia"/>
          <w:bCs/>
          <w:sz w:val="28"/>
          <w:szCs w:val="28"/>
        </w:rPr>
        <w:t>管理類者</w:t>
      </w:r>
      <w:proofErr w:type="gramEnd"/>
      <w:r w:rsidRPr="00A975F6">
        <w:rPr>
          <w:rFonts w:ascii="標楷體" w:eastAsia="標楷體" w:hAnsi="標楷體" w:hint="eastAsia"/>
          <w:bCs/>
          <w:sz w:val="28"/>
          <w:szCs w:val="28"/>
        </w:rPr>
        <w:t>，得</w:t>
      </w:r>
      <w:proofErr w:type="gramStart"/>
      <w:r w:rsidRPr="00A975F6">
        <w:rPr>
          <w:rFonts w:ascii="標楷體" w:eastAsia="標楷體" w:hAnsi="標楷體" w:hint="eastAsia"/>
          <w:bCs/>
          <w:sz w:val="28"/>
          <w:szCs w:val="28"/>
        </w:rPr>
        <w:t>參照本署人才</w:t>
      </w:r>
      <w:proofErr w:type="gramEnd"/>
      <w:r w:rsidRPr="00A975F6">
        <w:rPr>
          <w:rFonts w:ascii="標楷體" w:eastAsia="標楷體" w:hAnsi="標楷體" w:hint="eastAsia"/>
          <w:bCs/>
          <w:sz w:val="28"/>
          <w:szCs w:val="28"/>
        </w:rPr>
        <w:t>發展品質管理系統(TTQS)管理課程架構表(如附件二)規劃課程</w:t>
      </w:r>
      <w:r w:rsidR="00A25F96" w:rsidRPr="00A975F6">
        <w:rPr>
          <w:rFonts w:ascii="標楷體" w:eastAsia="標楷體" w:hAnsi="標楷體" w:hint="eastAsia"/>
          <w:bCs/>
          <w:sz w:val="28"/>
          <w:szCs w:val="28"/>
        </w:rPr>
        <w:t>。</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職場體驗</w:t>
      </w:r>
      <w:r w:rsidR="00DE7E3A" w:rsidRPr="00A975F6">
        <w:rPr>
          <w:rFonts w:ascii="標楷體" w:eastAsia="標楷體" w:hAnsi="標楷體" w:hint="eastAsia"/>
          <w:bCs/>
          <w:sz w:val="28"/>
          <w:szCs w:val="28"/>
        </w:rPr>
        <w:t>課程</w:t>
      </w:r>
      <w:r w:rsidRPr="00A975F6">
        <w:rPr>
          <w:rFonts w:ascii="標楷體" w:eastAsia="標楷體" w:hAnsi="標楷體" w:hint="eastAsia"/>
          <w:bCs/>
          <w:sz w:val="28"/>
          <w:szCs w:val="28"/>
        </w:rPr>
        <w:t>：</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應依訓練性質結合一家(含)以上之單位，</w:t>
      </w:r>
      <w:proofErr w:type="gramStart"/>
      <w:r w:rsidRPr="00A975F6">
        <w:rPr>
          <w:rFonts w:ascii="標楷體" w:eastAsia="標楷體" w:hAnsi="標楷體" w:hint="eastAsia"/>
          <w:bCs/>
          <w:sz w:val="28"/>
          <w:szCs w:val="28"/>
        </w:rPr>
        <w:t>簽立職場</w:t>
      </w:r>
      <w:proofErr w:type="gramEnd"/>
      <w:r w:rsidRPr="00A975F6">
        <w:rPr>
          <w:rFonts w:ascii="標楷體" w:eastAsia="標楷體" w:hAnsi="標楷體" w:hint="eastAsia"/>
          <w:bCs/>
          <w:sz w:val="28"/>
          <w:szCs w:val="28"/>
        </w:rPr>
        <w:t>體驗同意書，提供合計十五名以上之體驗機會，職場體驗單位應與課程規劃具關聯性。</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體驗期間不得低於</w:t>
      </w:r>
      <w:r w:rsidR="00DE7E3A" w:rsidRPr="00A975F6">
        <w:rPr>
          <w:rFonts w:ascii="標楷體" w:eastAsia="標楷體" w:hAnsi="標楷體" w:hint="eastAsia"/>
          <w:bCs/>
          <w:sz w:val="28"/>
          <w:szCs w:val="28"/>
        </w:rPr>
        <w:t>一百二十</w:t>
      </w:r>
      <w:r w:rsidRPr="00A975F6">
        <w:rPr>
          <w:rFonts w:ascii="標楷體" w:eastAsia="標楷體" w:hAnsi="標楷體" w:hint="eastAsia"/>
          <w:bCs/>
          <w:sz w:val="28"/>
          <w:szCs w:val="28"/>
        </w:rPr>
        <w:t>小時，且須</w:t>
      </w:r>
      <w:proofErr w:type="gramStart"/>
      <w:r w:rsidRPr="00A975F6">
        <w:rPr>
          <w:rFonts w:ascii="標楷體" w:eastAsia="標楷體" w:hAnsi="標楷體" w:hint="eastAsia"/>
          <w:bCs/>
          <w:sz w:val="28"/>
          <w:szCs w:val="28"/>
        </w:rPr>
        <w:t>為參訓學生</w:t>
      </w:r>
      <w:proofErr w:type="gramEnd"/>
      <w:r w:rsidRPr="00A975F6">
        <w:rPr>
          <w:rFonts w:ascii="標楷體" w:eastAsia="標楷體" w:hAnsi="標楷體" w:hint="eastAsia"/>
          <w:bCs/>
          <w:sz w:val="28"/>
          <w:szCs w:val="28"/>
        </w:rPr>
        <w:t>投保平安保險，每人保險額度不得低於新臺幣(以下同)一百萬，其中至少應有連續五個工作天之實習體驗，但</w:t>
      </w:r>
      <w:proofErr w:type="gramStart"/>
      <w:r w:rsidRPr="00A975F6">
        <w:rPr>
          <w:rFonts w:ascii="標楷體" w:eastAsia="標楷體" w:hAnsi="標楷體" w:hint="eastAsia"/>
          <w:bCs/>
          <w:sz w:val="28"/>
          <w:szCs w:val="28"/>
        </w:rPr>
        <w:t>不含參訪</w:t>
      </w:r>
      <w:proofErr w:type="gramEnd"/>
      <w:r w:rsidRPr="00A975F6">
        <w:rPr>
          <w:rFonts w:ascii="標楷體" w:eastAsia="標楷體" w:hAnsi="標楷體" w:hint="eastAsia"/>
          <w:bCs/>
          <w:sz w:val="28"/>
          <w:szCs w:val="28"/>
        </w:rPr>
        <w:t>活動。</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申請補助單位於實施職場體驗前，應先輔導學生選擇適合之職場體驗單位。職場體驗期間應進行訪視至少一次；職場體驗結</w:t>
      </w:r>
      <w:r w:rsidRPr="00A975F6">
        <w:rPr>
          <w:rFonts w:ascii="標楷體" w:eastAsia="標楷體" w:hAnsi="標楷體" w:hint="eastAsia"/>
          <w:bCs/>
          <w:sz w:val="28"/>
          <w:szCs w:val="28"/>
        </w:rPr>
        <w:lastRenderedPageBreak/>
        <w:t>束後，</w:t>
      </w:r>
      <w:proofErr w:type="gramStart"/>
      <w:r w:rsidRPr="00A975F6">
        <w:rPr>
          <w:rFonts w:ascii="標楷體" w:eastAsia="標楷體" w:hAnsi="標楷體" w:hint="eastAsia"/>
          <w:bCs/>
          <w:sz w:val="28"/>
          <w:szCs w:val="28"/>
        </w:rPr>
        <w:t>應評核參訓</w:t>
      </w:r>
      <w:proofErr w:type="gramEnd"/>
      <w:r w:rsidRPr="00A975F6">
        <w:rPr>
          <w:rFonts w:ascii="標楷體" w:eastAsia="標楷體" w:hAnsi="標楷體" w:hint="eastAsia"/>
          <w:bCs/>
          <w:sz w:val="28"/>
          <w:szCs w:val="28"/>
        </w:rPr>
        <w:t>學生訓練成效，提出輔導建議。各次輔導及訪視應做成紀錄(附件三)。</w:t>
      </w:r>
    </w:p>
    <w:p w:rsidR="003D46D0" w:rsidRPr="00A975F6" w:rsidRDefault="003D46D0" w:rsidP="00831E42">
      <w:pPr>
        <w:numPr>
          <w:ilvl w:val="0"/>
          <w:numId w:val="53"/>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同一實習學生進行教育部校外實習課程計畫及本計畫職場體驗課程，有同一時段於同一事業單位進行者，視為重複申請，該</w:t>
      </w:r>
      <w:proofErr w:type="gramStart"/>
      <w:r w:rsidRPr="00A975F6">
        <w:rPr>
          <w:rFonts w:ascii="標楷體" w:eastAsia="標楷體" w:hAnsi="標楷體" w:hint="eastAsia"/>
          <w:bCs/>
          <w:sz w:val="28"/>
          <w:szCs w:val="28"/>
        </w:rPr>
        <w:t>學程職場</w:t>
      </w:r>
      <w:proofErr w:type="gramEnd"/>
      <w:r w:rsidRPr="00A975F6">
        <w:rPr>
          <w:rFonts w:ascii="標楷體" w:eastAsia="標楷體" w:hAnsi="標楷體" w:hint="eastAsia"/>
          <w:bCs/>
          <w:sz w:val="28"/>
          <w:szCs w:val="28"/>
        </w:rPr>
        <w:t>體驗之相關補助經費，</w:t>
      </w:r>
      <w:proofErr w:type="gramStart"/>
      <w:r w:rsidRPr="00A975F6">
        <w:rPr>
          <w:rFonts w:ascii="標楷體" w:eastAsia="標楷體" w:hAnsi="標楷體" w:hint="eastAsia"/>
          <w:bCs/>
          <w:sz w:val="28"/>
          <w:szCs w:val="28"/>
        </w:rPr>
        <w:t>依參訓學生</w:t>
      </w:r>
      <w:proofErr w:type="gramEnd"/>
      <w:r w:rsidRPr="00A975F6">
        <w:rPr>
          <w:rFonts w:ascii="標楷體" w:eastAsia="標楷體" w:hAnsi="標楷體" w:hint="eastAsia"/>
          <w:bCs/>
          <w:sz w:val="28"/>
          <w:szCs w:val="28"/>
        </w:rPr>
        <w:t>人數與重複人數之比率予以繳回。</w:t>
      </w:r>
    </w:p>
    <w:p w:rsidR="00A25F96" w:rsidRPr="00A975F6" w:rsidRDefault="00A25F96" w:rsidP="00831E42">
      <w:pPr>
        <w:numPr>
          <w:ilvl w:val="0"/>
          <w:numId w:val="33"/>
        </w:numPr>
        <w:tabs>
          <w:tab w:val="left" w:pos="851"/>
        </w:tabs>
        <w:spacing w:line="500" w:lineRule="exact"/>
        <w:ind w:hanging="201"/>
        <w:rPr>
          <w:rFonts w:ascii="標楷體" w:eastAsia="標楷體" w:hAnsi="標楷體"/>
          <w:bCs/>
          <w:sz w:val="28"/>
          <w:szCs w:val="28"/>
        </w:rPr>
      </w:pPr>
      <w:r w:rsidRPr="00A975F6">
        <w:rPr>
          <w:rFonts w:ascii="標楷體" w:eastAsia="標楷體" w:hAnsi="標楷體" w:hint="eastAsia"/>
          <w:bCs/>
          <w:sz w:val="28"/>
          <w:szCs w:val="28"/>
        </w:rPr>
        <w:t>共通核心職能課程：</w:t>
      </w:r>
    </w:p>
    <w:p w:rsidR="00A25F96" w:rsidRPr="00A975F6" w:rsidRDefault="00A25F96" w:rsidP="00831E42">
      <w:pPr>
        <w:numPr>
          <w:ilvl w:val="0"/>
          <w:numId w:val="35"/>
        </w:numPr>
        <w:tabs>
          <w:tab w:val="left" w:pos="851"/>
        </w:tabs>
        <w:spacing w:line="500" w:lineRule="exact"/>
        <w:ind w:left="851" w:hanging="284"/>
        <w:rPr>
          <w:rFonts w:ascii="標楷體" w:eastAsia="標楷體" w:hAnsi="標楷體"/>
          <w:bCs/>
          <w:sz w:val="28"/>
          <w:szCs w:val="28"/>
        </w:rPr>
      </w:pPr>
      <w:proofErr w:type="gramStart"/>
      <w:r w:rsidRPr="00A975F6">
        <w:rPr>
          <w:rFonts w:ascii="標楷體" w:eastAsia="標楷體" w:hAnsi="標楷體" w:hint="eastAsia"/>
          <w:bCs/>
          <w:sz w:val="28"/>
          <w:szCs w:val="28"/>
        </w:rPr>
        <w:t>應依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公告</w:t>
      </w:r>
      <w:proofErr w:type="gramEnd"/>
      <w:r w:rsidRPr="00A975F6">
        <w:rPr>
          <w:rFonts w:ascii="標楷體" w:eastAsia="標楷體" w:hAnsi="標楷體" w:hint="eastAsia"/>
          <w:bCs/>
          <w:sz w:val="28"/>
          <w:szCs w:val="28"/>
        </w:rPr>
        <w:t>之共通核心職能課程(附件四)辦理，並運用講座、研習或其他創新多元之活動方式，</w:t>
      </w:r>
      <w:proofErr w:type="gramStart"/>
      <w:r w:rsidRPr="00A975F6">
        <w:rPr>
          <w:rFonts w:ascii="標楷體" w:eastAsia="標楷體" w:hAnsi="標楷體" w:hint="eastAsia"/>
          <w:bCs/>
          <w:sz w:val="28"/>
          <w:szCs w:val="28"/>
        </w:rPr>
        <w:t>協助參訓學生</w:t>
      </w:r>
      <w:proofErr w:type="gramEnd"/>
      <w:r w:rsidRPr="00A975F6">
        <w:rPr>
          <w:rFonts w:ascii="標楷體" w:eastAsia="標楷體" w:hAnsi="標楷體" w:hint="eastAsia"/>
          <w:bCs/>
          <w:sz w:val="28"/>
          <w:szCs w:val="28"/>
        </w:rPr>
        <w:t>建立正確工作態度，總時數為四十八小時，得另增加有助於學生職</w:t>
      </w:r>
      <w:proofErr w:type="gramStart"/>
      <w:r w:rsidRPr="00A975F6">
        <w:rPr>
          <w:rFonts w:ascii="標楷體" w:eastAsia="標楷體" w:hAnsi="標楷體" w:hint="eastAsia"/>
          <w:bCs/>
          <w:sz w:val="28"/>
          <w:szCs w:val="28"/>
        </w:rPr>
        <w:t>涯</w:t>
      </w:r>
      <w:proofErr w:type="gramEnd"/>
      <w:r w:rsidRPr="00A975F6">
        <w:rPr>
          <w:rFonts w:ascii="標楷體" w:eastAsia="標楷體" w:hAnsi="標楷體" w:hint="eastAsia"/>
          <w:bCs/>
          <w:sz w:val="28"/>
          <w:szCs w:val="28"/>
        </w:rPr>
        <w:t>發展相關學習之課程及時數。</w:t>
      </w:r>
    </w:p>
    <w:p w:rsidR="00A25F96" w:rsidRPr="00A975F6" w:rsidRDefault="008D0357" w:rsidP="00831E42">
      <w:pPr>
        <w:numPr>
          <w:ilvl w:val="0"/>
          <w:numId w:val="35"/>
        </w:numPr>
        <w:tabs>
          <w:tab w:val="left" w:pos="851"/>
        </w:tabs>
        <w:spacing w:line="500" w:lineRule="exact"/>
        <w:ind w:leftChars="236" w:left="850" w:hanging="284"/>
        <w:rPr>
          <w:rFonts w:ascii="標楷體" w:eastAsia="標楷體" w:hAnsi="標楷體"/>
          <w:bCs/>
          <w:sz w:val="28"/>
          <w:szCs w:val="28"/>
        </w:rPr>
      </w:pPr>
      <w:proofErr w:type="gramStart"/>
      <w:r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公告</w:t>
      </w:r>
      <w:proofErr w:type="gramEnd"/>
      <w:r w:rsidR="00A25F96" w:rsidRPr="00A975F6">
        <w:rPr>
          <w:rFonts w:ascii="標楷體" w:eastAsia="標楷體" w:hAnsi="標楷體" w:hint="eastAsia"/>
          <w:bCs/>
          <w:sz w:val="28"/>
          <w:szCs w:val="28"/>
        </w:rPr>
        <w:t>課程時數應有百分之五十（含）以上</w:t>
      </w:r>
      <w:proofErr w:type="gramStart"/>
      <w:r w:rsidR="00A25F96" w:rsidRPr="00A975F6">
        <w:rPr>
          <w:rFonts w:ascii="標楷體" w:eastAsia="標楷體" w:hAnsi="標楷體" w:hint="eastAsia"/>
          <w:bCs/>
          <w:sz w:val="28"/>
          <w:szCs w:val="28"/>
        </w:rPr>
        <w:t>為</w:t>
      </w:r>
      <w:r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共通</w:t>
      </w:r>
      <w:proofErr w:type="gramEnd"/>
      <w:r w:rsidR="00A25F96" w:rsidRPr="00A975F6">
        <w:rPr>
          <w:rFonts w:ascii="標楷體" w:eastAsia="標楷體" w:hAnsi="標楷體" w:hint="eastAsia"/>
          <w:bCs/>
          <w:sz w:val="28"/>
          <w:szCs w:val="28"/>
        </w:rPr>
        <w:t>核心職能課程師資講授。</w:t>
      </w:r>
    </w:p>
    <w:p w:rsidR="00A25F96" w:rsidRPr="00A975F6" w:rsidRDefault="00A25F96" w:rsidP="00831E42">
      <w:pPr>
        <w:numPr>
          <w:ilvl w:val="0"/>
          <w:numId w:val="35"/>
        </w:numPr>
        <w:tabs>
          <w:tab w:val="left" w:pos="851"/>
        </w:tabs>
        <w:spacing w:line="500" w:lineRule="exact"/>
        <w:ind w:leftChars="236" w:left="850" w:hanging="284"/>
        <w:rPr>
          <w:rFonts w:ascii="標楷體" w:eastAsia="標楷體" w:hAnsi="標楷體"/>
          <w:bCs/>
          <w:sz w:val="28"/>
          <w:szCs w:val="28"/>
        </w:rPr>
      </w:pPr>
      <w:r w:rsidRPr="00A975F6">
        <w:rPr>
          <w:rFonts w:ascii="標楷體" w:eastAsia="標楷體" w:hAnsi="標楷體" w:hint="eastAsia"/>
          <w:bCs/>
          <w:sz w:val="28"/>
          <w:szCs w:val="28"/>
        </w:rPr>
        <w:t>課程得由申請補助單位統一辦理，並於各訓練計畫中載明經費分攤方式，供各訓練計畫</w:t>
      </w:r>
      <w:proofErr w:type="gramStart"/>
      <w:r w:rsidRPr="00A975F6">
        <w:rPr>
          <w:rFonts w:ascii="標楷體" w:eastAsia="標楷體" w:hAnsi="標楷體" w:hint="eastAsia"/>
          <w:bCs/>
          <w:sz w:val="28"/>
          <w:szCs w:val="28"/>
        </w:rPr>
        <w:t>之參訓學生</w:t>
      </w:r>
      <w:proofErr w:type="gramEnd"/>
      <w:r w:rsidRPr="00A975F6">
        <w:rPr>
          <w:rFonts w:ascii="標楷體" w:eastAsia="標楷體" w:hAnsi="標楷體" w:hint="eastAsia"/>
          <w:bCs/>
          <w:sz w:val="28"/>
          <w:szCs w:val="28"/>
        </w:rPr>
        <w:t>共同選修。</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訓練課程內容有涉及智慧財產權之爭議，應由申請補助單位依法負責處理。</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本計畫之學分核計由受補助單位認定，</w:t>
      </w:r>
      <w:proofErr w:type="gramStart"/>
      <w:r w:rsidR="00A25F96" w:rsidRPr="00A975F6">
        <w:rPr>
          <w:rFonts w:ascii="標楷體" w:eastAsia="標楷體" w:hAnsi="標楷體" w:hint="eastAsia"/>
          <w:bCs/>
          <w:sz w:val="28"/>
          <w:szCs w:val="28"/>
        </w:rPr>
        <w:t>全程參訓成績</w:t>
      </w:r>
      <w:proofErr w:type="gramEnd"/>
      <w:r w:rsidR="00A25F96" w:rsidRPr="00A975F6">
        <w:rPr>
          <w:rFonts w:ascii="標楷體" w:eastAsia="標楷體" w:hAnsi="標楷體" w:hint="eastAsia"/>
          <w:bCs/>
          <w:sz w:val="28"/>
          <w:szCs w:val="28"/>
        </w:rPr>
        <w:t>及格者，</w:t>
      </w:r>
      <w:proofErr w:type="gramStart"/>
      <w:r w:rsidR="00A25F96" w:rsidRPr="00A975F6">
        <w:rPr>
          <w:rFonts w:ascii="標楷體" w:eastAsia="標楷體" w:hAnsi="標楷體" w:hint="eastAsia"/>
          <w:bCs/>
          <w:sz w:val="28"/>
          <w:szCs w:val="28"/>
        </w:rPr>
        <w:t>應依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結訓</w:t>
      </w:r>
      <w:proofErr w:type="gramEnd"/>
      <w:r w:rsidR="00A25F96" w:rsidRPr="00A975F6">
        <w:rPr>
          <w:rFonts w:ascii="標楷體" w:eastAsia="標楷體" w:hAnsi="標楷體" w:hint="eastAsia"/>
          <w:bCs/>
          <w:sz w:val="28"/>
          <w:szCs w:val="28"/>
        </w:rPr>
        <w:t>證書格式</w:t>
      </w:r>
      <w:r w:rsidR="007E61DC" w:rsidRPr="00A975F6">
        <w:rPr>
          <w:rFonts w:ascii="標楷體" w:eastAsia="標楷體" w:hAnsi="標楷體" w:hint="eastAsia"/>
          <w:bCs/>
          <w:sz w:val="28"/>
          <w:szCs w:val="28"/>
        </w:rPr>
        <w:t>(附件五)</w:t>
      </w:r>
      <w:r w:rsidR="00A25F96" w:rsidRPr="00A975F6">
        <w:rPr>
          <w:rFonts w:ascii="標楷體" w:eastAsia="標楷體" w:hAnsi="標楷體" w:hint="eastAsia"/>
          <w:bCs/>
          <w:sz w:val="28"/>
          <w:szCs w:val="28"/>
        </w:rPr>
        <w:t>由受補助單位核發證書。</w:t>
      </w:r>
    </w:p>
    <w:p w:rsidR="00A25F96" w:rsidRPr="00A975F6" w:rsidRDefault="00EC7072" w:rsidP="003C6A84">
      <w:pPr>
        <w:spacing w:line="500" w:lineRule="exact"/>
        <w:ind w:left="560" w:hangingChars="200" w:hanging="560"/>
        <w:rPr>
          <w:rFonts w:ascii="標楷體" w:eastAsia="標楷體" w:hAnsi="標楷體"/>
          <w:bCs/>
          <w:sz w:val="28"/>
          <w:szCs w:val="28"/>
        </w:rPr>
      </w:pPr>
      <w:r w:rsidRPr="00A975F6">
        <w:rPr>
          <w:rFonts w:ascii="標楷體" w:eastAsia="標楷體" w:hAnsi="標楷體" w:hint="eastAsia"/>
          <w:bCs/>
          <w:sz w:val="28"/>
          <w:szCs w:val="28"/>
        </w:rPr>
        <w:t xml:space="preserve">    </w:t>
      </w:r>
      <w:r w:rsidR="003C6A84"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本計畫所列課程及課程單元內容經核定後，應依核定內容執行。</w:t>
      </w:r>
    </w:p>
    <w:p w:rsidR="000478D4" w:rsidRPr="00A975F6" w:rsidRDefault="000478D4" w:rsidP="00BB0719">
      <w:pPr>
        <w:spacing w:line="500" w:lineRule="exact"/>
        <w:ind w:left="566" w:hangingChars="202" w:hanging="566"/>
        <w:rPr>
          <w:rFonts w:ascii="標楷體" w:eastAsia="標楷體" w:hAnsi="標楷體"/>
          <w:bCs/>
          <w:sz w:val="28"/>
          <w:szCs w:val="28"/>
        </w:rPr>
      </w:pPr>
      <w:r w:rsidRPr="00A975F6">
        <w:rPr>
          <w:rFonts w:ascii="標楷體" w:eastAsia="標楷體" w:hAnsi="標楷體" w:hint="eastAsia"/>
          <w:bCs/>
          <w:sz w:val="28"/>
          <w:szCs w:val="28"/>
        </w:rPr>
        <w:t>九、</w:t>
      </w:r>
      <w:r w:rsidR="005340C1" w:rsidRPr="00A975F6">
        <w:rPr>
          <w:rFonts w:ascii="標楷體" w:eastAsia="標楷體" w:hAnsi="標楷體" w:hint="eastAsia"/>
          <w:bCs/>
          <w:sz w:val="28"/>
          <w:szCs w:val="28"/>
        </w:rPr>
        <w:t>本計畫之計畫主持人，應由申請補助單位之校內專任教師擔任，</w:t>
      </w:r>
      <w:r w:rsidR="00F9505D" w:rsidRPr="00A975F6">
        <w:rPr>
          <w:rFonts w:ascii="標楷體" w:eastAsia="標楷體" w:hAnsi="標楷體" w:hint="eastAsia"/>
          <w:bCs/>
          <w:sz w:val="28"/>
          <w:szCs w:val="28"/>
        </w:rPr>
        <w:t>並以</w:t>
      </w:r>
      <w:r w:rsidR="00095798" w:rsidRPr="00A975F6">
        <w:rPr>
          <w:rFonts w:ascii="標楷體" w:eastAsia="標楷體" w:hAnsi="標楷體" w:hint="eastAsia"/>
          <w:bCs/>
          <w:sz w:val="28"/>
          <w:szCs w:val="28"/>
        </w:rPr>
        <w:t>主持</w:t>
      </w:r>
      <w:r w:rsidR="005340C1" w:rsidRPr="00A975F6">
        <w:rPr>
          <w:rFonts w:ascii="標楷體" w:eastAsia="標楷體" w:hAnsi="標楷體" w:hint="eastAsia"/>
          <w:bCs/>
          <w:sz w:val="28"/>
          <w:szCs w:val="28"/>
        </w:rPr>
        <w:t>一個學程</w:t>
      </w:r>
      <w:r w:rsidR="00F9505D" w:rsidRPr="00A975F6">
        <w:rPr>
          <w:rFonts w:ascii="標楷體" w:eastAsia="標楷體" w:hAnsi="標楷體" w:hint="eastAsia"/>
          <w:bCs/>
          <w:sz w:val="28"/>
          <w:szCs w:val="28"/>
        </w:rPr>
        <w:t>為限</w:t>
      </w:r>
      <w:r w:rsidR="005340C1" w:rsidRPr="00A975F6">
        <w:rPr>
          <w:rFonts w:ascii="標楷體" w:eastAsia="標楷體" w:hAnsi="標楷體" w:hint="eastAsia"/>
          <w:bCs/>
          <w:sz w:val="28"/>
          <w:szCs w:val="28"/>
        </w:rPr>
        <w:t>。</w:t>
      </w:r>
    </w:p>
    <w:p w:rsidR="00A25F96" w:rsidRPr="00A975F6" w:rsidRDefault="002C2352" w:rsidP="003C6A84">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A25F96" w:rsidRPr="00A975F6">
        <w:rPr>
          <w:rFonts w:ascii="標楷體" w:eastAsia="標楷體" w:hAnsi="標楷體" w:hint="eastAsia"/>
          <w:bCs/>
          <w:sz w:val="28"/>
          <w:szCs w:val="28"/>
        </w:rPr>
        <w:t>、本計畫訓練期間為每年七月一日至次年八月三十一日；受理申請</w:t>
      </w:r>
      <w:proofErr w:type="gramStart"/>
      <w:r w:rsidR="00A25F96" w:rsidRPr="00A975F6">
        <w:rPr>
          <w:rFonts w:ascii="標楷體" w:eastAsia="標楷體" w:hAnsi="標楷體" w:hint="eastAsia"/>
          <w:bCs/>
          <w:sz w:val="28"/>
          <w:szCs w:val="28"/>
        </w:rPr>
        <w:t>期間，</w:t>
      </w:r>
      <w:r w:rsidR="001308B7" w:rsidRPr="00A975F6">
        <w:rPr>
          <w:rFonts w:ascii="標楷體" w:eastAsia="標楷體" w:hAnsi="標楷體" w:hint="eastAsia"/>
          <w:bCs/>
          <w:sz w:val="28"/>
          <w:szCs w:val="28"/>
        </w:rPr>
        <w:t>由本署</w:t>
      </w:r>
      <w:proofErr w:type="gramEnd"/>
      <w:r w:rsidR="00A25F96" w:rsidRPr="00A975F6">
        <w:rPr>
          <w:rFonts w:ascii="標楷體" w:eastAsia="標楷體" w:hAnsi="標楷體" w:hint="eastAsia"/>
          <w:bCs/>
          <w:sz w:val="28"/>
          <w:szCs w:val="28"/>
        </w:rPr>
        <w:t>於本計畫網站公告之。</w:t>
      </w:r>
    </w:p>
    <w:p w:rsidR="00A25F96" w:rsidRPr="00A975F6" w:rsidRDefault="00A25F96" w:rsidP="00BD3616">
      <w:pPr>
        <w:spacing w:line="500" w:lineRule="exact"/>
        <w:ind w:leftChars="2" w:left="848" w:hangingChars="301" w:hanging="843"/>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一</w:t>
      </w:r>
      <w:r w:rsidRPr="00A975F6">
        <w:rPr>
          <w:rFonts w:ascii="標楷體" w:eastAsia="標楷體" w:hAnsi="標楷體" w:hint="eastAsia"/>
          <w:bCs/>
          <w:sz w:val="28"/>
          <w:szCs w:val="28"/>
        </w:rPr>
        <w:t>、申請補助單位應以校為單位</w:t>
      </w:r>
      <w:proofErr w:type="gramStart"/>
      <w:r w:rsidRPr="00A975F6">
        <w:rPr>
          <w:rFonts w:ascii="標楷體" w:eastAsia="標楷體" w:hAnsi="標楷體" w:hint="eastAsia"/>
          <w:bCs/>
          <w:sz w:val="28"/>
          <w:szCs w:val="28"/>
        </w:rPr>
        <w:t>研</w:t>
      </w:r>
      <w:proofErr w:type="gramEnd"/>
      <w:r w:rsidRPr="00A975F6">
        <w:rPr>
          <w:rFonts w:ascii="標楷體" w:eastAsia="標楷體" w:hAnsi="標楷體" w:hint="eastAsia"/>
          <w:bCs/>
          <w:sz w:val="28"/>
          <w:szCs w:val="28"/>
        </w:rPr>
        <w:t>提訓練計畫，並檢附下列應備文件，行文向申請補助單位所在地之</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申請公文。</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lastRenderedPageBreak/>
        <w:t>申請計畫彙總表(附件</w:t>
      </w:r>
      <w:r w:rsidR="00C525D0" w:rsidRPr="00A975F6">
        <w:rPr>
          <w:rFonts w:ascii="標楷體" w:eastAsia="標楷體" w:hAnsi="標楷體" w:hint="eastAsia"/>
          <w:bCs/>
          <w:sz w:val="28"/>
          <w:szCs w:val="28"/>
        </w:rPr>
        <w:t>六</w:t>
      </w:r>
      <w:r w:rsidRPr="00A975F6">
        <w:rPr>
          <w:rFonts w:ascii="標楷體" w:eastAsia="標楷體" w:hAnsi="標楷體" w:hint="eastAsia"/>
          <w:bCs/>
          <w:sz w:val="28"/>
          <w:szCs w:val="28"/>
        </w:rPr>
        <w:t>)。</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申請計畫書(附件</w:t>
      </w:r>
      <w:r w:rsidR="00C525D0" w:rsidRPr="00A975F6">
        <w:rPr>
          <w:rFonts w:ascii="標楷體" w:eastAsia="標楷體" w:hAnsi="標楷體" w:hint="eastAsia"/>
          <w:bCs/>
          <w:sz w:val="28"/>
          <w:szCs w:val="28"/>
        </w:rPr>
        <w:t>七</w:t>
      </w:r>
      <w:r w:rsidRPr="00A975F6">
        <w:rPr>
          <w:rFonts w:ascii="標楷體" w:eastAsia="標楷體" w:hAnsi="標楷體" w:hint="eastAsia"/>
          <w:bCs/>
          <w:sz w:val="28"/>
          <w:szCs w:val="28"/>
        </w:rPr>
        <w:t>)。</w:t>
      </w:r>
    </w:p>
    <w:p w:rsidR="00A25F96" w:rsidRPr="00A975F6" w:rsidRDefault="00A25F96" w:rsidP="00831E42">
      <w:pPr>
        <w:numPr>
          <w:ilvl w:val="0"/>
          <w:numId w:val="36"/>
        </w:numPr>
        <w:tabs>
          <w:tab w:val="left" w:pos="1134"/>
        </w:tabs>
        <w:spacing w:line="500" w:lineRule="exact"/>
        <w:ind w:left="567" w:firstLine="0"/>
        <w:rPr>
          <w:rFonts w:ascii="標楷體" w:eastAsia="標楷體" w:hAnsi="標楷體"/>
          <w:bCs/>
          <w:sz w:val="28"/>
          <w:szCs w:val="28"/>
        </w:rPr>
      </w:pPr>
      <w:r w:rsidRPr="00A975F6">
        <w:rPr>
          <w:rFonts w:ascii="標楷體" w:eastAsia="標楷體" w:hAnsi="標楷體" w:hint="eastAsia"/>
          <w:bCs/>
          <w:sz w:val="28"/>
          <w:szCs w:val="28"/>
        </w:rPr>
        <w:t>職場體驗同意書(附件</w:t>
      </w:r>
      <w:r w:rsidR="00C525D0" w:rsidRPr="00A975F6">
        <w:rPr>
          <w:rFonts w:ascii="標楷體" w:eastAsia="標楷體" w:hAnsi="標楷體" w:hint="eastAsia"/>
          <w:bCs/>
          <w:sz w:val="28"/>
          <w:szCs w:val="28"/>
        </w:rPr>
        <w:t>八</w:t>
      </w:r>
      <w:r w:rsidRPr="00A975F6">
        <w:rPr>
          <w:rFonts w:ascii="標楷體" w:eastAsia="標楷體" w:hAnsi="標楷體" w:hint="eastAsia"/>
          <w:bCs/>
          <w:sz w:val="28"/>
          <w:szCs w:val="28"/>
        </w:rPr>
        <w:t>)影本。</w:t>
      </w:r>
    </w:p>
    <w:p w:rsidR="00A25F96" w:rsidRPr="00A975F6" w:rsidRDefault="00A25F96" w:rsidP="00202EBF">
      <w:pPr>
        <w:spacing w:line="500" w:lineRule="exact"/>
        <w:ind w:leftChars="295" w:left="708" w:firstLineChars="200" w:firstLine="560"/>
        <w:rPr>
          <w:rFonts w:ascii="標楷體" w:eastAsia="標楷體" w:hAnsi="標楷體"/>
          <w:bCs/>
          <w:sz w:val="28"/>
          <w:szCs w:val="28"/>
        </w:rPr>
      </w:pPr>
      <w:r w:rsidRPr="00A975F6">
        <w:rPr>
          <w:rFonts w:ascii="標楷體" w:eastAsia="標楷體" w:hAnsi="標楷體" w:hint="eastAsia"/>
          <w:bCs/>
          <w:sz w:val="28"/>
          <w:szCs w:val="28"/>
        </w:rPr>
        <w:t>前項第三款及第四款規定文件，應依計畫別裝訂成冊，各計畫書應各備電子檔一份及紙本</w:t>
      </w:r>
      <w:r w:rsidR="00FA640B" w:rsidRPr="00A975F6">
        <w:rPr>
          <w:rFonts w:ascii="標楷體" w:eastAsia="標楷體" w:hAnsi="標楷體" w:hint="eastAsia"/>
          <w:bCs/>
          <w:sz w:val="28"/>
          <w:szCs w:val="28"/>
        </w:rPr>
        <w:t>五</w:t>
      </w:r>
      <w:r w:rsidRPr="00A975F6">
        <w:rPr>
          <w:rFonts w:ascii="標楷體" w:eastAsia="標楷體" w:hAnsi="標楷體" w:hint="eastAsia"/>
          <w:bCs/>
          <w:sz w:val="28"/>
          <w:szCs w:val="28"/>
        </w:rPr>
        <w:t>份。</w:t>
      </w:r>
    </w:p>
    <w:p w:rsidR="00A25F96" w:rsidRPr="00A975F6" w:rsidRDefault="00A25F96" w:rsidP="007A4261">
      <w:pPr>
        <w:spacing w:line="500" w:lineRule="exact"/>
        <w:ind w:leftChars="2" w:left="708" w:hangingChars="251" w:hanging="703"/>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二</w:t>
      </w:r>
      <w:r w:rsidRPr="00A975F6">
        <w:rPr>
          <w:rFonts w:ascii="標楷體" w:eastAsia="標楷體" w:hAnsi="標楷體" w:hint="eastAsia"/>
          <w:bCs/>
          <w:sz w:val="28"/>
          <w:szCs w:val="28"/>
        </w:rPr>
        <w:t>、補助辦理訓練之經費，以每一計畫所需經費百分之八十為上限，最高補助六十萬元，其餘由申請補助單位自籌。補助項目及編列標準如下：</w:t>
      </w:r>
    </w:p>
    <w:p w:rsidR="001308B7" w:rsidRPr="00A975F6" w:rsidRDefault="001308B7"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計畫主持人費：應按月編列，每學程總額不得超過該學程補助額度合計之百分之五，每月上限不得超過三千元。</w:t>
      </w:r>
    </w:p>
    <w:p w:rsidR="001308B7" w:rsidRPr="00A975F6" w:rsidRDefault="001308B7"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工作人員費：應符合勞動部公告之當年度基本工資時薪標準規定編列，每人每日以八小時為限且每人每月以一百六十小時為上限，每學程總額不得超過該學程補助額度合計之百分二十五。但校內編制人員不得請領。</w:t>
      </w:r>
      <w:proofErr w:type="gramStart"/>
      <w:r w:rsidRPr="00A975F6">
        <w:rPr>
          <w:rFonts w:ascii="標楷體" w:eastAsia="標楷體" w:hAnsi="標楷體" w:hint="eastAsia"/>
          <w:bCs/>
          <w:sz w:val="28"/>
          <w:szCs w:val="28"/>
        </w:rPr>
        <w:t>以跨學程</w:t>
      </w:r>
      <w:proofErr w:type="gramEnd"/>
      <w:r w:rsidRPr="00A975F6">
        <w:rPr>
          <w:rFonts w:ascii="標楷體" w:eastAsia="標楷體" w:hAnsi="標楷體" w:hint="eastAsia"/>
          <w:bCs/>
          <w:sz w:val="28"/>
          <w:szCs w:val="28"/>
        </w:rPr>
        <w:t>運用本項經費者，各學程間每人工作時段不得重複，且每月不得超過基本工資數額。</w:t>
      </w:r>
    </w:p>
    <w:p w:rsidR="00A25F96" w:rsidRPr="00A975F6" w:rsidRDefault="00A25F9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出席費：限辦理計畫之期中、期末檢討、規劃分析會議等專家學者出席費，每人每場次最高二千元。但校內編制人員不得請領。</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講師鐘點費：補助專精課程或共通核心職能課程外聘講師每小時最高一千六百元、</w:t>
      </w:r>
      <w:proofErr w:type="gramStart"/>
      <w:r w:rsidRPr="00A975F6">
        <w:rPr>
          <w:rFonts w:ascii="標楷體" w:eastAsia="標楷體" w:hAnsi="標楷體" w:hint="eastAsia"/>
          <w:bCs/>
          <w:sz w:val="28"/>
          <w:szCs w:val="28"/>
        </w:rPr>
        <w:t>內聘講師</w:t>
      </w:r>
      <w:proofErr w:type="gramEnd"/>
      <w:r w:rsidRPr="00A975F6">
        <w:rPr>
          <w:rFonts w:ascii="標楷體" w:eastAsia="標楷體" w:hAnsi="標楷體" w:hint="eastAsia"/>
          <w:bCs/>
          <w:sz w:val="28"/>
          <w:szCs w:val="28"/>
        </w:rPr>
        <w:t>每小時最高八百元，同課程同時段之補助費應以一名講師為限。但同一業師於同課程同時段領取本項目經費及其他政府機關補助款，應依軍公教人員兼職費及鐘點費支給規定，合計不得超過前述標準。</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學雜費：限支用於教材、講義、文具紙張、郵資、招訓宣導、印刷裝訂等，以每人每小時最高十二元計算（不含職場體驗課程）。</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材料費：限補助術科課程，</w:t>
      </w:r>
      <w:r w:rsidRPr="00A975F6">
        <w:rPr>
          <w:rFonts w:ascii="標楷體" w:eastAsia="標楷體" w:hAnsi="標楷體"/>
          <w:bCs/>
          <w:sz w:val="28"/>
          <w:szCs w:val="28"/>
        </w:rPr>
        <w:t>支用於實習用材料及消耗性</w:t>
      </w:r>
      <w:r w:rsidRPr="00A975F6">
        <w:rPr>
          <w:rFonts w:ascii="標楷體" w:eastAsia="標楷體" w:hAnsi="標楷體" w:hint="eastAsia"/>
          <w:bCs/>
          <w:sz w:val="28"/>
          <w:szCs w:val="28"/>
        </w:rPr>
        <w:t>材料</w:t>
      </w:r>
      <w:r w:rsidRPr="00A975F6">
        <w:rPr>
          <w:rFonts w:ascii="標楷體" w:eastAsia="標楷體" w:hAnsi="標楷體"/>
          <w:bCs/>
          <w:sz w:val="28"/>
          <w:szCs w:val="28"/>
        </w:rPr>
        <w:lastRenderedPageBreak/>
        <w:t>購置等項目</w:t>
      </w:r>
      <w:r w:rsidRPr="00A975F6">
        <w:rPr>
          <w:rFonts w:ascii="標楷體" w:eastAsia="標楷體" w:hAnsi="標楷體" w:hint="eastAsia"/>
          <w:bCs/>
          <w:sz w:val="28"/>
          <w:szCs w:val="28"/>
        </w:rPr>
        <w:t>，每人最高六百元為上限。</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場地費：每日最高補助六千元，受補助單位以自有場地辦理者，不予補助。</w:t>
      </w:r>
    </w:p>
    <w:p w:rsidR="005C6B66" w:rsidRPr="00A975F6" w:rsidRDefault="005C6B6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交通費：補助外聘講師到校授課、業界專家學者到校出席會議及學校教師或工作人員拜訪本計畫合作單位之交通往返所需經費，依大眾運輸交通工具之票價補助；因實際需要需搭乘高鐵或飛機者，應檢據</w:t>
      </w:r>
      <w:proofErr w:type="gramStart"/>
      <w:r w:rsidRPr="00A975F6">
        <w:rPr>
          <w:rFonts w:ascii="標楷體" w:eastAsia="標楷體" w:hAnsi="標楷體" w:hint="eastAsia"/>
          <w:bCs/>
          <w:sz w:val="28"/>
          <w:szCs w:val="28"/>
        </w:rPr>
        <w:t>覈</w:t>
      </w:r>
      <w:proofErr w:type="gramEnd"/>
      <w:r w:rsidRPr="00A975F6">
        <w:rPr>
          <w:rFonts w:ascii="標楷體" w:eastAsia="標楷體" w:hAnsi="標楷體" w:hint="eastAsia"/>
          <w:bCs/>
          <w:sz w:val="28"/>
          <w:szCs w:val="28"/>
        </w:rPr>
        <w:t>實報銷。</w:t>
      </w:r>
    </w:p>
    <w:p w:rsidR="003D46D0"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租車費：每日每輛最高補助九千元。</w:t>
      </w:r>
    </w:p>
    <w:p w:rsidR="005C6B66" w:rsidRPr="00A975F6" w:rsidRDefault="005C6B66"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保險費：</w:t>
      </w:r>
      <w:proofErr w:type="gramStart"/>
      <w:r w:rsidRPr="00A975F6">
        <w:rPr>
          <w:rFonts w:ascii="標楷體" w:eastAsia="標楷體" w:hAnsi="標楷體" w:hint="eastAsia"/>
          <w:bCs/>
          <w:sz w:val="28"/>
          <w:szCs w:val="28"/>
        </w:rPr>
        <w:t>補助參訓學生</w:t>
      </w:r>
      <w:proofErr w:type="gramEnd"/>
      <w:r w:rsidRPr="00A975F6">
        <w:rPr>
          <w:rFonts w:ascii="標楷體" w:eastAsia="標楷體" w:hAnsi="標楷體" w:hint="eastAsia"/>
          <w:bCs/>
          <w:sz w:val="28"/>
          <w:szCs w:val="28"/>
        </w:rPr>
        <w:t>於職場體驗期間之平安保險保費，補助保險額度每人最高</w:t>
      </w:r>
      <w:proofErr w:type="gramStart"/>
      <w:r w:rsidRPr="00A975F6">
        <w:rPr>
          <w:rFonts w:ascii="標楷體" w:eastAsia="標楷體" w:hAnsi="標楷體" w:hint="eastAsia"/>
          <w:bCs/>
          <w:sz w:val="28"/>
          <w:szCs w:val="28"/>
        </w:rPr>
        <w:t>一</w:t>
      </w:r>
      <w:proofErr w:type="gramEnd"/>
      <w:r w:rsidRPr="00A975F6">
        <w:rPr>
          <w:rFonts w:ascii="標楷體" w:eastAsia="標楷體" w:hAnsi="標楷體" w:hint="eastAsia"/>
          <w:bCs/>
          <w:sz w:val="28"/>
          <w:szCs w:val="28"/>
        </w:rPr>
        <w:t>百萬元。</w:t>
      </w:r>
    </w:p>
    <w:p w:rsidR="005C6B66" w:rsidRPr="00A975F6" w:rsidRDefault="005C6B66" w:rsidP="0064666F">
      <w:pPr>
        <w:numPr>
          <w:ilvl w:val="0"/>
          <w:numId w:val="37"/>
        </w:numPr>
        <w:spacing w:line="500" w:lineRule="exact"/>
        <w:ind w:left="1418" w:hanging="851"/>
        <w:rPr>
          <w:rFonts w:ascii="標楷體" w:eastAsia="標楷體" w:hAnsi="標楷體"/>
          <w:bCs/>
          <w:sz w:val="28"/>
          <w:szCs w:val="28"/>
        </w:rPr>
      </w:pPr>
      <w:r w:rsidRPr="00A975F6">
        <w:rPr>
          <w:rFonts w:ascii="標楷體" w:eastAsia="標楷體" w:hAnsi="標楷體" w:hint="eastAsia"/>
          <w:bCs/>
          <w:sz w:val="28"/>
          <w:szCs w:val="28"/>
        </w:rPr>
        <w:t>優秀學員獎勵：</w:t>
      </w:r>
      <w:proofErr w:type="gramStart"/>
      <w:r w:rsidRPr="00A975F6">
        <w:rPr>
          <w:rFonts w:ascii="標楷體" w:eastAsia="標楷體" w:hAnsi="標楷體" w:hint="eastAsia"/>
          <w:bCs/>
          <w:sz w:val="28"/>
          <w:szCs w:val="28"/>
        </w:rPr>
        <w:t>參訓學員</w:t>
      </w:r>
      <w:proofErr w:type="gramEnd"/>
      <w:r w:rsidRPr="00A975F6">
        <w:rPr>
          <w:rFonts w:ascii="標楷體" w:eastAsia="標楷體" w:hAnsi="標楷體" w:hint="eastAsia"/>
          <w:bCs/>
          <w:sz w:val="28"/>
          <w:szCs w:val="28"/>
        </w:rPr>
        <w:t>成績為該學程</w:t>
      </w:r>
      <w:proofErr w:type="gramStart"/>
      <w:r w:rsidRPr="00A975F6">
        <w:rPr>
          <w:rFonts w:ascii="標楷體" w:eastAsia="標楷體" w:hAnsi="標楷體" w:hint="eastAsia"/>
          <w:bCs/>
          <w:sz w:val="28"/>
          <w:szCs w:val="28"/>
        </w:rPr>
        <w:t>全程參訓者</w:t>
      </w:r>
      <w:proofErr w:type="gramEnd"/>
      <w:r w:rsidRPr="00A975F6">
        <w:rPr>
          <w:rFonts w:ascii="標楷體" w:eastAsia="標楷體" w:hAnsi="標楷體" w:hint="eastAsia"/>
          <w:bCs/>
          <w:sz w:val="28"/>
          <w:szCs w:val="28"/>
        </w:rPr>
        <w:t>前三名</w:t>
      </w:r>
      <w:proofErr w:type="gramStart"/>
      <w:r w:rsidRPr="00A975F6">
        <w:rPr>
          <w:rFonts w:ascii="標楷體" w:eastAsia="標楷體" w:hAnsi="標楷體" w:hint="eastAsia"/>
          <w:bCs/>
          <w:sz w:val="28"/>
          <w:szCs w:val="28"/>
        </w:rPr>
        <w:t>以內，</w:t>
      </w:r>
      <w:proofErr w:type="gramEnd"/>
      <w:r w:rsidRPr="00A975F6">
        <w:rPr>
          <w:rFonts w:ascii="標楷體" w:eastAsia="標楷體" w:hAnsi="標楷體" w:hint="eastAsia"/>
          <w:bCs/>
          <w:sz w:val="28"/>
          <w:szCs w:val="28"/>
        </w:rPr>
        <w:t>由學程自訂獎勵金額，每學程總額不得超過該學程補助額度合計之百分之三。但學程人數未達十五人者，本項目經費不得支領。</w:t>
      </w:r>
    </w:p>
    <w:p w:rsidR="003D46D0" w:rsidRPr="00A975F6" w:rsidRDefault="003D46D0" w:rsidP="0064666F">
      <w:pPr>
        <w:numPr>
          <w:ilvl w:val="0"/>
          <w:numId w:val="37"/>
        </w:numPr>
        <w:spacing w:line="500" w:lineRule="exact"/>
        <w:ind w:left="1418" w:hanging="851"/>
        <w:rPr>
          <w:rFonts w:ascii="標楷體" w:eastAsia="標楷體" w:hAnsi="標楷體"/>
          <w:bCs/>
          <w:sz w:val="28"/>
          <w:szCs w:val="28"/>
        </w:rPr>
      </w:pPr>
      <w:r w:rsidRPr="00A975F6">
        <w:rPr>
          <w:rFonts w:ascii="標楷體" w:eastAsia="標楷體" w:hAnsi="標楷體" w:hint="eastAsia"/>
          <w:bCs/>
          <w:sz w:val="28"/>
          <w:szCs w:val="28"/>
        </w:rPr>
        <w:t>訓後就業服務費：</w:t>
      </w:r>
      <w:r w:rsidR="005C6B66" w:rsidRPr="00A975F6">
        <w:rPr>
          <w:rFonts w:ascii="標楷體" w:eastAsia="標楷體" w:hAnsi="標楷體" w:hint="eastAsia"/>
          <w:bCs/>
          <w:sz w:val="28"/>
          <w:szCs w:val="28"/>
        </w:rPr>
        <w:t>編列金額方式</w:t>
      </w:r>
      <w:proofErr w:type="gramStart"/>
      <w:r w:rsidR="005C6B66" w:rsidRPr="00A975F6">
        <w:rPr>
          <w:rFonts w:ascii="標楷體" w:eastAsia="標楷體" w:hAnsi="標楷體" w:hint="eastAsia"/>
          <w:bCs/>
          <w:sz w:val="28"/>
          <w:szCs w:val="28"/>
        </w:rPr>
        <w:t>以參訓學員</w:t>
      </w:r>
      <w:proofErr w:type="gramEnd"/>
      <w:r w:rsidR="005C6B66" w:rsidRPr="00A975F6">
        <w:rPr>
          <w:rFonts w:ascii="標楷體" w:eastAsia="標楷體" w:hAnsi="標楷體" w:hint="eastAsia"/>
          <w:bCs/>
          <w:sz w:val="28"/>
          <w:szCs w:val="28"/>
        </w:rPr>
        <w:t>人數乘以二千</w:t>
      </w:r>
      <w:r w:rsidR="009313A2" w:rsidRPr="00A975F6">
        <w:rPr>
          <w:rFonts w:ascii="標楷體" w:eastAsia="標楷體" w:hAnsi="標楷體" w:hint="eastAsia"/>
          <w:bCs/>
          <w:sz w:val="28"/>
          <w:szCs w:val="28"/>
        </w:rPr>
        <w:t xml:space="preserve">    </w:t>
      </w:r>
      <w:r w:rsidR="005C6B66" w:rsidRPr="00A975F6">
        <w:rPr>
          <w:rFonts w:ascii="標楷體" w:eastAsia="標楷體" w:hAnsi="標楷體" w:hint="eastAsia"/>
          <w:bCs/>
          <w:sz w:val="28"/>
          <w:szCs w:val="28"/>
        </w:rPr>
        <w:t>元為上限，用於</w:t>
      </w:r>
      <w:r w:rsidRPr="00A975F6">
        <w:rPr>
          <w:rFonts w:ascii="標楷體" w:eastAsia="標楷體" w:hAnsi="標楷體" w:hint="eastAsia"/>
          <w:bCs/>
          <w:sz w:val="28"/>
          <w:szCs w:val="28"/>
        </w:rPr>
        <w:t>受補助單位辦理就業輔導</w:t>
      </w:r>
      <w:r w:rsidR="009313A2" w:rsidRPr="00A975F6">
        <w:rPr>
          <w:rFonts w:ascii="標楷體" w:eastAsia="標楷體" w:hAnsi="標楷體" w:hint="eastAsia"/>
          <w:bCs/>
          <w:sz w:val="28"/>
          <w:szCs w:val="28"/>
        </w:rPr>
        <w:t>諮詢、就業輔導    講座及</w:t>
      </w:r>
      <w:r w:rsidRPr="00A975F6">
        <w:rPr>
          <w:rFonts w:ascii="標楷體" w:eastAsia="標楷體" w:hAnsi="標楷體" w:hint="eastAsia"/>
          <w:bCs/>
          <w:sz w:val="28"/>
          <w:szCs w:val="28"/>
        </w:rPr>
        <w:t>職場體驗合作單位提供專業指導之相關經費。但不得以校內編制</w:t>
      </w:r>
      <w:proofErr w:type="gramStart"/>
      <w:r w:rsidRPr="00A975F6">
        <w:rPr>
          <w:rFonts w:ascii="標楷體" w:eastAsia="標楷體" w:hAnsi="標楷體" w:hint="eastAsia"/>
          <w:bCs/>
          <w:sz w:val="28"/>
          <w:szCs w:val="28"/>
        </w:rPr>
        <w:t>人員簽領清冊</w:t>
      </w:r>
      <w:proofErr w:type="gramEnd"/>
      <w:r w:rsidRPr="00A975F6">
        <w:rPr>
          <w:rFonts w:ascii="標楷體" w:eastAsia="標楷體" w:hAnsi="標楷體" w:hint="eastAsia"/>
          <w:bCs/>
          <w:sz w:val="28"/>
          <w:szCs w:val="28"/>
        </w:rPr>
        <w:t>做為原始憑證。</w:t>
      </w:r>
    </w:p>
    <w:p w:rsidR="009313A2" w:rsidRPr="00A975F6" w:rsidRDefault="003D46D0" w:rsidP="00BD612F">
      <w:pPr>
        <w:numPr>
          <w:ilvl w:val="0"/>
          <w:numId w:val="37"/>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行政管理費：為上開各項費用總和百分之十為上限。</w:t>
      </w:r>
    </w:p>
    <w:p w:rsidR="009313A2" w:rsidRPr="00A975F6" w:rsidRDefault="009313A2" w:rsidP="00E002CC">
      <w:pPr>
        <w:spacing w:line="500" w:lineRule="exact"/>
        <w:ind w:left="851" w:firstLineChars="199" w:firstLine="557"/>
        <w:rPr>
          <w:rFonts w:ascii="標楷體" w:eastAsia="標楷體" w:hAnsi="標楷體"/>
          <w:bCs/>
          <w:sz w:val="28"/>
          <w:szCs w:val="28"/>
        </w:rPr>
      </w:pPr>
      <w:r w:rsidRPr="00A975F6">
        <w:rPr>
          <w:rFonts w:ascii="標楷體" w:eastAsia="標楷體" w:hAnsi="標楷體" w:hint="eastAsia"/>
          <w:bCs/>
          <w:sz w:val="28"/>
          <w:szCs w:val="28"/>
        </w:rPr>
        <w:t>前項第一款計畫主持人費用，編列時應符合教育部規定及學校章程相關規範。</w:t>
      </w:r>
    </w:p>
    <w:p w:rsidR="00BD3616" w:rsidRPr="00A975F6" w:rsidRDefault="00EC7072" w:rsidP="00BC6855">
      <w:pPr>
        <w:tabs>
          <w:tab w:val="left" w:pos="851"/>
        </w:tabs>
        <w:spacing w:line="500" w:lineRule="exact"/>
        <w:ind w:left="840" w:hangingChars="300" w:hanging="840"/>
        <w:rPr>
          <w:rFonts w:ascii="標楷體" w:eastAsia="標楷體" w:hAnsi="標楷體"/>
          <w:bCs/>
          <w:sz w:val="28"/>
          <w:szCs w:val="28"/>
        </w:rPr>
      </w:pPr>
      <w:r w:rsidRPr="00A975F6">
        <w:rPr>
          <w:rFonts w:ascii="標楷體" w:eastAsia="標楷體" w:hAnsi="標楷體" w:hint="eastAsia"/>
          <w:bCs/>
          <w:sz w:val="28"/>
          <w:szCs w:val="28"/>
        </w:rPr>
        <w:t xml:space="preserve">      </w:t>
      </w:r>
      <w:r w:rsidR="00BC6855" w:rsidRPr="00A975F6">
        <w:rPr>
          <w:rFonts w:ascii="標楷體" w:eastAsia="標楷體" w:hAnsi="標楷體" w:hint="eastAsia"/>
          <w:bCs/>
          <w:sz w:val="28"/>
          <w:szCs w:val="28"/>
        </w:rPr>
        <w:t xml:space="preserve">    </w:t>
      </w:r>
      <w:r w:rsidR="00BD3616" w:rsidRPr="00A975F6">
        <w:rPr>
          <w:rFonts w:ascii="標楷體" w:eastAsia="標楷體" w:hAnsi="標楷體" w:hint="eastAsia"/>
          <w:bCs/>
          <w:sz w:val="28"/>
          <w:szCs w:val="28"/>
        </w:rPr>
        <w:t>各項經費結報憑證佐證文件</w:t>
      </w:r>
      <w:proofErr w:type="gramStart"/>
      <w:r w:rsidR="00BD3616" w:rsidRPr="00A975F6">
        <w:rPr>
          <w:rFonts w:ascii="標楷體" w:eastAsia="標楷體" w:hAnsi="標楷體" w:hint="eastAsia"/>
          <w:bCs/>
          <w:sz w:val="28"/>
          <w:szCs w:val="28"/>
        </w:rPr>
        <w:t>應依</w:t>
      </w:r>
      <w:r w:rsidR="008D0357" w:rsidRPr="00A975F6">
        <w:rPr>
          <w:rFonts w:ascii="標楷體" w:eastAsia="標楷體" w:hAnsi="標楷體" w:hint="eastAsia"/>
          <w:bCs/>
          <w:sz w:val="28"/>
          <w:szCs w:val="28"/>
        </w:rPr>
        <w:t>本</w:t>
      </w:r>
      <w:r w:rsidR="00353431" w:rsidRPr="00A975F6">
        <w:rPr>
          <w:rFonts w:ascii="標楷體" w:eastAsia="標楷體" w:hAnsi="標楷體" w:hint="eastAsia"/>
          <w:bCs/>
          <w:sz w:val="28"/>
          <w:szCs w:val="28"/>
        </w:rPr>
        <w:t>署</w:t>
      </w:r>
      <w:r w:rsidR="00BD3616" w:rsidRPr="00A975F6">
        <w:rPr>
          <w:rFonts w:ascii="標楷體" w:eastAsia="標楷體" w:hAnsi="標楷體" w:hint="eastAsia"/>
          <w:bCs/>
          <w:sz w:val="28"/>
          <w:szCs w:val="28"/>
        </w:rPr>
        <w:t>規定</w:t>
      </w:r>
      <w:proofErr w:type="gramEnd"/>
      <w:r w:rsidR="00BD3616" w:rsidRPr="00A975F6">
        <w:rPr>
          <w:rFonts w:ascii="標楷體" w:eastAsia="標楷體" w:hAnsi="標楷體" w:hint="eastAsia"/>
          <w:bCs/>
          <w:sz w:val="28"/>
          <w:szCs w:val="28"/>
        </w:rPr>
        <w:t>(附件九)辦理。</w:t>
      </w:r>
    </w:p>
    <w:p w:rsidR="00A25F96" w:rsidRPr="00A975F6" w:rsidRDefault="00A25F96"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三</w:t>
      </w:r>
      <w:r w:rsidRPr="00A975F6">
        <w:rPr>
          <w:rFonts w:ascii="標楷體" w:eastAsia="標楷體" w:hAnsi="標楷體" w:hint="eastAsia"/>
          <w:bCs/>
          <w:sz w:val="28"/>
          <w:szCs w:val="28"/>
        </w:rPr>
        <w:t>、</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審查訓練計畫之方式及原則如下：</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初審由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針對申請補助單位資格、經費編列情形、應備文件及是否依本計畫規定內容填列等審查，未通過初審審查者，不得進入</w:t>
      </w: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邀集專家學者組成審查小組進行</w:t>
      </w: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審會議，以書</w:t>
      </w:r>
      <w:r w:rsidRPr="00A975F6">
        <w:rPr>
          <w:rFonts w:ascii="標楷體" w:eastAsia="標楷體" w:hAnsi="標楷體" w:hint="eastAsia"/>
          <w:bCs/>
          <w:sz w:val="28"/>
          <w:szCs w:val="28"/>
        </w:rPr>
        <w:lastRenderedPageBreak/>
        <w:t>面審查為原則。必要時，得要求申請單位派員到場簡報說明或進行實地訪查，申請補助單位不得拒絕。</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項目為計畫規劃之完整性、課程規劃情形(含課程內容與就業市場所需職能之關連性、專業課程及職場體驗可否有效減少學用落差)、校外師資之專業性、畢業生就業輔導機制之周延性、以往執行績效、二年內曾有放棄或中止計畫、學校行政配合情形及具國際化學程性質等。</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proofErr w:type="gramStart"/>
      <w:r w:rsidRPr="00A975F6">
        <w:rPr>
          <w:rFonts w:ascii="標楷體" w:eastAsia="標楷體" w:hAnsi="標楷體" w:hint="eastAsia"/>
          <w:bCs/>
          <w:sz w:val="28"/>
          <w:szCs w:val="28"/>
        </w:rPr>
        <w:t>複</w:t>
      </w:r>
      <w:proofErr w:type="gramEnd"/>
      <w:r w:rsidRPr="00A975F6">
        <w:rPr>
          <w:rFonts w:ascii="標楷體" w:eastAsia="標楷體" w:hAnsi="標楷體" w:hint="eastAsia"/>
          <w:bCs/>
          <w:sz w:val="28"/>
          <w:szCs w:val="28"/>
        </w:rPr>
        <w:t>審成績總分未達七十分者，不予補助；總分達七十分以上者，依各訓練領域、經費預算及與發展重要產業政策之相關性等擇優補助。</w:t>
      </w:r>
    </w:p>
    <w:p w:rsidR="009F0B8B" w:rsidRPr="00A975F6" w:rsidRDefault="009F0B8B" w:rsidP="00BD612F">
      <w:pPr>
        <w:numPr>
          <w:ilvl w:val="0"/>
          <w:numId w:val="38"/>
        </w:numPr>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通過名單公告後，對審查結果有疑義者，得於公告後十日內以校為單位行文向所屬轄區</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提出複查申請。</w:t>
      </w:r>
    </w:p>
    <w:p w:rsidR="00A25F96" w:rsidRPr="00A975F6" w:rsidRDefault="00A25F96" w:rsidP="004A149E">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四</w:t>
      </w:r>
      <w:r w:rsidRPr="00A975F6">
        <w:rPr>
          <w:rFonts w:ascii="標楷體" w:eastAsia="標楷體" w:hAnsi="標楷體" w:hint="eastAsia"/>
          <w:bCs/>
          <w:sz w:val="28"/>
          <w:szCs w:val="28"/>
        </w:rPr>
        <w:t>、訓練計畫經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核定後，得於不增加補助經費之原則下，經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同意後辦理計畫變更。但課程時間、課程名稱、經費編列科目或明細等事項變更，各以二次為限。</w:t>
      </w:r>
    </w:p>
    <w:p w:rsidR="00A25F96" w:rsidRPr="00A975F6" w:rsidRDefault="00A25F96" w:rsidP="009704F4">
      <w:pPr>
        <w:spacing w:line="500" w:lineRule="exact"/>
        <w:ind w:leftChars="351" w:left="842"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受補助單位辦理課程名稱變更，應於上、下學期開學前提出；辦理預定開課時間變更，應於上學期結束前提出。</w:t>
      </w:r>
    </w:p>
    <w:p w:rsidR="00A25F96" w:rsidRPr="00A975F6" w:rsidRDefault="00A25F96"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十</w:t>
      </w:r>
      <w:r w:rsidR="002C2352" w:rsidRPr="00A975F6">
        <w:rPr>
          <w:rFonts w:ascii="標楷體" w:eastAsia="標楷體" w:hAnsi="標楷體" w:hint="eastAsia"/>
          <w:bCs/>
          <w:sz w:val="28"/>
          <w:szCs w:val="28"/>
        </w:rPr>
        <w:t>五</w:t>
      </w:r>
      <w:r w:rsidRPr="00A975F6">
        <w:rPr>
          <w:rFonts w:ascii="標楷體" w:eastAsia="標楷體" w:hAnsi="標楷體" w:hint="eastAsia"/>
          <w:bCs/>
          <w:sz w:val="28"/>
          <w:szCs w:val="28"/>
        </w:rPr>
        <w:t>、受補助單位之補助經費應依下列方式辦理結報及撥款：</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本計畫補助經費分二期撥付。</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受補助單位應於上學期十二月</w:t>
      </w:r>
      <w:r w:rsidR="00AF559C" w:rsidRPr="00A975F6">
        <w:rPr>
          <w:rFonts w:ascii="標楷體" w:eastAsia="標楷體" w:hAnsi="標楷體" w:hint="eastAsia"/>
          <w:bCs/>
          <w:sz w:val="28"/>
          <w:szCs w:val="28"/>
        </w:rPr>
        <w:t>五</w:t>
      </w:r>
      <w:r w:rsidRPr="00A975F6">
        <w:rPr>
          <w:rFonts w:ascii="標楷體" w:eastAsia="標楷體" w:hAnsi="標楷體" w:hint="eastAsia"/>
          <w:bCs/>
          <w:sz w:val="28"/>
          <w:szCs w:val="28"/>
        </w:rPr>
        <w:t>日前，</w:t>
      </w:r>
      <w:proofErr w:type="gramStart"/>
      <w:r w:rsidRPr="00A975F6">
        <w:rPr>
          <w:rFonts w:ascii="標楷體" w:eastAsia="標楷體" w:hAnsi="標楷體" w:hint="eastAsia"/>
          <w:bCs/>
          <w:sz w:val="28"/>
          <w:szCs w:val="28"/>
        </w:rPr>
        <w:t>檢齊收款</w:t>
      </w:r>
      <w:proofErr w:type="gramEnd"/>
      <w:r w:rsidRPr="00A975F6">
        <w:rPr>
          <w:rFonts w:ascii="標楷體" w:eastAsia="標楷體" w:hAnsi="標楷體" w:hint="eastAsia"/>
          <w:bCs/>
          <w:sz w:val="28"/>
          <w:szCs w:val="28"/>
        </w:rPr>
        <w:t>收據、存摺帳號影本、收款</w:t>
      </w:r>
      <w:proofErr w:type="gramStart"/>
      <w:r w:rsidRPr="00A975F6">
        <w:rPr>
          <w:rFonts w:ascii="標楷體" w:eastAsia="標楷體" w:hAnsi="標楷體" w:hint="eastAsia"/>
          <w:bCs/>
          <w:sz w:val="28"/>
          <w:szCs w:val="28"/>
        </w:rPr>
        <w:t>收據清表</w:t>
      </w:r>
      <w:proofErr w:type="gramEnd"/>
      <w:r w:rsidRPr="00A975F6">
        <w:rPr>
          <w:rFonts w:ascii="標楷體" w:eastAsia="標楷體" w:hAnsi="標楷體" w:hint="eastAsia"/>
          <w:bCs/>
          <w:sz w:val="28"/>
          <w:szCs w:val="28"/>
        </w:rPr>
        <w:t>(附件</w:t>
      </w:r>
      <w:r w:rsidR="000D238C" w:rsidRPr="00A975F6">
        <w:rPr>
          <w:rFonts w:ascii="標楷體" w:eastAsia="標楷體" w:hAnsi="標楷體" w:hint="eastAsia"/>
          <w:bCs/>
          <w:sz w:val="28"/>
          <w:szCs w:val="28"/>
        </w:rPr>
        <w:t>十</w:t>
      </w:r>
      <w:r w:rsidRPr="00A975F6">
        <w:rPr>
          <w:rFonts w:ascii="標楷體" w:eastAsia="標楷體" w:hAnsi="標楷體" w:hint="eastAsia"/>
          <w:bCs/>
          <w:sz w:val="28"/>
          <w:szCs w:val="28"/>
        </w:rPr>
        <w:t>)、經費支出總表（附件</w:t>
      </w:r>
      <w:r w:rsidR="000D238C" w:rsidRPr="00A975F6">
        <w:rPr>
          <w:rFonts w:ascii="標楷體" w:eastAsia="標楷體" w:hAnsi="標楷體" w:hint="eastAsia"/>
          <w:bCs/>
          <w:sz w:val="28"/>
          <w:szCs w:val="28"/>
        </w:rPr>
        <w:t>十一</w:t>
      </w:r>
      <w:r w:rsidRPr="00A975F6">
        <w:rPr>
          <w:rFonts w:ascii="標楷體" w:eastAsia="標楷體" w:hAnsi="標楷體" w:hint="eastAsia"/>
          <w:bCs/>
          <w:sz w:val="28"/>
          <w:szCs w:val="28"/>
        </w:rPr>
        <w:t>）、</w:t>
      </w:r>
      <w:r w:rsidR="00DC6074" w:rsidRPr="00A975F6">
        <w:rPr>
          <w:rFonts w:ascii="標楷體" w:eastAsia="標楷體" w:hAnsi="標楷體" w:hint="eastAsia"/>
          <w:bCs/>
          <w:sz w:val="28"/>
          <w:szCs w:val="28"/>
        </w:rPr>
        <w:t>經費</w:t>
      </w:r>
      <w:r w:rsidRPr="00A975F6">
        <w:rPr>
          <w:rFonts w:ascii="標楷體" w:eastAsia="標楷體" w:hAnsi="標楷體" w:hint="eastAsia"/>
          <w:bCs/>
          <w:sz w:val="28"/>
          <w:szCs w:val="28"/>
        </w:rPr>
        <w:t>支出分攤表（附件十</w:t>
      </w:r>
      <w:r w:rsidR="000D238C" w:rsidRPr="00A975F6">
        <w:rPr>
          <w:rFonts w:ascii="標楷體" w:eastAsia="標楷體" w:hAnsi="標楷體" w:hint="eastAsia"/>
          <w:bCs/>
          <w:sz w:val="28"/>
          <w:szCs w:val="28"/>
        </w:rPr>
        <w:t>二</w:t>
      </w:r>
      <w:r w:rsidRPr="00A975F6">
        <w:rPr>
          <w:rFonts w:ascii="標楷體" w:eastAsia="標楷體" w:hAnsi="標楷體" w:hint="eastAsia"/>
          <w:bCs/>
          <w:sz w:val="28"/>
          <w:szCs w:val="28"/>
        </w:rPr>
        <w:t>）、經費支出憑證表（附件十</w:t>
      </w:r>
      <w:r w:rsidR="000D238C" w:rsidRPr="00A975F6">
        <w:rPr>
          <w:rFonts w:ascii="標楷體" w:eastAsia="標楷體" w:hAnsi="標楷體" w:hint="eastAsia"/>
          <w:bCs/>
          <w:sz w:val="28"/>
          <w:szCs w:val="28"/>
        </w:rPr>
        <w:t>三</w:t>
      </w:r>
      <w:r w:rsidRPr="00A975F6">
        <w:rPr>
          <w:rFonts w:ascii="標楷體" w:eastAsia="標楷體" w:hAnsi="標楷體" w:hint="eastAsia"/>
          <w:bCs/>
          <w:sz w:val="28"/>
          <w:szCs w:val="28"/>
        </w:rPr>
        <w:t>）、支出憑證明細表（附件十</w:t>
      </w:r>
      <w:r w:rsidR="000D238C" w:rsidRPr="00A975F6">
        <w:rPr>
          <w:rFonts w:ascii="標楷體" w:eastAsia="標楷體" w:hAnsi="標楷體" w:hint="eastAsia"/>
          <w:bCs/>
          <w:sz w:val="28"/>
          <w:szCs w:val="28"/>
        </w:rPr>
        <w:t>四</w:t>
      </w:r>
      <w:r w:rsidRPr="00A975F6">
        <w:rPr>
          <w:rFonts w:ascii="標楷體" w:eastAsia="標楷體" w:hAnsi="標楷體" w:hint="eastAsia"/>
          <w:bCs/>
          <w:sz w:val="28"/>
          <w:szCs w:val="28"/>
        </w:rPr>
        <w:t>）、經費支出明細表（附件十</w:t>
      </w:r>
      <w:r w:rsidR="000D238C" w:rsidRPr="00A975F6">
        <w:rPr>
          <w:rFonts w:ascii="標楷體" w:eastAsia="標楷體" w:hAnsi="標楷體" w:hint="eastAsia"/>
          <w:bCs/>
          <w:sz w:val="28"/>
          <w:szCs w:val="28"/>
        </w:rPr>
        <w:t>五</w:t>
      </w:r>
      <w:r w:rsidRPr="00A975F6">
        <w:rPr>
          <w:rFonts w:ascii="標楷體" w:eastAsia="標楷體" w:hAnsi="標楷體" w:hint="eastAsia"/>
          <w:bCs/>
          <w:sz w:val="28"/>
          <w:szCs w:val="28"/>
        </w:rPr>
        <w:t>）、系統產出核定之經費規劃表及各</w:t>
      </w:r>
      <w:proofErr w:type="gramStart"/>
      <w:r w:rsidRPr="00A975F6">
        <w:rPr>
          <w:rFonts w:ascii="標楷體" w:eastAsia="標楷體" w:hAnsi="標楷體" w:hint="eastAsia"/>
          <w:bCs/>
          <w:sz w:val="28"/>
          <w:szCs w:val="28"/>
        </w:rPr>
        <w:t>計畫參訓學生</w:t>
      </w:r>
      <w:proofErr w:type="gramEnd"/>
      <w:r w:rsidRPr="00A975F6">
        <w:rPr>
          <w:rFonts w:ascii="標楷體" w:eastAsia="標楷體" w:hAnsi="標楷體" w:hint="eastAsia"/>
          <w:bCs/>
          <w:sz w:val="28"/>
          <w:szCs w:val="28"/>
        </w:rPr>
        <w:t>名冊(附件十</w:t>
      </w:r>
      <w:r w:rsidR="000D238C" w:rsidRPr="00A975F6">
        <w:rPr>
          <w:rFonts w:ascii="標楷體" w:eastAsia="標楷體" w:hAnsi="標楷體" w:hint="eastAsia"/>
          <w:bCs/>
          <w:sz w:val="28"/>
          <w:szCs w:val="28"/>
        </w:rPr>
        <w:t>六</w:t>
      </w:r>
      <w:r w:rsidRPr="00A975F6">
        <w:rPr>
          <w:rFonts w:ascii="標楷體" w:eastAsia="標楷體" w:hAnsi="標楷體" w:hint="eastAsia"/>
          <w:bCs/>
          <w:sz w:val="28"/>
          <w:szCs w:val="28"/>
        </w:rPr>
        <w:t>)，行文向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申請第一期補助款，經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審核後撥付總補助款百分之五十。</w:t>
      </w:r>
    </w:p>
    <w:p w:rsidR="00A25F96" w:rsidRPr="00A975F6" w:rsidRDefault="00A25F96" w:rsidP="00BD612F">
      <w:pPr>
        <w:numPr>
          <w:ilvl w:val="0"/>
          <w:numId w:val="39"/>
        </w:numPr>
        <w:tabs>
          <w:tab w:val="left" w:pos="851"/>
        </w:tabs>
        <w:spacing w:line="500" w:lineRule="exact"/>
        <w:ind w:left="1134" w:hanging="567"/>
        <w:rPr>
          <w:rFonts w:ascii="標楷體" w:eastAsia="標楷體" w:hAnsi="標楷體"/>
          <w:bCs/>
          <w:sz w:val="28"/>
          <w:szCs w:val="28"/>
        </w:rPr>
      </w:pPr>
      <w:r w:rsidRPr="00A975F6">
        <w:rPr>
          <w:rFonts w:ascii="標楷體" w:eastAsia="標楷體" w:hAnsi="標楷體" w:hint="eastAsia"/>
          <w:bCs/>
          <w:sz w:val="28"/>
          <w:szCs w:val="28"/>
        </w:rPr>
        <w:t>計畫結束後，受補助單位應於下學期九月三十日前，</w:t>
      </w:r>
      <w:proofErr w:type="gramStart"/>
      <w:r w:rsidRPr="00A975F6">
        <w:rPr>
          <w:rFonts w:ascii="標楷體" w:eastAsia="標楷體" w:hAnsi="標楷體" w:hint="eastAsia"/>
          <w:bCs/>
          <w:sz w:val="28"/>
          <w:szCs w:val="28"/>
        </w:rPr>
        <w:t>檢齊收款</w:t>
      </w:r>
      <w:proofErr w:type="gramEnd"/>
      <w:r w:rsidRPr="00A975F6">
        <w:rPr>
          <w:rFonts w:ascii="標楷體" w:eastAsia="標楷體" w:hAnsi="標楷體" w:hint="eastAsia"/>
          <w:bCs/>
          <w:sz w:val="28"/>
          <w:szCs w:val="28"/>
        </w:rPr>
        <w:t>收據、存摺帳號影本、收款</w:t>
      </w:r>
      <w:proofErr w:type="gramStart"/>
      <w:r w:rsidRPr="00A975F6">
        <w:rPr>
          <w:rFonts w:ascii="標楷體" w:eastAsia="標楷體" w:hAnsi="標楷體" w:hint="eastAsia"/>
          <w:bCs/>
          <w:sz w:val="28"/>
          <w:szCs w:val="28"/>
        </w:rPr>
        <w:t>收據清表</w:t>
      </w:r>
      <w:proofErr w:type="gramEnd"/>
      <w:r w:rsidRPr="00A975F6">
        <w:rPr>
          <w:rFonts w:ascii="標楷體" w:eastAsia="標楷體" w:hAnsi="標楷體" w:hint="eastAsia"/>
          <w:bCs/>
          <w:sz w:val="28"/>
          <w:szCs w:val="28"/>
        </w:rPr>
        <w:t>、經費支出總表、</w:t>
      </w:r>
      <w:r w:rsidR="009313A2" w:rsidRPr="00A975F6">
        <w:rPr>
          <w:rFonts w:ascii="標楷體" w:eastAsia="標楷體" w:hAnsi="標楷體" w:hint="eastAsia"/>
          <w:bCs/>
          <w:sz w:val="28"/>
          <w:szCs w:val="28"/>
        </w:rPr>
        <w:t>經</w:t>
      </w:r>
      <w:r w:rsidR="009313A2" w:rsidRPr="00A975F6">
        <w:rPr>
          <w:rFonts w:ascii="標楷體" w:eastAsia="標楷體" w:hAnsi="標楷體" w:hint="eastAsia"/>
          <w:bCs/>
          <w:sz w:val="28"/>
          <w:szCs w:val="28"/>
        </w:rPr>
        <w:lastRenderedPageBreak/>
        <w:t>費</w:t>
      </w:r>
      <w:r w:rsidR="00382C44" w:rsidRPr="00A975F6">
        <w:rPr>
          <w:rFonts w:ascii="標楷體" w:eastAsia="標楷體" w:hAnsi="標楷體" w:hint="eastAsia"/>
          <w:bCs/>
          <w:sz w:val="28"/>
          <w:szCs w:val="28"/>
        </w:rPr>
        <w:t>支出</w:t>
      </w:r>
      <w:r w:rsidRPr="00A975F6">
        <w:rPr>
          <w:rFonts w:ascii="標楷體" w:eastAsia="標楷體" w:hAnsi="標楷體" w:hint="eastAsia"/>
          <w:bCs/>
          <w:sz w:val="28"/>
          <w:szCs w:val="28"/>
        </w:rPr>
        <w:t>分攤表、經費支出憑證表、支出憑證明細表、經費支出明細表、系統產出核定之經費規劃表、各</w:t>
      </w:r>
      <w:proofErr w:type="gramStart"/>
      <w:r w:rsidRPr="00A975F6">
        <w:rPr>
          <w:rFonts w:ascii="標楷體" w:eastAsia="標楷體" w:hAnsi="標楷體" w:hint="eastAsia"/>
          <w:bCs/>
          <w:sz w:val="28"/>
          <w:szCs w:val="28"/>
        </w:rPr>
        <w:t>計畫參訓學生</w:t>
      </w:r>
      <w:proofErr w:type="gramEnd"/>
      <w:r w:rsidRPr="00A975F6">
        <w:rPr>
          <w:rFonts w:ascii="標楷體" w:eastAsia="標楷體" w:hAnsi="標楷體" w:hint="eastAsia"/>
          <w:bCs/>
          <w:sz w:val="28"/>
          <w:szCs w:val="28"/>
        </w:rPr>
        <w:t>名冊、就業追蹤同意書及成果報告(</w:t>
      </w:r>
      <w:proofErr w:type="gramStart"/>
      <w:r w:rsidRPr="00A975F6">
        <w:rPr>
          <w:rFonts w:ascii="標楷體" w:eastAsia="標楷體" w:hAnsi="標楷體" w:hint="eastAsia"/>
          <w:bCs/>
          <w:sz w:val="28"/>
          <w:szCs w:val="28"/>
        </w:rPr>
        <w:t>含職場</w:t>
      </w:r>
      <w:proofErr w:type="gramEnd"/>
      <w:r w:rsidRPr="00A975F6">
        <w:rPr>
          <w:rFonts w:ascii="標楷體" w:eastAsia="標楷體" w:hAnsi="標楷體" w:hint="eastAsia"/>
          <w:bCs/>
          <w:sz w:val="28"/>
          <w:szCs w:val="28"/>
        </w:rPr>
        <w:t>體驗訪視與輔導紀錄)</w:t>
      </w:r>
      <w:r w:rsidR="00382C44" w:rsidRPr="00A975F6">
        <w:rPr>
          <w:rFonts w:ascii="標楷體" w:eastAsia="標楷體" w:hAnsi="標楷體" w:hint="eastAsia"/>
          <w:bCs/>
          <w:sz w:val="28"/>
          <w:szCs w:val="28"/>
        </w:rPr>
        <w:t>(附件十七)</w:t>
      </w:r>
      <w:r w:rsidRPr="00A975F6">
        <w:rPr>
          <w:rFonts w:ascii="標楷體" w:eastAsia="標楷體" w:hAnsi="標楷體" w:hint="eastAsia"/>
          <w:bCs/>
          <w:sz w:val="28"/>
          <w:szCs w:val="28"/>
        </w:rPr>
        <w:t>，行文向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申請第二期補助款，經</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審核後撥付尾款。</w:t>
      </w:r>
    </w:p>
    <w:p w:rsidR="00A25F96" w:rsidRPr="00A975F6" w:rsidRDefault="00A25F96" w:rsidP="009704F4">
      <w:pPr>
        <w:spacing w:line="500" w:lineRule="exact"/>
        <w:ind w:leftChars="354" w:left="850" w:firstLineChars="200" w:firstLine="560"/>
        <w:rPr>
          <w:rFonts w:ascii="標楷體" w:eastAsia="標楷體" w:hAnsi="標楷體"/>
          <w:bCs/>
          <w:sz w:val="28"/>
          <w:szCs w:val="28"/>
        </w:rPr>
      </w:pPr>
      <w:r w:rsidRPr="00A975F6">
        <w:rPr>
          <w:rFonts w:ascii="標楷體" w:eastAsia="標楷體" w:hAnsi="標楷體" w:hint="eastAsia"/>
          <w:bCs/>
          <w:sz w:val="28"/>
          <w:szCs w:val="28"/>
        </w:rPr>
        <w:t>經核定之計畫，應依計畫經費明細表支用補助款，各項目經費除行政管理費外，得相互流用，其比例以各項目百分之二十為上限。</w:t>
      </w:r>
    </w:p>
    <w:p w:rsidR="00A25F96" w:rsidRPr="00A975F6" w:rsidRDefault="00A25F96" w:rsidP="009704F4">
      <w:pPr>
        <w:tabs>
          <w:tab w:val="left" w:pos="851"/>
        </w:tabs>
        <w:spacing w:line="500" w:lineRule="exact"/>
        <w:ind w:leftChars="354" w:left="850"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受補助單位未依第一項期限向</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請款或結報經費，或申請文件不全未於接獲</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通知後三</w:t>
      </w:r>
      <w:proofErr w:type="gramStart"/>
      <w:r w:rsidRPr="00A975F6">
        <w:rPr>
          <w:rFonts w:ascii="標楷體" w:eastAsia="標楷體" w:hAnsi="標楷體" w:hint="eastAsia"/>
          <w:bCs/>
          <w:sz w:val="28"/>
          <w:szCs w:val="28"/>
        </w:rPr>
        <w:t>個</w:t>
      </w:r>
      <w:proofErr w:type="gramEnd"/>
      <w:r w:rsidRPr="00A975F6">
        <w:rPr>
          <w:rFonts w:ascii="標楷體" w:eastAsia="標楷體" w:hAnsi="標楷體" w:hint="eastAsia"/>
          <w:bCs/>
          <w:sz w:val="28"/>
          <w:szCs w:val="28"/>
        </w:rPr>
        <w:t xml:space="preserve">工作天內補正，視同未申請。已撥付之款項，並應繳回。  </w:t>
      </w:r>
    </w:p>
    <w:p w:rsidR="007274BA" w:rsidRPr="00A975F6" w:rsidRDefault="007274BA" w:rsidP="007274BA">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十六、受補助單位辦理經費</w:t>
      </w:r>
      <w:proofErr w:type="gramStart"/>
      <w:r w:rsidRPr="00A975F6">
        <w:rPr>
          <w:rFonts w:ascii="標楷體" w:eastAsia="標楷體" w:hAnsi="標楷體" w:hint="eastAsia"/>
          <w:bCs/>
          <w:sz w:val="28"/>
          <w:szCs w:val="28"/>
        </w:rPr>
        <w:t>結報時</w:t>
      </w:r>
      <w:proofErr w:type="gramEnd"/>
      <w:r w:rsidRPr="00A975F6">
        <w:rPr>
          <w:rFonts w:ascii="標楷體" w:eastAsia="標楷體" w:hAnsi="標楷體" w:hint="eastAsia"/>
          <w:bCs/>
          <w:sz w:val="28"/>
          <w:szCs w:val="28"/>
        </w:rPr>
        <w:t>，其受領補助款之支出原始憑證，應依支出憑證處理要點規定辦理，檢送</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辦理核銷。</w:t>
      </w:r>
    </w:p>
    <w:p w:rsidR="007274BA" w:rsidRPr="00A975F6" w:rsidRDefault="007274BA" w:rsidP="007274BA">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 xml:space="preserve">     </w:t>
      </w:r>
      <w:r w:rsidR="00E01500" w:rsidRPr="00A975F6">
        <w:rPr>
          <w:rFonts w:ascii="標楷體" w:eastAsia="標楷體" w:hAnsi="標楷體" w:hint="eastAsia"/>
          <w:bCs/>
          <w:sz w:val="28"/>
          <w:szCs w:val="28"/>
        </w:rPr>
        <w:t xml:space="preserve"> </w:t>
      </w:r>
      <w:r w:rsidR="009704F4" w:rsidRPr="00A975F6">
        <w:rPr>
          <w:rFonts w:ascii="標楷體" w:eastAsia="標楷體" w:hAnsi="標楷體" w:hint="eastAsia"/>
          <w:bCs/>
          <w:sz w:val="28"/>
          <w:szCs w:val="28"/>
        </w:rPr>
        <w:t xml:space="preserve">    </w:t>
      </w:r>
      <w:r w:rsidRPr="00A975F6">
        <w:rPr>
          <w:rFonts w:ascii="標楷體" w:eastAsia="標楷體" w:hAnsi="標楷體" w:hint="eastAsia"/>
          <w:bCs/>
          <w:sz w:val="28"/>
          <w:szCs w:val="28"/>
        </w:rPr>
        <w:t>本計畫如報經審計部同意就地審計，得將原始憑證留存受補助單位。</w:t>
      </w:r>
    </w:p>
    <w:p w:rsidR="007274BA" w:rsidRPr="00A975F6" w:rsidRDefault="007274BA" w:rsidP="00EA2856">
      <w:pPr>
        <w:spacing w:line="460" w:lineRule="exact"/>
        <w:ind w:leftChars="20" w:left="874" w:hangingChars="295" w:hanging="826"/>
        <w:jc w:val="both"/>
        <w:rPr>
          <w:rFonts w:ascii="標楷體" w:eastAsia="標楷體" w:hAnsi="標楷體"/>
          <w:bCs/>
          <w:sz w:val="28"/>
          <w:szCs w:val="28"/>
        </w:rPr>
      </w:pPr>
      <w:r w:rsidRPr="00A975F6">
        <w:rPr>
          <w:rFonts w:ascii="標楷體" w:eastAsia="標楷體" w:hAnsi="標楷體" w:hint="eastAsia"/>
          <w:bCs/>
          <w:sz w:val="28"/>
          <w:szCs w:val="28"/>
        </w:rPr>
        <w:t xml:space="preserve">     </w:t>
      </w:r>
      <w:r w:rsidR="00E01500" w:rsidRPr="00A975F6">
        <w:rPr>
          <w:rFonts w:ascii="標楷體" w:eastAsia="標楷體" w:hAnsi="標楷體" w:hint="eastAsia"/>
          <w:bCs/>
          <w:sz w:val="28"/>
          <w:szCs w:val="28"/>
        </w:rPr>
        <w:t xml:space="preserve"> </w:t>
      </w:r>
      <w:r w:rsidR="009704F4" w:rsidRPr="00A975F6">
        <w:rPr>
          <w:rFonts w:ascii="標楷體" w:eastAsia="標楷體" w:hAnsi="標楷體" w:hint="eastAsia"/>
          <w:bCs/>
          <w:sz w:val="28"/>
          <w:szCs w:val="28"/>
        </w:rPr>
        <w:t xml:space="preserve">    </w:t>
      </w:r>
      <w:r w:rsidRPr="00A975F6">
        <w:rPr>
          <w:rFonts w:ascii="標楷體" w:eastAsia="標楷體" w:hAnsi="標楷體" w:hint="eastAsia"/>
          <w:bCs/>
          <w:sz w:val="28"/>
          <w:szCs w:val="28"/>
        </w:rPr>
        <w:t>前項原始憑證應依會計法規定妥善保存與銷毀，已屆保存年限之銷毀，</w:t>
      </w:r>
      <w:proofErr w:type="gramStart"/>
      <w:r w:rsidRPr="00A975F6">
        <w:rPr>
          <w:rFonts w:ascii="標楷體" w:eastAsia="標楷體" w:hAnsi="標楷體" w:hint="eastAsia"/>
          <w:bCs/>
          <w:sz w:val="28"/>
          <w:szCs w:val="28"/>
        </w:rPr>
        <w:t>應函報</w:t>
      </w:r>
      <w:proofErr w:type="gramEnd"/>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轉請審計部同意。如遇有提前銷毀，或有毀損、</w:t>
      </w:r>
      <w:proofErr w:type="gramStart"/>
      <w:r w:rsidRPr="00A975F6">
        <w:rPr>
          <w:rFonts w:ascii="標楷體" w:eastAsia="標楷體" w:hAnsi="標楷體" w:hint="eastAsia"/>
          <w:bCs/>
          <w:sz w:val="28"/>
          <w:szCs w:val="28"/>
        </w:rPr>
        <w:t>滅失等情事</w:t>
      </w:r>
      <w:proofErr w:type="gramEnd"/>
      <w:r w:rsidRPr="00A975F6">
        <w:rPr>
          <w:rFonts w:ascii="標楷體" w:eastAsia="標楷體" w:hAnsi="標楷體" w:hint="eastAsia"/>
          <w:bCs/>
          <w:sz w:val="28"/>
          <w:szCs w:val="28"/>
        </w:rPr>
        <w:t>時應敘明原因及處理情形，亦須函報</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轉請審計部同意。</w:t>
      </w:r>
    </w:p>
    <w:p w:rsidR="00A25F96" w:rsidRPr="00A975F6" w:rsidRDefault="00A25F96" w:rsidP="00D1494B">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七</w:t>
      </w:r>
      <w:r w:rsidRPr="00A975F6">
        <w:rPr>
          <w:rFonts w:ascii="標楷體" w:eastAsia="標楷體" w:hAnsi="標楷體" w:hint="eastAsia"/>
          <w:bCs/>
          <w:sz w:val="28"/>
          <w:szCs w:val="28"/>
        </w:rPr>
        <w:t>、受補助單位申請結報第二期補助款時，修畢各項課程之應屆畢業生人數應達十五人。</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未達前項規定人數者，按</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核定補助金額之十五分之一乘上不足人數扣減，小數點以下四捨五入計。</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前項規定人數不得以修習學校輔系、其他學分學位學程之相同課程或過去年度曾參加相同課程</w:t>
      </w:r>
      <w:proofErr w:type="gramStart"/>
      <w:r w:rsidRPr="00A975F6">
        <w:rPr>
          <w:rFonts w:ascii="標楷體" w:eastAsia="標楷體" w:hAnsi="標楷體" w:hint="eastAsia"/>
          <w:bCs/>
          <w:sz w:val="28"/>
          <w:szCs w:val="28"/>
        </w:rPr>
        <w:t>之參訓學生</w:t>
      </w:r>
      <w:proofErr w:type="gramEnd"/>
      <w:r w:rsidRPr="00A975F6">
        <w:rPr>
          <w:rFonts w:ascii="標楷體" w:eastAsia="標楷體" w:hAnsi="標楷體" w:hint="eastAsia"/>
          <w:bCs/>
          <w:sz w:val="28"/>
          <w:szCs w:val="28"/>
        </w:rPr>
        <w:t>折抵。</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受補助單位之學校自籌款實際支付金額未達核定金額者，</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於撥付第二期款時，按比例扣減</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核定補助金額；如第二期款</w:t>
      </w:r>
      <w:proofErr w:type="gramStart"/>
      <w:r w:rsidRPr="00A975F6">
        <w:rPr>
          <w:rFonts w:ascii="標楷體" w:eastAsia="標楷體" w:hAnsi="標楷體" w:hint="eastAsia"/>
          <w:bCs/>
          <w:sz w:val="28"/>
          <w:szCs w:val="28"/>
        </w:rPr>
        <w:t>不足扣</w:t>
      </w:r>
      <w:proofErr w:type="gramEnd"/>
      <w:r w:rsidRPr="00A975F6">
        <w:rPr>
          <w:rFonts w:ascii="標楷體" w:eastAsia="標楷體" w:hAnsi="標楷體" w:hint="eastAsia"/>
          <w:bCs/>
          <w:sz w:val="28"/>
          <w:szCs w:val="28"/>
        </w:rPr>
        <w:t>減時，應自</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Pr="00A975F6">
        <w:rPr>
          <w:rFonts w:ascii="標楷體" w:eastAsia="標楷體" w:hAnsi="標楷體" w:hint="eastAsia"/>
          <w:bCs/>
          <w:sz w:val="28"/>
          <w:szCs w:val="28"/>
        </w:rPr>
        <w:t>通知日起十四日內繳回差額款</w:t>
      </w:r>
      <w:r w:rsidRPr="00A975F6">
        <w:rPr>
          <w:rFonts w:ascii="標楷體" w:eastAsia="標楷體" w:hAnsi="標楷體" w:hint="eastAsia"/>
          <w:bCs/>
          <w:sz w:val="28"/>
          <w:szCs w:val="28"/>
        </w:rPr>
        <w:lastRenderedPageBreak/>
        <w:t>項。</w:t>
      </w:r>
    </w:p>
    <w:p w:rsidR="009704F4" w:rsidRPr="00A975F6" w:rsidRDefault="009704F4" w:rsidP="009704F4">
      <w:pPr>
        <w:spacing w:line="500" w:lineRule="exact"/>
        <w:ind w:leftChars="353" w:left="847" w:firstLine="1"/>
        <w:rPr>
          <w:rFonts w:ascii="標楷體" w:eastAsia="標楷體" w:hAnsi="標楷體"/>
          <w:bCs/>
          <w:sz w:val="28"/>
          <w:szCs w:val="28"/>
        </w:rPr>
      </w:pPr>
      <w:r w:rsidRPr="00A975F6">
        <w:rPr>
          <w:rFonts w:ascii="標楷體" w:eastAsia="標楷體" w:hAnsi="標楷體" w:hint="eastAsia"/>
          <w:bCs/>
          <w:sz w:val="28"/>
          <w:szCs w:val="28"/>
        </w:rPr>
        <w:t xml:space="preserve">    </w:t>
      </w:r>
      <w:r w:rsidR="00A25F96" w:rsidRPr="00A975F6">
        <w:rPr>
          <w:rFonts w:ascii="標楷體" w:eastAsia="標楷體" w:hAnsi="標楷體" w:hint="eastAsia"/>
          <w:bCs/>
          <w:sz w:val="28"/>
          <w:szCs w:val="28"/>
        </w:rPr>
        <w:t>第一項規定</w:t>
      </w:r>
      <w:proofErr w:type="gramStart"/>
      <w:r w:rsidR="00A25F96" w:rsidRPr="00A975F6">
        <w:rPr>
          <w:rFonts w:ascii="標楷體" w:eastAsia="標楷體" w:hAnsi="標楷體" w:hint="eastAsia"/>
          <w:bCs/>
          <w:sz w:val="28"/>
          <w:szCs w:val="28"/>
        </w:rPr>
        <w:t>所稱修畢</w:t>
      </w:r>
      <w:proofErr w:type="gramEnd"/>
      <w:r w:rsidR="00A25F96" w:rsidRPr="00A975F6">
        <w:rPr>
          <w:rFonts w:ascii="標楷體" w:eastAsia="標楷體" w:hAnsi="標楷體" w:hint="eastAsia"/>
          <w:bCs/>
          <w:sz w:val="28"/>
          <w:szCs w:val="28"/>
        </w:rPr>
        <w:t>，指具該項課程成績者。</w:t>
      </w:r>
    </w:p>
    <w:p w:rsidR="00A25F96" w:rsidRPr="00A975F6" w:rsidRDefault="00A25F96" w:rsidP="009704F4">
      <w:pPr>
        <w:spacing w:line="500" w:lineRule="exact"/>
        <w:ind w:leftChars="353" w:left="847" w:firstLineChars="200" w:firstLine="560"/>
        <w:rPr>
          <w:rFonts w:ascii="標楷體" w:eastAsia="標楷體" w:hAnsi="標楷體"/>
          <w:bCs/>
          <w:sz w:val="28"/>
          <w:szCs w:val="28"/>
        </w:rPr>
      </w:pPr>
      <w:r w:rsidRPr="00A975F6">
        <w:rPr>
          <w:rFonts w:ascii="標楷體" w:eastAsia="標楷體" w:hAnsi="標楷體" w:hint="eastAsia"/>
          <w:bCs/>
          <w:sz w:val="28"/>
          <w:szCs w:val="28"/>
        </w:rPr>
        <w:t>第二項及第四項扣減金額至多扣減至核定補助額度用罄為</w:t>
      </w:r>
      <w:r w:rsidR="00EC7072" w:rsidRPr="00A975F6">
        <w:rPr>
          <w:rFonts w:ascii="標楷體" w:eastAsia="標楷體" w:hAnsi="標楷體" w:hint="eastAsia"/>
          <w:bCs/>
          <w:sz w:val="28"/>
          <w:szCs w:val="28"/>
        </w:rPr>
        <w:t>止</w:t>
      </w:r>
      <w:r w:rsidRPr="00A975F6">
        <w:rPr>
          <w:rFonts w:ascii="標楷體" w:eastAsia="標楷體" w:hAnsi="標楷體" w:hint="eastAsia"/>
          <w:bCs/>
          <w:sz w:val="28"/>
          <w:szCs w:val="28"/>
        </w:rPr>
        <w:t xml:space="preserve">。                                                                                                                                                                                                                                     </w:t>
      </w:r>
      <w:r w:rsidRPr="00A975F6">
        <w:rPr>
          <w:rFonts w:ascii="標楷體" w:eastAsia="標楷體" w:hAnsi="標楷體"/>
          <w:bCs/>
          <w:sz w:val="28"/>
          <w:szCs w:val="28"/>
        </w:rPr>
        <w:t xml:space="preserve">                                                          </w:t>
      </w:r>
    </w:p>
    <w:p w:rsidR="009704F4" w:rsidRPr="00A975F6" w:rsidRDefault="00A25F96" w:rsidP="009704F4">
      <w:pPr>
        <w:spacing w:line="500" w:lineRule="exact"/>
        <w:ind w:leftChars="2" w:left="851" w:hangingChars="302" w:hanging="846"/>
        <w:rPr>
          <w:rFonts w:ascii="標楷體" w:eastAsia="標楷體" w:hAnsi="標楷體"/>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八</w:t>
      </w:r>
      <w:r w:rsidRPr="00A975F6">
        <w:rPr>
          <w:rFonts w:ascii="標楷體" w:eastAsia="標楷體" w:hAnsi="標楷體" w:hint="eastAsia"/>
          <w:bCs/>
          <w:sz w:val="28"/>
          <w:szCs w:val="28"/>
        </w:rPr>
        <w:t>、</w:t>
      </w:r>
      <w:r w:rsidR="009F0B8B" w:rsidRPr="00A975F6">
        <w:rPr>
          <w:rFonts w:ascii="標楷體" w:eastAsia="標楷體" w:hAnsi="標楷體" w:hint="eastAsia"/>
          <w:sz w:val="28"/>
          <w:szCs w:val="28"/>
        </w:rPr>
        <w:t>本計畫為鼓勵受補助單位</w:t>
      </w:r>
      <w:proofErr w:type="gramStart"/>
      <w:r w:rsidR="009F0B8B" w:rsidRPr="00A975F6">
        <w:rPr>
          <w:rFonts w:ascii="標楷體" w:eastAsia="標楷體" w:hAnsi="標楷體" w:hint="eastAsia"/>
          <w:sz w:val="28"/>
          <w:szCs w:val="28"/>
        </w:rPr>
        <w:t>協助參訓學生</w:t>
      </w:r>
      <w:proofErr w:type="gramEnd"/>
      <w:r w:rsidR="009F0B8B" w:rsidRPr="00A975F6">
        <w:rPr>
          <w:rFonts w:ascii="標楷體" w:eastAsia="標楷體" w:hAnsi="標楷體" w:hint="eastAsia"/>
          <w:sz w:val="28"/>
          <w:szCs w:val="28"/>
        </w:rPr>
        <w:t>與職場接軌，增加應屆畢業生就業機會，申請補助單位依本計畫完成學程各項實施訓練</w:t>
      </w:r>
      <w:r w:rsidR="00382C44" w:rsidRPr="00A975F6">
        <w:rPr>
          <w:rFonts w:ascii="標楷體" w:eastAsia="標楷體" w:hAnsi="標楷體" w:hint="eastAsia"/>
          <w:sz w:val="28"/>
          <w:szCs w:val="28"/>
        </w:rPr>
        <w:t>者</w:t>
      </w:r>
      <w:r w:rsidR="009F0B8B" w:rsidRPr="00A975F6">
        <w:rPr>
          <w:rFonts w:ascii="標楷體" w:eastAsia="標楷體" w:hAnsi="標楷體" w:hint="eastAsia"/>
          <w:sz w:val="28"/>
          <w:szCs w:val="28"/>
        </w:rPr>
        <w:t>，</w:t>
      </w:r>
      <w:r w:rsidR="00382C44" w:rsidRPr="00A975F6">
        <w:rPr>
          <w:rFonts w:ascii="標楷體" w:eastAsia="標楷體" w:hAnsi="標楷體" w:hint="eastAsia"/>
          <w:sz w:val="28"/>
          <w:szCs w:val="28"/>
        </w:rPr>
        <w:t>具優良學程評比資格。</w:t>
      </w:r>
    </w:p>
    <w:p w:rsidR="00382C44" w:rsidRPr="00A975F6" w:rsidRDefault="00382C44" w:rsidP="009704F4">
      <w:pPr>
        <w:tabs>
          <w:tab w:val="left" w:pos="851"/>
        </w:tabs>
        <w:spacing w:line="500" w:lineRule="exact"/>
        <w:ind w:leftChars="355" w:left="852" w:firstLineChars="200" w:firstLine="560"/>
        <w:rPr>
          <w:rFonts w:ascii="標楷體" w:eastAsia="標楷體" w:hAnsi="標楷體"/>
          <w:bCs/>
          <w:sz w:val="28"/>
          <w:szCs w:val="28"/>
        </w:rPr>
      </w:pPr>
      <w:r w:rsidRPr="00A975F6">
        <w:rPr>
          <w:rFonts w:ascii="標楷體" w:eastAsia="標楷體" w:hAnsi="標楷體" w:hint="eastAsia"/>
          <w:bCs/>
          <w:sz w:val="28"/>
          <w:szCs w:val="28"/>
        </w:rPr>
        <w:t>優良學程評比依該年度學程評鑑總成績、就業率及就業薪資進行排序，凡符合前項規定資格者，得參與評比，其獎勵額度及方式，另訂之。</w:t>
      </w:r>
    </w:p>
    <w:p w:rsidR="009F0B8B" w:rsidRPr="00A975F6" w:rsidRDefault="009F0B8B" w:rsidP="009704F4">
      <w:pPr>
        <w:tabs>
          <w:tab w:val="left" w:pos="851"/>
        </w:tabs>
        <w:spacing w:line="500" w:lineRule="exact"/>
        <w:ind w:leftChars="355" w:left="852" w:firstLineChars="200" w:firstLine="560"/>
        <w:rPr>
          <w:rFonts w:ascii="標楷體" w:eastAsia="標楷體" w:hAnsi="標楷體"/>
          <w:bCs/>
          <w:sz w:val="28"/>
          <w:szCs w:val="28"/>
        </w:rPr>
      </w:pPr>
      <w:r w:rsidRPr="00A975F6">
        <w:rPr>
          <w:rFonts w:ascii="標楷體" w:eastAsia="標楷體" w:hAnsi="標楷體" w:hint="eastAsia"/>
          <w:bCs/>
          <w:sz w:val="28"/>
          <w:szCs w:val="28"/>
        </w:rPr>
        <w:t>全程</w:t>
      </w:r>
      <w:proofErr w:type="gramStart"/>
      <w:r w:rsidRPr="00A975F6">
        <w:rPr>
          <w:rFonts w:ascii="標楷體" w:eastAsia="標楷體" w:hAnsi="標楷體" w:hint="eastAsia"/>
          <w:bCs/>
          <w:sz w:val="28"/>
          <w:szCs w:val="28"/>
        </w:rPr>
        <w:t>參訓應屆</w:t>
      </w:r>
      <w:proofErr w:type="gramEnd"/>
      <w:r w:rsidRPr="00A975F6">
        <w:rPr>
          <w:rFonts w:ascii="標楷體" w:eastAsia="標楷體" w:hAnsi="標楷體" w:hint="eastAsia"/>
          <w:bCs/>
          <w:sz w:val="28"/>
          <w:szCs w:val="28"/>
        </w:rPr>
        <w:t>畢業生及職場體驗單位所提供之就業機會不得重複計算。</w:t>
      </w:r>
    </w:p>
    <w:p w:rsidR="00A937E9" w:rsidRPr="00A975F6" w:rsidRDefault="00A937E9" w:rsidP="002E2E74">
      <w:pPr>
        <w:tabs>
          <w:tab w:val="left" w:pos="851"/>
        </w:tabs>
        <w:spacing w:line="500" w:lineRule="exact"/>
        <w:ind w:left="848" w:hangingChars="303" w:hanging="848"/>
        <w:rPr>
          <w:rFonts w:ascii="標楷體" w:eastAsia="標楷體" w:hAnsi="標楷體"/>
          <w:bCs/>
          <w:sz w:val="28"/>
          <w:szCs w:val="28"/>
        </w:rPr>
      </w:pPr>
      <w:r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九</w:t>
      </w:r>
      <w:r w:rsidRPr="00A975F6">
        <w:rPr>
          <w:rFonts w:ascii="標楷體" w:eastAsia="標楷體" w:hAnsi="標楷體" w:hint="eastAsia"/>
          <w:bCs/>
          <w:sz w:val="28"/>
          <w:szCs w:val="28"/>
        </w:rPr>
        <w:t>、</w:t>
      </w:r>
      <w:r w:rsidR="0074613F" w:rsidRPr="00A975F6">
        <w:rPr>
          <w:rFonts w:ascii="標楷體" w:eastAsia="標楷體" w:hAnsi="標楷體" w:hint="eastAsia"/>
          <w:bCs/>
          <w:sz w:val="28"/>
          <w:szCs w:val="28"/>
        </w:rPr>
        <w:t>共通核心職能課程得以校為單位</w:t>
      </w:r>
      <w:proofErr w:type="gramStart"/>
      <w:r w:rsidR="0074613F" w:rsidRPr="00A975F6">
        <w:rPr>
          <w:rFonts w:ascii="標楷體" w:eastAsia="標楷體" w:hAnsi="標楷體" w:hint="eastAsia"/>
          <w:bCs/>
          <w:sz w:val="28"/>
          <w:szCs w:val="28"/>
        </w:rPr>
        <w:t>研</w:t>
      </w:r>
      <w:proofErr w:type="gramEnd"/>
      <w:r w:rsidR="0074613F" w:rsidRPr="00A975F6">
        <w:rPr>
          <w:rFonts w:ascii="標楷體" w:eastAsia="標楷體" w:hAnsi="標楷體" w:hint="eastAsia"/>
          <w:bCs/>
          <w:sz w:val="28"/>
          <w:szCs w:val="28"/>
        </w:rPr>
        <w:t>提訓練課程，其課程規劃與實施方式、選課學生、授課師資、申請方式、補助原則及督導考核等，應依據補助大專校院辦理共通核心職能課程原則辦理(如附件十</w:t>
      </w:r>
      <w:r w:rsidR="00440748" w:rsidRPr="00A975F6">
        <w:rPr>
          <w:rFonts w:ascii="標楷體" w:eastAsia="標楷體" w:hAnsi="標楷體" w:hint="eastAsia"/>
          <w:bCs/>
          <w:sz w:val="28"/>
          <w:szCs w:val="28"/>
        </w:rPr>
        <w:t>八</w:t>
      </w:r>
      <w:r w:rsidR="0074613F" w:rsidRPr="00A975F6">
        <w:rPr>
          <w:rFonts w:ascii="標楷體" w:eastAsia="標楷體" w:hAnsi="標楷體" w:hint="eastAsia"/>
          <w:bCs/>
          <w:sz w:val="28"/>
          <w:szCs w:val="28"/>
        </w:rPr>
        <w:t>)。</w:t>
      </w:r>
    </w:p>
    <w:p w:rsidR="00A25F96" w:rsidRPr="00A975F6" w:rsidRDefault="002A49B1" w:rsidP="00EF788C">
      <w:pPr>
        <w:spacing w:line="500" w:lineRule="exact"/>
        <w:ind w:leftChars="2" w:left="851" w:hangingChars="302" w:hanging="846"/>
        <w:rPr>
          <w:rFonts w:ascii="標楷體" w:eastAsia="標楷體" w:hAnsi="標楷體"/>
          <w:bCs/>
          <w:sz w:val="28"/>
          <w:szCs w:val="28"/>
        </w:rPr>
      </w:pPr>
      <w:r w:rsidRPr="00A975F6">
        <w:rPr>
          <w:rFonts w:ascii="標楷體" w:eastAsia="標楷體" w:hAnsi="標楷體" w:hint="eastAsia"/>
          <w:bCs/>
          <w:sz w:val="28"/>
          <w:szCs w:val="28"/>
        </w:rPr>
        <w:t>二</w:t>
      </w:r>
      <w:r w:rsidR="00A25F96" w:rsidRPr="00A975F6">
        <w:rPr>
          <w:rFonts w:ascii="標楷體" w:eastAsia="標楷體" w:hAnsi="標楷體" w:hint="eastAsia"/>
          <w:bCs/>
          <w:sz w:val="28"/>
          <w:szCs w:val="28"/>
        </w:rPr>
        <w:t>十、本計畫之督導及考核，依</w:t>
      </w:r>
      <w:r w:rsidR="008D0357" w:rsidRPr="00A975F6">
        <w:rPr>
          <w:rFonts w:ascii="標楷體" w:eastAsia="標楷體" w:hAnsi="標楷體" w:hint="eastAsia"/>
          <w:bCs/>
          <w:sz w:val="28"/>
          <w:szCs w:val="28"/>
        </w:rPr>
        <w:t>勞動部勞動力發展</w:t>
      </w:r>
      <w:r w:rsidR="00353431" w:rsidRPr="00A975F6">
        <w:rPr>
          <w:rFonts w:ascii="標楷體" w:eastAsia="標楷體" w:hAnsi="標楷體" w:hint="eastAsia"/>
          <w:bCs/>
          <w:sz w:val="28"/>
          <w:szCs w:val="28"/>
        </w:rPr>
        <w:t>署</w:t>
      </w:r>
      <w:r w:rsidR="00AB62C0" w:rsidRPr="00A975F6">
        <w:rPr>
          <w:rFonts w:ascii="標楷體" w:eastAsia="標楷體" w:hAnsi="標楷體" w:hint="eastAsia"/>
          <w:bCs/>
          <w:sz w:val="28"/>
          <w:szCs w:val="28"/>
        </w:rPr>
        <w:t>及</w:t>
      </w:r>
      <w:r w:rsidR="00A25F96" w:rsidRPr="00A975F6">
        <w:rPr>
          <w:rFonts w:ascii="標楷體" w:eastAsia="標楷體" w:hAnsi="標楷體" w:hint="eastAsia"/>
          <w:bCs/>
          <w:sz w:val="28"/>
          <w:szCs w:val="28"/>
        </w:rPr>
        <w:t>所屬</w:t>
      </w:r>
      <w:r w:rsidR="008D0357" w:rsidRPr="00A975F6">
        <w:rPr>
          <w:rFonts w:ascii="標楷體" w:eastAsia="標楷體" w:hAnsi="標楷體" w:hint="eastAsia"/>
          <w:bCs/>
          <w:sz w:val="28"/>
          <w:szCs w:val="28"/>
        </w:rPr>
        <w:t>分</w:t>
      </w:r>
      <w:r w:rsidR="00353431" w:rsidRPr="00A975F6">
        <w:rPr>
          <w:rFonts w:ascii="標楷體" w:eastAsia="標楷體" w:hAnsi="標楷體" w:hint="eastAsia"/>
          <w:bCs/>
          <w:sz w:val="28"/>
          <w:szCs w:val="28"/>
        </w:rPr>
        <w:t>署</w:t>
      </w:r>
      <w:r w:rsidR="00A25F96" w:rsidRPr="00A975F6">
        <w:rPr>
          <w:rFonts w:ascii="標楷體" w:eastAsia="標楷體" w:hAnsi="標楷體" w:hint="eastAsia"/>
          <w:bCs/>
          <w:sz w:val="28"/>
          <w:szCs w:val="28"/>
        </w:rPr>
        <w:t>推動辦理職業</w:t>
      </w:r>
      <w:r w:rsidR="00AB62C0" w:rsidRPr="00A975F6">
        <w:rPr>
          <w:rFonts w:ascii="標楷體" w:eastAsia="標楷體" w:hAnsi="標楷體" w:hint="eastAsia"/>
          <w:bCs/>
          <w:sz w:val="28"/>
          <w:szCs w:val="28"/>
        </w:rPr>
        <w:t>訓練</w:t>
      </w:r>
      <w:r w:rsidR="00A25F96" w:rsidRPr="00A975F6">
        <w:rPr>
          <w:rFonts w:ascii="標楷體" w:eastAsia="標楷體" w:hAnsi="標楷體" w:hint="eastAsia"/>
          <w:bCs/>
          <w:sz w:val="28"/>
          <w:szCs w:val="28"/>
        </w:rPr>
        <w:t>補助要點辦理。</w:t>
      </w:r>
    </w:p>
    <w:p w:rsidR="00A25F96" w:rsidRPr="00A975F6" w:rsidRDefault="002C2352"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r w:rsidR="00A25F96" w:rsidRPr="00A975F6">
        <w:rPr>
          <w:rFonts w:ascii="標楷體" w:eastAsia="標楷體" w:hAnsi="標楷體" w:hint="eastAsia"/>
          <w:bCs/>
          <w:sz w:val="28"/>
          <w:szCs w:val="28"/>
        </w:rPr>
        <w:t>十</w:t>
      </w:r>
      <w:r w:rsidR="002A49B1" w:rsidRPr="00A975F6">
        <w:rPr>
          <w:rFonts w:ascii="標楷體" w:eastAsia="標楷體" w:hAnsi="標楷體" w:hint="eastAsia"/>
          <w:bCs/>
          <w:sz w:val="28"/>
          <w:szCs w:val="28"/>
        </w:rPr>
        <w:t>一</w:t>
      </w:r>
      <w:r w:rsidR="00A25F96" w:rsidRPr="00A975F6">
        <w:rPr>
          <w:rFonts w:ascii="標楷體" w:eastAsia="標楷體" w:hAnsi="標楷體" w:hint="eastAsia"/>
          <w:bCs/>
          <w:sz w:val="28"/>
          <w:szCs w:val="28"/>
        </w:rPr>
        <w:t>、本計畫補助經費由就業安定基金項下支應。</w:t>
      </w:r>
    </w:p>
    <w:p w:rsidR="00A25F96" w:rsidRPr="00A975F6" w:rsidRDefault="00A937E9" w:rsidP="002C6DA8">
      <w:pPr>
        <w:spacing w:line="500" w:lineRule="exact"/>
        <w:ind w:leftChars="2" w:left="565" w:hangingChars="200" w:hanging="560"/>
        <w:rPr>
          <w:rFonts w:ascii="標楷體" w:eastAsia="標楷體" w:hAnsi="標楷體"/>
          <w:bCs/>
          <w:sz w:val="28"/>
          <w:szCs w:val="28"/>
        </w:rPr>
      </w:pPr>
      <w:r w:rsidRPr="00A975F6">
        <w:rPr>
          <w:rFonts w:ascii="標楷體" w:eastAsia="標楷體" w:hAnsi="標楷體" w:hint="eastAsia"/>
          <w:bCs/>
          <w:sz w:val="28"/>
          <w:szCs w:val="28"/>
        </w:rPr>
        <w:t>二</w:t>
      </w:r>
      <w:r w:rsidR="002A49B1" w:rsidRPr="00A975F6">
        <w:rPr>
          <w:rFonts w:ascii="標楷體" w:eastAsia="標楷體" w:hAnsi="標楷體" w:hint="eastAsia"/>
          <w:bCs/>
          <w:sz w:val="28"/>
          <w:szCs w:val="28"/>
        </w:rPr>
        <w:t>十二</w:t>
      </w:r>
      <w:r w:rsidR="00A25F96" w:rsidRPr="00A975F6">
        <w:rPr>
          <w:rFonts w:ascii="標楷體" w:eastAsia="標楷體" w:hAnsi="標楷體" w:hint="eastAsia"/>
          <w:bCs/>
          <w:sz w:val="28"/>
          <w:szCs w:val="28"/>
        </w:rPr>
        <w:t>、已核定之訓練計畫，適用核定時本計畫之規定。</w:t>
      </w:r>
    </w:p>
    <w:p w:rsidR="00DF7AB2" w:rsidRPr="00A975F6" w:rsidRDefault="00DF7AB2" w:rsidP="00A25F96">
      <w:pPr>
        <w:spacing w:line="480" w:lineRule="exact"/>
        <w:ind w:left="840" w:hangingChars="300" w:hanging="840"/>
        <w:rPr>
          <w:rFonts w:ascii="標楷體" w:eastAsia="標楷體" w:hAnsi="標楷體"/>
          <w:bCs/>
          <w:sz w:val="28"/>
          <w:szCs w:val="28"/>
        </w:rPr>
      </w:pPr>
    </w:p>
    <w:p w:rsidR="00DF7AB2" w:rsidRPr="00A975F6" w:rsidRDefault="00DF7AB2" w:rsidP="00A25F96">
      <w:pPr>
        <w:spacing w:line="480" w:lineRule="exact"/>
        <w:ind w:left="840" w:hangingChars="300" w:hanging="840"/>
        <w:rPr>
          <w:rFonts w:ascii="標楷體" w:eastAsia="標楷體" w:hAnsi="標楷體"/>
          <w:bCs/>
          <w:sz w:val="28"/>
          <w:szCs w:val="28"/>
        </w:rPr>
      </w:pPr>
    </w:p>
    <w:p w:rsidR="004A029F" w:rsidRPr="00A975F6" w:rsidRDefault="004A029F" w:rsidP="00A25F96">
      <w:pPr>
        <w:spacing w:line="480" w:lineRule="exact"/>
        <w:ind w:left="840" w:hangingChars="300" w:hanging="840"/>
        <w:rPr>
          <w:rFonts w:ascii="標楷體" w:eastAsia="標楷體" w:hAnsi="標楷體"/>
          <w:bCs/>
          <w:sz w:val="28"/>
          <w:szCs w:val="28"/>
        </w:rPr>
      </w:pPr>
    </w:p>
    <w:p w:rsidR="00813343" w:rsidRPr="00A975F6" w:rsidRDefault="00813343" w:rsidP="005F62C2">
      <w:pPr>
        <w:spacing w:line="480" w:lineRule="exact"/>
        <w:rPr>
          <w:rFonts w:ascii="標楷體" w:eastAsia="標楷體" w:hAnsi="標楷體"/>
          <w:bCs/>
          <w:sz w:val="28"/>
          <w:szCs w:val="28"/>
        </w:rPr>
      </w:pPr>
    </w:p>
    <w:p w:rsidR="00813343" w:rsidRPr="00A975F6" w:rsidRDefault="009D54D0" w:rsidP="00A25F96">
      <w:pPr>
        <w:spacing w:line="480" w:lineRule="exact"/>
        <w:ind w:left="840" w:hangingChars="300" w:hanging="840"/>
        <w:rPr>
          <w:rFonts w:ascii="標楷體" w:eastAsia="標楷體" w:hAnsi="標楷體"/>
          <w:bCs/>
          <w:sz w:val="28"/>
          <w:szCs w:val="28"/>
        </w:rPr>
      </w:pPr>
      <w:r w:rsidRPr="00A975F6">
        <w:rPr>
          <w:rFonts w:ascii="標楷體" w:eastAsia="標楷體" w:hAnsi="標楷體"/>
          <w:bCs/>
          <w:sz w:val="28"/>
          <w:szCs w:val="28"/>
        </w:rPr>
        <w:br w:type="page"/>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bCs/>
          <w:sz w:val="28"/>
          <w:szCs w:val="28"/>
        </w:rPr>
      </w:pPr>
      <w:r w:rsidRPr="00A975F6">
        <w:rPr>
          <w:rFonts w:ascii="標楷體" w:eastAsia="標楷體" w:hAnsi="標楷體" w:hint="eastAsia"/>
          <w:bCs/>
          <w:sz w:val="28"/>
          <w:szCs w:val="28"/>
        </w:rPr>
        <w:lastRenderedPageBreak/>
        <w:t>【附件一】</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jc w:val="center"/>
        <w:rPr>
          <w:rFonts w:ascii="標楷體" w:eastAsia="標楷體" w:hAnsi="標楷體"/>
          <w:sz w:val="28"/>
          <w:szCs w:val="28"/>
        </w:rPr>
      </w:pPr>
      <w:r w:rsidRPr="00A975F6">
        <w:rPr>
          <w:rFonts w:ascii="標楷體" w:eastAsia="標楷體" w:hAnsi="標楷體" w:hint="eastAsia"/>
          <w:sz w:val="28"/>
          <w:szCs w:val="28"/>
        </w:rPr>
        <w:t>就業追蹤同意書（格式）</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jc w:val="center"/>
        <w:rPr>
          <w:rFonts w:ascii="標楷體" w:eastAsia="標楷體" w:hAnsi="標楷體"/>
          <w:sz w:val="28"/>
          <w:szCs w:val="28"/>
        </w:rPr>
      </w:pP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200" w:firstLine="560"/>
        <w:jc w:val="both"/>
        <w:rPr>
          <w:rFonts w:ascii="標楷體" w:eastAsia="標楷體" w:hAnsi="標楷體"/>
          <w:sz w:val="28"/>
          <w:szCs w:val="28"/>
        </w:rPr>
      </w:pPr>
      <w:r w:rsidRPr="00A975F6">
        <w:rPr>
          <w:rFonts w:ascii="標楷體" w:eastAsia="標楷體" w:hAnsi="標楷體" w:hint="eastAsia"/>
          <w:sz w:val="28"/>
          <w:szCs w:val="28"/>
        </w:rPr>
        <w:t>○○○參加</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補助大專校院辦理就業學程計畫，同意於畢業後一年半內接受</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及所屬</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或其委託單位辦理之就業追蹤與調查，期間</w:t>
      </w:r>
      <w:r w:rsidR="008D0357"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及</w:t>
      </w:r>
      <w:r w:rsidR="008D0357"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r w:rsidRPr="00A975F6">
        <w:rPr>
          <w:rFonts w:ascii="標楷體" w:eastAsia="標楷體" w:hAnsi="標楷體" w:hint="eastAsia"/>
          <w:sz w:val="28"/>
          <w:szCs w:val="28"/>
        </w:rPr>
        <w:t>並得運用本人基本資料進行勞保勾</w:t>
      </w:r>
      <w:proofErr w:type="gramStart"/>
      <w:r w:rsidRPr="00A975F6">
        <w:rPr>
          <w:rFonts w:ascii="標楷體" w:eastAsia="標楷體" w:hAnsi="標楷體" w:hint="eastAsia"/>
          <w:sz w:val="28"/>
          <w:szCs w:val="28"/>
        </w:rPr>
        <w:t>稽</w:t>
      </w:r>
      <w:proofErr w:type="gramEnd"/>
      <w:r w:rsidRPr="00A975F6">
        <w:rPr>
          <w:rFonts w:ascii="標楷體" w:eastAsia="標楷體" w:hAnsi="標楷體" w:hint="eastAsia"/>
          <w:sz w:val="28"/>
          <w:szCs w:val="28"/>
        </w:rPr>
        <w:t>與就業統計。</w:t>
      </w: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200" w:firstLine="560"/>
        <w:rPr>
          <w:rFonts w:ascii="標楷體" w:eastAsia="標楷體" w:hAnsi="標楷體"/>
          <w:sz w:val="28"/>
          <w:szCs w:val="28"/>
        </w:rPr>
      </w:pP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此致</w:t>
      </w:r>
    </w:p>
    <w:p w:rsidR="00DF7AB2" w:rsidRPr="00A975F6" w:rsidRDefault="008D0357"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勞動部勞動力發展</w:t>
      </w:r>
      <w:r w:rsidR="00353431" w:rsidRPr="00A975F6">
        <w:rPr>
          <w:rFonts w:ascii="標楷體" w:eastAsia="標楷體" w:hAnsi="標楷體" w:hint="eastAsia"/>
          <w:sz w:val="28"/>
          <w:szCs w:val="28"/>
        </w:rPr>
        <w:t>署</w:t>
      </w:r>
      <w:r w:rsidR="00DF7AB2" w:rsidRPr="00A975F6">
        <w:rPr>
          <w:rFonts w:ascii="標楷體" w:eastAsia="標楷體" w:hAnsi="標楷體" w:hint="eastAsia"/>
          <w:sz w:val="28"/>
          <w:szCs w:val="28"/>
        </w:rPr>
        <w:t>及所屬○○</w:t>
      </w:r>
      <w:r w:rsidRPr="00A975F6">
        <w:rPr>
          <w:rFonts w:ascii="標楷體" w:eastAsia="標楷體" w:hAnsi="標楷體" w:hint="eastAsia"/>
          <w:sz w:val="28"/>
          <w:szCs w:val="28"/>
        </w:rPr>
        <w:t>分</w:t>
      </w:r>
      <w:r w:rsidR="00353431" w:rsidRPr="00A975F6">
        <w:rPr>
          <w:rFonts w:ascii="標楷體" w:eastAsia="標楷體" w:hAnsi="標楷體" w:hint="eastAsia"/>
          <w:sz w:val="28"/>
          <w:szCs w:val="28"/>
        </w:rPr>
        <w:t>署</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學校名稱：</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所系組別：</w:t>
      </w:r>
    </w:p>
    <w:p w:rsidR="00DF7AB2" w:rsidRPr="00A975F6" w:rsidRDefault="00DF7AB2" w:rsidP="00A25F96">
      <w:pPr>
        <w:pBdr>
          <w:top w:val="thinThickMediumGap" w:sz="24" w:space="0" w:color="auto"/>
          <w:left w:val="thinThickMediumGap" w:sz="24" w:space="4" w:color="auto"/>
          <w:bottom w:val="thickThinMediumGap" w:sz="24" w:space="0" w:color="auto"/>
          <w:right w:val="thickThinMediumGap" w:sz="24" w:space="4" w:color="auto"/>
        </w:pBdr>
        <w:ind w:firstLineChars="900" w:firstLine="2520"/>
        <w:rPr>
          <w:rFonts w:ascii="標楷體" w:eastAsia="標楷體" w:hAnsi="標楷體"/>
          <w:sz w:val="28"/>
          <w:szCs w:val="28"/>
        </w:rPr>
      </w:pPr>
      <w:r w:rsidRPr="00A975F6">
        <w:rPr>
          <w:rFonts w:ascii="標楷體" w:eastAsia="標楷體" w:hAnsi="標楷體" w:hint="eastAsia"/>
          <w:sz w:val="28"/>
          <w:szCs w:val="28"/>
        </w:rPr>
        <w:t>姓名：（簽名或蓋章）</w:t>
      </w:r>
    </w:p>
    <w:p w:rsidR="00DF7AB2" w:rsidRPr="00A975F6" w:rsidRDefault="00DF7AB2" w:rsidP="009219C8">
      <w:pPr>
        <w:pBdr>
          <w:top w:val="thinThickMediumGap" w:sz="24" w:space="0" w:color="auto"/>
          <w:left w:val="thinThickMediumGap" w:sz="24" w:space="4" w:color="auto"/>
          <w:bottom w:val="thickThinMediumGap" w:sz="24" w:space="0" w:color="auto"/>
          <w:right w:val="thickThinMediumGap" w:sz="24" w:space="4" w:color="auto"/>
        </w:pBdr>
        <w:rPr>
          <w:rFonts w:ascii="標楷體" w:eastAsia="標楷體" w:hAnsi="標楷體"/>
          <w:sz w:val="28"/>
          <w:szCs w:val="28"/>
        </w:rPr>
      </w:pPr>
      <w:r w:rsidRPr="00A975F6">
        <w:rPr>
          <w:rFonts w:ascii="標楷體" w:eastAsia="標楷體" w:hAnsi="標楷體" w:hint="eastAsia"/>
          <w:sz w:val="28"/>
          <w:szCs w:val="28"/>
        </w:rPr>
        <w:t xml:space="preserve">                  身分證字號：</w:t>
      </w:r>
    </w:p>
    <w:p w:rsidR="009219C8" w:rsidRPr="00A975F6" w:rsidRDefault="009219C8" w:rsidP="00DF7AB2">
      <w:pPr>
        <w:snapToGrid w:val="0"/>
        <w:spacing w:line="460" w:lineRule="exact"/>
        <w:rPr>
          <w:rFonts w:ascii="標楷體" w:eastAsia="標楷體" w:hAnsi="標楷體"/>
          <w:sz w:val="28"/>
          <w:szCs w:val="28"/>
        </w:rPr>
        <w:sectPr w:rsidR="009219C8" w:rsidRPr="00A975F6" w:rsidSect="00634717">
          <w:footerReference w:type="even" r:id="rId9"/>
          <w:footerReference w:type="default" r:id="rId10"/>
          <w:pgSz w:w="11906" w:h="16838"/>
          <w:pgMar w:top="1258" w:right="1797" w:bottom="1079" w:left="1797" w:header="851" w:footer="992" w:gutter="0"/>
          <w:pgNumType w:start="1"/>
          <w:cols w:space="425"/>
          <w:docGrid w:type="lines" w:linePitch="360"/>
        </w:sectPr>
      </w:pPr>
      <w:r w:rsidRPr="00A975F6">
        <w:rPr>
          <w:rFonts w:ascii="標楷體" w:eastAsia="標楷體" w:hAnsi="標楷體" w:hint="eastAsia"/>
          <w:sz w:val="28"/>
          <w:szCs w:val="28"/>
        </w:rPr>
        <w:t>本計畫就業率計算=實際就業人數÷需就業人數(需</w:t>
      </w:r>
      <w:r w:rsidRPr="00A975F6">
        <w:rPr>
          <w:rFonts w:ascii="標楷體" w:eastAsia="標楷體" w:hAnsi="標楷體" w:hint="eastAsia"/>
          <w:kern w:val="0"/>
          <w:sz w:val="28"/>
          <w:szCs w:val="28"/>
        </w:rPr>
        <w:t>就業人數</w:t>
      </w:r>
      <w:r w:rsidRPr="00A975F6">
        <w:rPr>
          <w:rFonts w:ascii="標楷體" w:eastAsia="標楷體" w:hAnsi="標楷體" w:hint="eastAsia"/>
          <w:sz w:val="28"/>
          <w:szCs w:val="28"/>
        </w:rPr>
        <w:t>=應屆畢業生</w:t>
      </w:r>
      <w:proofErr w:type="gramStart"/>
      <w:r w:rsidRPr="00A975F6">
        <w:rPr>
          <w:rFonts w:ascii="標楷體" w:eastAsia="標楷體" w:hAnsi="標楷體" w:hint="eastAsia"/>
          <w:sz w:val="28"/>
          <w:szCs w:val="28"/>
        </w:rPr>
        <w:t>參訓人數減扣</w:t>
      </w:r>
      <w:proofErr w:type="gramEnd"/>
      <w:r w:rsidRPr="00A975F6">
        <w:rPr>
          <w:rFonts w:ascii="標楷體" w:eastAsia="標楷體" w:hAnsi="標楷體" w:hint="eastAsia"/>
          <w:kern w:val="0"/>
          <w:sz w:val="28"/>
          <w:szCs w:val="28"/>
        </w:rPr>
        <w:t>服兵役、升學、</w:t>
      </w:r>
      <w:proofErr w:type="gramStart"/>
      <w:r w:rsidRPr="00A975F6">
        <w:rPr>
          <w:rFonts w:ascii="標楷體" w:eastAsia="標楷體" w:hAnsi="標楷體" w:hint="eastAsia"/>
          <w:kern w:val="0"/>
          <w:sz w:val="28"/>
          <w:szCs w:val="28"/>
        </w:rPr>
        <w:t>延畢</w:t>
      </w:r>
      <w:proofErr w:type="gramEnd"/>
      <w:r w:rsidRPr="00A975F6">
        <w:rPr>
          <w:rFonts w:ascii="標楷體" w:eastAsia="標楷體" w:hAnsi="標楷體" w:hint="eastAsia"/>
          <w:kern w:val="0"/>
          <w:sz w:val="28"/>
          <w:szCs w:val="28"/>
        </w:rPr>
        <w:t>、在學生者)。</w:t>
      </w:r>
    </w:p>
    <w:p w:rsidR="00C552B1" w:rsidRPr="00A975F6" w:rsidRDefault="00C552B1" w:rsidP="00A25F96">
      <w:pPr>
        <w:spacing w:line="480" w:lineRule="exact"/>
        <w:ind w:left="840" w:hangingChars="300" w:hanging="840"/>
        <w:rPr>
          <w:rFonts w:ascii="標楷體" w:eastAsia="標楷體" w:hAnsi="標楷體"/>
          <w:bCs/>
          <w:sz w:val="28"/>
          <w:szCs w:val="28"/>
        </w:rPr>
      </w:pPr>
      <w:r w:rsidRPr="00A975F6">
        <w:rPr>
          <w:rFonts w:ascii="標楷體" w:eastAsia="標楷體" w:hAnsi="標楷體" w:hint="eastAsia"/>
          <w:bCs/>
          <w:sz w:val="28"/>
          <w:szCs w:val="28"/>
        </w:rPr>
        <w:lastRenderedPageBreak/>
        <w:t>【附件二】</w:t>
      </w:r>
    </w:p>
    <w:p w:rsidR="00C552B1" w:rsidRPr="00A975F6" w:rsidRDefault="00440748" w:rsidP="00A25F96">
      <w:pPr>
        <w:ind w:leftChars="-200" w:left="-60" w:rightChars="-136" w:right="-326" w:hangingChars="150" w:hanging="420"/>
        <w:jc w:val="center"/>
        <w:rPr>
          <w:rFonts w:ascii="標楷體" w:eastAsia="標楷體" w:hAnsi="標楷體"/>
          <w:sz w:val="28"/>
          <w:szCs w:val="28"/>
        </w:rPr>
      </w:pPr>
      <w:r w:rsidRPr="00A975F6">
        <w:rPr>
          <w:rFonts w:ascii="標楷體" w:eastAsia="標楷體" w:hAnsi="標楷體" w:hint="eastAsia"/>
          <w:sz w:val="28"/>
          <w:szCs w:val="28"/>
        </w:rPr>
        <w:t xml:space="preserve"> 人才發展品質管理系統(TTQS)</w:t>
      </w:r>
      <w:r w:rsidR="00C552B1" w:rsidRPr="00A975F6">
        <w:rPr>
          <w:rFonts w:ascii="標楷體" w:eastAsia="標楷體" w:hAnsi="標楷體" w:cs="新細明體" w:hint="eastAsia"/>
          <w:kern w:val="0"/>
          <w:sz w:val="28"/>
          <w:szCs w:val="28"/>
        </w:rPr>
        <w:t>管理課程</w:t>
      </w:r>
      <w:r w:rsidR="00C552B1" w:rsidRPr="00A975F6">
        <w:rPr>
          <w:rFonts w:ascii="標楷體" w:eastAsia="標楷體" w:hAnsi="標楷體" w:hint="eastAsia"/>
          <w:sz w:val="28"/>
          <w:szCs w:val="28"/>
        </w:rPr>
        <w:t>(訓練機構班)架構表</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59"/>
        <w:gridCol w:w="4083"/>
        <w:gridCol w:w="3671"/>
      </w:tblGrid>
      <w:tr w:rsidR="00340B14" w:rsidRPr="00A975F6" w:rsidTr="00937E00">
        <w:tc>
          <w:tcPr>
            <w:tcW w:w="859" w:type="dxa"/>
            <w:vAlign w:val="center"/>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課程目標</w:t>
            </w:r>
          </w:p>
        </w:tc>
        <w:tc>
          <w:tcPr>
            <w:tcW w:w="7754" w:type="dxa"/>
            <w:gridSpan w:val="2"/>
          </w:tcPr>
          <w:p w:rsidR="00340B14" w:rsidRPr="00A975F6" w:rsidRDefault="00340B14" w:rsidP="00831E42">
            <w:pPr>
              <w:numPr>
                <w:ilvl w:val="0"/>
                <w:numId w:val="14"/>
              </w:numPr>
              <w:rPr>
                <w:rFonts w:ascii="標楷體" w:eastAsia="標楷體" w:hAnsi="標楷體"/>
              </w:rPr>
            </w:pPr>
            <w:r w:rsidRPr="00A975F6">
              <w:rPr>
                <w:rFonts w:ascii="標楷體" w:eastAsia="標楷體" w:hAnsi="標楷體" w:cs="新細明體" w:hint="eastAsia"/>
                <w:kern w:val="0"/>
              </w:rPr>
              <w:t>了解TTQS品質計分卡各項指標的定義，習得從訓練計劃(P)、設計(D)、執行(D)、檢核(R)到成果(O)之實務運用。</w:t>
            </w:r>
          </w:p>
          <w:p w:rsidR="00340B14" w:rsidRPr="00A975F6" w:rsidRDefault="00340B14" w:rsidP="00831E42">
            <w:pPr>
              <w:numPr>
                <w:ilvl w:val="0"/>
                <w:numId w:val="14"/>
              </w:numPr>
              <w:rPr>
                <w:rFonts w:ascii="標楷體" w:eastAsia="標楷體" w:hAnsi="標楷體"/>
              </w:rPr>
            </w:pPr>
            <w:r w:rsidRPr="00A975F6">
              <w:rPr>
                <w:rFonts w:ascii="標楷體" w:eastAsia="標楷體" w:hAnsi="標楷體" w:cs="新細明體" w:hint="eastAsia"/>
                <w:kern w:val="0"/>
              </w:rPr>
              <w:t>從了解各項指標定義-&gt;如何實踐-&gt;經由哪些表單記錄佐證，並以實務教導方式，強化對於課程設計(D)與課程執行(D)之技巧運用</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單元名稱</w:t>
            </w:r>
          </w:p>
        </w:tc>
        <w:tc>
          <w:tcPr>
            <w:tcW w:w="4083"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大綱</w:t>
            </w:r>
          </w:p>
        </w:tc>
        <w:tc>
          <w:tcPr>
            <w:tcW w:w="3671"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hint="eastAsia"/>
              </w:rPr>
              <w:t>單元目標</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架構</w:t>
            </w:r>
          </w:p>
        </w:tc>
        <w:tc>
          <w:tcPr>
            <w:tcW w:w="4083" w:type="dxa"/>
          </w:tcPr>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前言</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TTQS的理念架構</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TTQS的計分標準</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TTQS的附加應用</w:t>
            </w:r>
          </w:p>
          <w:p w:rsidR="00340B14" w:rsidRPr="00A975F6" w:rsidRDefault="00340B14" w:rsidP="00831E42">
            <w:pPr>
              <w:numPr>
                <w:ilvl w:val="0"/>
                <w:numId w:val="15"/>
              </w:numPr>
              <w:rPr>
                <w:rFonts w:ascii="標楷體" w:eastAsia="標楷體" w:hAnsi="標楷體" w:cs="新細明體"/>
                <w:kern w:val="0"/>
                <w:lang w:bidi="hi-IN"/>
              </w:rPr>
            </w:pPr>
            <w:r w:rsidRPr="00A975F6">
              <w:rPr>
                <w:rFonts w:ascii="標楷體" w:eastAsia="標楷體" w:hAnsi="標楷體" w:cs="新細明體" w:hint="eastAsia"/>
                <w:kern w:val="0"/>
                <w:lang w:bidi="hi-IN"/>
              </w:rPr>
              <w:t>TTQS的導入推動</w:t>
            </w:r>
          </w:p>
          <w:p w:rsidR="00340B14" w:rsidRPr="00A975F6" w:rsidRDefault="00340B14" w:rsidP="00831E42">
            <w:pPr>
              <w:numPr>
                <w:ilvl w:val="0"/>
                <w:numId w:val="15"/>
              </w:numPr>
              <w:rPr>
                <w:rFonts w:ascii="標楷體" w:eastAsia="標楷體" w:hAnsi="標楷體" w:cs="新細明體"/>
                <w:kern w:val="0"/>
              </w:rPr>
            </w:pPr>
            <w:r w:rsidRPr="00A975F6">
              <w:rPr>
                <w:rFonts w:ascii="標楷體" w:eastAsia="標楷體" w:hAnsi="標楷體" w:cs="新細明體" w:hint="eastAsia"/>
                <w:kern w:val="0"/>
                <w:lang w:bidi="hi-IN"/>
              </w:rPr>
              <w:t>TTQS的評核指標</w:t>
            </w:r>
          </w:p>
        </w:tc>
        <w:tc>
          <w:tcPr>
            <w:tcW w:w="3671" w:type="dxa"/>
          </w:tcPr>
          <w:p w:rsidR="00340B14" w:rsidRPr="00A975F6" w:rsidRDefault="00340B14" w:rsidP="00831E42">
            <w:pPr>
              <w:numPr>
                <w:ilvl w:val="0"/>
                <w:numId w:val="49"/>
              </w:numPr>
              <w:rPr>
                <w:rFonts w:ascii="標楷體" w:eastAsia="標楷體" w:hAnsi="標楷體" w:cs="新細明體"/>
                <w:kern w:val="0"/>
                <w:lang w:bidi="hi-IN"/>
              </w:rPr>
            </w:pPr>
            <w:r w:rsidRPr="00A975F6">
              <w:rPr>
                <w:rFonts w:ascii="標楷體" w:eastAsia="標楷體" w:hAnsi="標楷體" w:cs="新細明體" w:hint="eastAsia"/>
                <w:kern w:val="0"/>
                <w:lang w:bidi="hi-IN"/>
              </w:rPr>
              <w:t>認識及瞭解TTQS計分卡介紹(PDDRO</w:t>
            </w:r>
            <w:proofErr w:type="gramStart"/>
            <w:r w:rsidRPr="00A975F6">
              <w:rPr>
                <w:rFonts w:ascii="標楷體" w:eastAsia="標楷體" w:hAnsi="標楷體" w:cs="新細明體" w:hint="eastAsia"/>
                <w:kern w:val="0"/>
                <w:lang w:bidi="hi-IN"/>
              </w:rPr>
              <w:t>迴</w:t>
            </w:r>
            <w:proofErr w:type="gramEnd"/>
            <w:r w:rsidRPr="00A975F6">
              <w:rPr>
                <w:rFonts w:ascii="標楷體" w:eastAsia="標楷體" w:hAnsi="標楷體" w:cs="新細明體" w:hint="eastAsia"/>
                <w:kern w:val="0"/>
                <w:lang w:bidi="hi-IN"/>
              </w:rPr>
              <w:t>圈)，及未來能充份應用之項目，期能及時導入推動</w:t>
            </w:r>
          </w:p>
          <w:p w:rsidR="00340B14" w:rsidRPr="00A975F6" w:rsidRDefault="00340B14" w:rsidP="00831E42">
            <w:pPr>
              <w:widowControl/>
              <w:numPr>
                <w:ilvl w:val="0"/>
                <w:numId w:val="49"/>
              </w:numPr>
              <w:rPr>
                <w:rFonts w:ascii="標楷體" w:eastAsia="標楷體" w:hAnsi="標楷體" w:cs="新細明體"/>
                <w:kern w:val="0"/>
                <w:lang w:bidi="hi-IN"/>
              </w:rPr>
            </w:pPr>
            <w:r w:rsidRPr="00A975F6">
              <w:rPr>
                <w:rFonts w:ascii="標楷體" w:eastAsia="標楷體" w:hAnsi="標楷體" w:cs="新細明體" w:hint="eastAsia"/>
                <w:kern w:val="0"/>
                <w:lang w:bidi="hi-IN"/>
              </w:rPr>
              <w:t>探討訓練體系之建立</w:t>
            </w:r>
          </w:p>
          <w:p w:rsidR="00340B14" w:rsidRPr="00A975F6" w:rsidRDefault="00340B14" w:rsidP="009F0F39">
            <w:pPr>
              <w:rPr>
                <w:rFonts w:ascii="標楷體" w:eastAsia="標楷體" w:hAnsi="標楷體"/>
              </w:rPr>
            </w:pPr>
          </w:p>
        </w:tc>
      </w:tr>
      <w:tr w:rsidR="00340B14" w:rsidRPr="00A975F6" w:rsidTr="00937E00">
        <w:trPr>
          <w:trHeight w:val="2868"/>
        </w:trPr>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計畫</w:t>
            </w:r>
          </w:p>
        </w:tc>
        <w:tc>
          <w:tcPr>
            <w:tcW w:w="4083" w:type="dxa"/>
          </w:tcPr>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願景/使命/策略之揭露方式</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目標、需求與計畫的訂定</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明確的訓練政策</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hint="eastAsia"/>
              </w:rPr>
              <w:t>明確的核心訓練類別或領域</w:t>
            </w:r>
          </w:p>
          <w:p w:rsidR="00340B14" w:rsidRPr="00A975F6" w:rsidRDefault="00340B14" w:rsidP="00831E42">
            <w:pPr>
              <w:numPr>
                <w:ilvl w:val="0"/>
                <w:numId w:val="24"/>
              </w:numPr>
              <w:jc w:val="both"/>
              <w:rPr>
                <w:rFonts w:ascii="標楷體" w:eastAsia="標楷體" w:hAnsi="標楷體" w:cs="TimesNewRomanPSMT"/>
              </w:rPr>
            </w:pPr>
            <w:r w:rsidRPr="00A975F6">
              <w:rPr>
                <w:rFonts w:ascii="標楷體" w:eastAsia="標楷體" w:hAnsi="標楷體" w:cs="TimesNewRomanPSMT"/>
              </w:rPr>
              <w:t>訓練品質管理制度與</w:t>
            </w:r>
            <w:r w:rsidRPr="00A975F6">
              <w:rPr>
                <w:rFonts w:ascii="標楷體" w:eastAsia="標楷體" w:hAnsi="標楷體" w:cs="TimesNewRomanPSMT" w:hint="eastAsia"/>
              </w:rPr>
              <w:t>文書</w:t>
            </w:r>
            <w:r w:rsidRPr="00A975F6">
              <w:rPr>
                <w:rFonts w:ascii="標楷體" w:eastAsia="標楷體" w:hAnsi="標楷體" w:cs="TimesNewRomanPSMT"/>
              </w:rPr>
              <w:t>手冊</w:t>
            </w:r>
            <w:r w:rsidRPr="00A975F6">
              <w:rPr>
                <w:rFonts w:ascii="標楷體" w:eastAsia="標楷體" w:hAnsi="標楷體" w:cs="TimesNewRomanPSMT" w:hint="eastAsia"/>
              </w:rPr>
              <w:t>之建立</w:t>
            </w:r>
          </w:p>
          <w:p w:rsidR="00340B14" w:rsidRPr="00A975F6" w:rsidRDefault="00340B14" w:rsidP="00831E42">
            <w:pPr>
              <w:numPr>
                <w:ilvl w:val="0"/>
                <w:numId w:val="24"/>
              </w:numPr>
              <w:jc w:val="both"/>
              <w:rPr>
                <w:rFonts w:ascii="標楷體" w:eastAsia="標楷體" w:hAnsi="標楷體"/>
              </w:rPr>
            </w:pPr>
            <w:r w:rsidRPr="00A975F6">
              <w:rPr>
                <w:rFonts w:ascii="標楷體" w:eastAsia="標楷體" w:hAnsi="標楷體" w:cs="TimesNewRomanPSMT"/>
              </w:rPr>
              <w:t>訓練</w:t>
            </w:r>
            <w:r w:rsidRPr="00A975F6">
              <w:rPr>
                <w:rFonts w:ascii="標楷體" w:eastAsia="標楷體" w:hAnsi="標楷體" w:cs="TimesNewRomanPSMT" w:hint="eastAsia"/>
              </w:rPr>
              <w:t>規劃與經營目標達成的連接性</w:t>
            </w:r>
          </w:p>
          <w:p w:rsidR="00340B14" w:rsidRPr="00A975F6" w:rsidRDefault="00340B14" w:rsidP="00831E42">
            <w:pPr>
              <w:widowControl/>
              <w:numPr>
                <w:ilvl w:val="0"/>
                <w:numId w:val="24"/>
              </w:numPr>
              <w:jc w:val="both"/>
              <w:rPr>
                <w:rFonts w:ascii="標楷體" w:eastAsia="標楷體" w:hAnsi="標楷體" w:cs="新細明體"/>
                <w:kern w:val="0"/>
              </w:rPr>
            </w:pPr>
            <w:r w:rsidRPr="00A975F6">
              <w:rPr>
                <w:rFonts w:ascii="標楷體" w:eastAsia="標楷體" w:hAnsi="標楷體" w:hint="eastAsia"/>
              </w:rPr>
              <w:t>訓練單位的能力及考核</w:t>
            </w:r>
          </w:p>
        </w:tc>
        <w:tc>
          <w:tcPr>
            <w:tcW w:w="3671" w:type="dxa"/>
          </w:tcPr>
          <w:p w:rsidR="00340B14" w:rsidRPr="00A975F6" w:rsidRDefault="00340B14" w:rsidP="00831E42">
            <w:pPr>
              <w:numPr>
                <w:ilvl w:val="0"/>
                <w:numId w:val="17"/>
              </w:numPr>
              <w:rPr>
                <w:rFonts w:ascii="標楷體" w:eastAsia="標楷體" w:hAnsi="標楷體"/>
              </w:rPr>
            </w:pPr>
            <w:r w:rsidRPr="00A975F6">
              <w:rPr>
                <w:rFonts w:ascii="標楷體" w:eastAsia="標楷體" w:hAnsi="標楷體" w:hint="eastAsia"/>
              </w:rPr>
              <w:t>探討組織願景使命揭露方式</w:t>
            </w:r>
          </w:p>
          <w:p w:rsidR="00340B14" w:rsidRPr="00A975F6" w:rsidRDefault="00340B14" w:rsidP="00831E42">
            <w:pPr>
              <w:numPr>
                <w:ilvl w:val="0"/>
                <w:numId w:val="17"/>
              </w:numPr>
              <w:rPr>
                <w:rFonts w:ascii="標楷體" w:eastAsia="標楷體" w:hAnsi="標楷體" w:cs="TimesNewRomanPSMT"/>
              </w:rPr>
            </w:pPr>
            <w:proofErr w:type="gramStart"/>
            <w:r w:rsidRPr="00A975F6">
              <w:rPr>
                <w:rFonts w:ascii="標楷體" w:eastAsia="標楷體" w:hAnsi="標楷體" w:hint="eastAsia"/>
              </w:rPr>
              <w:t>釐</w:t>
            </w:r>
            <w:proofErr w:type="gramEnd"/>
            <w:r w:rsidRPr="00A975F6">
              <w:rPr>
                <w:rFonts w:ascii="標楷體" w:eastAsia="標楷體" w:hAnsi="標楷體" w:hint="eastAsia"/>
              </w:rPr>
              <w:t>清</w:t>
            </w:r>
            <w:r w:rsidRPr="00A975F6">
              <w:rPr>
                <w:rFonts w:ascii="標楷體" w:eastAsia="標楷體" w:hAnsi="標楷體" w:cs="TimesNewRomanPSMT"/>
              </w:rPr>
              <w:t>經營目標與</w:t>
            </w:r>
            <w:r w:rsidRPr="00A975F6">
              <w:rPr>
                <w:rFonts w:ascii="標楷體" w:eastAsia="標楷體" w:hAnsi="標楷體" w:cs="TimesNewRomanPSMT" w:hint="eastAsia"/>
              </w:rPr>
              <w:t>培訓需求之關連</w:t>
            </w:r>
          </w:p>
          <w:p w:rsidR="00340B14" w:rsidRPr="00A975F6" w:rsidRDefault="00340B14" w:rsidP="00831E42">
            <w:pPr>
              <w:numPr>
                <w:ilvl w:val="0"/>
                <w:numId w:val="17"/>
              </w:numPr>
              <w:rPr>
                <w:rFonts w:ascii="標楷體" w:eastAsia="標楷體" w:hAnsi="標楷體"/>
              </w:rPr>
            </w:pPr>
            <w:r w:rsidRPr="00A975F6">
              <w:rPr>
                <w:rFonts w:ascii="標楷體" w:eastAsia="標楷體" w:hAnsi="標楷體" w:cs="TimesNewRomanPSMT" w:hint="eastAsia"/>
              </w:rPr>
              <w:t>確認組織</w:t>
            </w:r>
            <w:r w:rsidRPr="00A975F6">
              <w:rPr>
                <w:rFonts w:ascii="標楷體" w:eastAsia="標楷體" w:hAnsi="標楷體" w:hint="eastAsia"/>
              </w:rPr>
              <w:t>明確的核心訓練類別</w:t>
            </w:r>
          </w:p>
          <w:p w:rsidR="00340B14" w:rsidRPr="00A975F6" w:rsidRDefault="00340B14" w:rsidP="00831E42">
            <w:pPr>
              <w:numPr>
                <w:ilvl w:val="0"/>
                <w:numId w:val="17"/>
              </w:numPr>
              <w:rPr>
                <w:rFonts w:ascii="標楷體" w:eastAsia="標楷體" w:hAnsi="標楷體"/>
              </w:rPr>
            </w:pPr>
            <w:r w:rsidRPr="00A975F6">
              <w:rPr>
                <w:rFonts w:ascii="標楷體" w:eastAsia="標楷體" w:hAnsi="標楷體" w:hint="eastAsia"/>
              </w:rPr>
              <w:t>探討</w:t>
            </w:r>
            <w:r w:rsidRPr="00A975F6">
              <w:rPr>
                <w:rFonts w:ascii="標楷體" w:eastAsia="標楷體" w:hAnsi="標楷體" w:cs="TimesNewRomanPSMT"/>
              </w:rPr>
              <w:t>訓練品質管理制度</w:t>
            </w:r>
            <w:r w:rsidRPr="00A975F6">
              <w:rPr>
                <w:rFonts w:ascii="標楷體" w:eastAsia="標楷體" w:hAnsi="標楷體" w:cs="TimesNewRomanPSMT" w:hint="eastAsia"/>
              </w:rPr>
              <w:t>的建立</w:t>
            </w:r>
          </w:p>
          <w:p w:rsidR="00340B14" w:rsidRPr="00A975F6" w:rsidRDefault="00340B14" w:rsidP="00831E42">
            <w:pPr>
              <w:numPr>
                <w:ilvl w:val="0"/>
                <w:numId w:val="17"/>
              </w:numPr>
              <w:rPr>
                <w:rFonts w:ascii="標楷體" w:eastAsia="標楷體" w:hAnsi="標楷體"/>
              </w:rPr>
            </w:pPr>
            <w:proofErr w:type="gramStart"/>
            <w:r w:rsidRPr="00A975F6">
              <w:rPr>
                <w:rFonts w:ascii="標楷體" w:eastAsia="標楷體" w:hAnsi="標楷體" w:hint="eastAsia"/>
              </w:rPr>
              <w:t>釐</w:t>
            </w:r>
            <w:proofErr w:type="gramEnd"/>
            <w:r w:rsidRPr="00A975F6">
              <w:rPr>
                <w:rFonts w:ascii="標楷體" w:eastAsia="標楷體" w:hAnsi="標楷體" w:hint="eastAsia"/>
              </w:rPr>
              <w:t>清訓練管理單位</w:t>
            </w:r>
            <w:proofErr w:type="gramStart"/>
            <w:r w:rsidRPr="00A975F6">
              <w:rPr>
                <w:rFonts w:ascii="標楷體" w:eastAsia="標楷體" w:hAnsi="標楷體" w:hint="eastAsia"/>
              </w:rPr>
              <w:t>的辦訓能力</w:t>
            </w:r>
            <w:proofErr w:type="gramEnd"/>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設計</w:t>
            </w:r>
          </w:p>
        </w:tc>
        <w:tc>
          <w:tcPr>
            <w:tcW w:w="4083" w:type="dxa"/>
          </w:tcPr>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需求調查與計劃</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訓練產品與服務</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講師資訊與選擇</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場地資訊與選擇</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課程設計的資源</w:t>
            </w:r>
          </w:p>
          <w:p w:rsidR="00340B14" w:rsidRPr="00A975F6" w:rsidRDefault="00340B14" w:rsidP="00831E42">
            <w:pPr>
              <w:widowControl/>
              <w:numPr>
                <w:ilvl w:val="0"/>
                <w:numId w:val="16"/>
              </w:numPr>
              <w:jc w:val="both"/>
              <w:rPr>
                <w:rFonts w:ascii="標楷體" w:eastAsia="標楷體" w:hAnsi="標楷體" w:cs="新細明體"/>
                <w:kern w:val="0"/>
              </w:rPr>
            </w:pPr>
            <w:r w:rsidRPr="00A975F6">
              <w:rPr>
                <w:rFonts w:ascii="標楷體" w:eastAsia="標楷體" w:hAnsi="標楷體" w:cs="新細明體" w:hint="eastAsia"/>
                <w:kern w:val="0"/>
              </w:rPr>
              <w:t>課程教案之設計</w:t>
            </w:r>
          </w:p>
        </w:tc>
        <w:tc>
          <w:tcPr>
            <w:tcW w:w="3671" w:type="dxa"/>
          </w:tcPr>
          <w:p w:rsidR="00340B14" w:rsidRPr="00A975F6" w:rsidRDefault="00340B14" w:rsidP="00831E42">
            <w:pPr>
              <w:widowControl/>
              <w:numPr>
                <w:ilvl w:val="0"/>
                <w:numId w:val="19"/>
              </w:numPr>
              <w:rPr>
                <w:rFonts w:ascii="標楷體" w:eastAsia="標楷體" w:hAnsi="標楷體" w:cs="新細明體"/>
                <w:kern w:val="0"/>
                <w:lang w:bidi="hi-IN"/>
              </w:rPr>
            </w:pPr>
            <w:r w:rsidRPr="00A975F6">
              <w:rPr>
                <w:rFonts w:ascii="標楷體" w:eastAsia="標楷體" w:hAnsi="標楷體" w:cs="新細明體" w:hint="eastAsia"/>
                <w:kern w:val="0"/>
                <w:lang w:bidi="hi-IN"/>
              </w:rPr>
              <w:t>學習年度訓練計畫與預算的製作能力</w:t>
            </w:r>
          </w:p>
          <w:p w:rsidR="00340B14" w:rsidRPr="00A975F6" w:rsidRDefault="00340B14" w:rsidP="00831E42">
            <w:pPr>
              <w:widowControl/>
              <w:numPr>
                <w:ilvl w:val="0"/>
                <w:numId w:val="19"/>
              </w:numPr>
              <w:rPr>
                <w:rFonts w:ascii="標楷體" w:eastAsia="標楷體" w:hAnsi="標楷體" w:cs="新細明體"/>
                <w:kern w:val="0"/>
                <w:lang w:bidi="hi-IN"/>
              </w:rPr>
            </w:pPr>
            <w:r w:rsidRPr="00A975F6">
              <w:rPr>
                <w:rFonts w:ascii="標楷體" w:eastAsia="標楷體" w:hAnsi="標楷體" w:cs="新細明體" w:hint="eastAsia"/>
                <w:kern w:val="0"/>
                <w:lang w:bidi="hi-IN"/>
              </w:rPr>
              <w:t>演練課程及教案設計的技巧</w:t>
            </w:r>
          </w:p>
          <w:p w:rsidR="00340B14" w:rsidRPr="00A975F6" w:rsidRDefault="00340B14" w:rsidP="00831E42">
            <w:pPr>
              <w:numPr>
                <w:ilvl w:val="0"/>
                <w:numId w:val="19"/>
              </w:numPr>
              <w:rPr>
                <w:rFonts w:ascii="標楷體" w:eastAsia="標楷體" w:hAnsi="標楷體"/>
              </w:rPr>
            </w:pPr>
            <w:r w:rsidRPr="00A975F6">
              <w:rPr>
                <w:rFonts w:ascii="標楷體" w:eastAsia="標楷體" w:hAnsi="標楷體" w:hint="eastAsia"/>
                <w:kern w:val="0"/>
              </w:rPr>
              <w:t>強化課程設計(Design)應含的SOP、表單、流程及監控點</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執行</w:t>
            </w:r>
          </w:p>
        </w:tc>
        <w:tc>
          <w:tcPr>
            <w:tcW w:w="4083" w:type="dxa"/>
          </w:tcPr>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開課進度控制</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訓練課前準備</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訓練開課作業</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訓練課中執行</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訓練課後檢討</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訓練成果移轉</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訓練檔案管理</w:t>
            </w:r>
          </w:p>
          <w:p w:rsidR="00340B14" w:rsidRPr="00A975F6" w:rsidRDefault="00340B14" w:rsidP="00831E42">
            <w:pPr>
              <w:widowControl/>
              <w:numPr>
                <w:ilvl w:val="0"/>
                <w:numId w:val="25"/>
              </w:numPr>
              <w:rPr>
                <w:rFonts w:ascii="標楷體" w:eastAsia="標楷體" w:hAnsi="標楷體" w:cs="新細明體"/>
                <w:kern w:val="0"/>
              </w:rPr>
            </w:pPr>
            <w:r w:rsidRPr="00A975F6">
              <w:rPr>
                <w:rFonts w:ascii="標楷體" w:eastAsia="標楷體" w:hAnsi="標楷體" w:cs="新細明體" w:hint="eastAsia"/>
                <w:kern w:val="0"/>
              </w:rPr>
              <w:t>訓練資訊運用</w:t>
            </w:r>
          </w:p>
        </w:tc>
        <w:tc>
          <w:tcPr>
            <w:tcW w:w="3671" w:type="dxa"/>
          </w:tcPr>
          <w:p w:rsidR="00340B14" w:rsidRPr="00A975F6" w:rsidRDefault="00340B14" w:rsidP="00831E42">
            <w:pPr>
              <w:widowControl/>
              <w:numPr>
                <w:ilvl w:val="0"/>
                <w:numId w:val="20"/>
              </w:numPr>
              <w:rPr>
                <w:rFonts w:ascii="標楷體" w:eastAsia="標楷體" w:hAnsi="標楷體"/>
                <w:kern w:val="0"/>
              </w:rPr>
            </w:pPr>
            <w:r w:rsidRPr="00A975F6">
              <w:rPr>
                <w:rFonts w:ascii="標楷體" w:eastAsia="標楷體" w:hAnsi="標楷體" w:cs="新細明體" w:hint="eastAsia"/>
                <w:kern w:val="0"/>
                <w:lang w:bidi="hi-IN"/>
              </w:rPr>
              <w:t>強化在執行(DO)的實作，</w:t>
            </w:r>
            <w:r w:rsidRPr="00A975F6">
              <w:rPr>
                <w:rFonts w:ascii="標楷體" w:eastAsia="標楷體" w:hAnsi="標楷體" w:hint="eastAsia"/>
                <w:kern w:val="0"/>
              </w:rPr>
              <w:t>習得如何製作表單、表單修訂、歸檔、流程及監控點</w:t>
            </w:r>
          </w:p>
          <w:p w:rsidR="00340B14" w:rsidRPr="00A975F6" w:rsidRDefault="00340B14" w:rsidP="00831E42">
            <w:pPr>
              <w:numPr>
                <w:ilvl w:val="0"/>
                <w:numId w:val="20"/>
              </w:numPr>
              <w:rPr>
                <w:rFonts w:ascii="標楷體" w:eastAsia="標楷體" w:hAnsi="標楷體"/>
              </w:rPr>
            </w:pPr>
            <w:r w:rsidRPr="00A975F6">
              <w:rPr>
                <w:rFonts w:ascii="標楷體" w:eastAsia="標楷體" w:hAnsi="標楷體" w:hint="eastAsia"/>
                <w:kern w:val="0"/>
              </w:rPr>
              <w:t>探討如何</w:t>
            </w:r>
            <w:r w:rsidRPr="00A975F6">
              <w:rPr>
                <w:rFonts w:ascii="標楷體" w:eastAsia="標楷體" w:hAnsi="標楷體" w:hint="eastAsia"/>
                <w:bCs/>
              </w:rPr>
              <w:t>提供客戶或學員，</w:t>
            </w:r>
            <w:r w:rsidRPr="00A975F6">
              <w:rPr>
                <w:rFonts w:ascii="標楷體" w:eastAsia="標楷體" w:hAnsi="標楷體" w:cs="TimesNewRomanPSMT"/>
                <w:bCs/>
              </w:rPr>
              <w:t>學習</w:t>
            </w:r>
            <w:r w:rsidRPr="00A975F6">
              <w:rPr>
                <w:rFonts w:ascii="標楷體" w:eastAsia="標楷體" w:hAnsi="標楷體" w:cs="TimesNewRomanPSMT" w:hint="eastAsia"/>
                <w:bCs/>
              </w:rPr>
              <w:t>成果</w:t>
            </w:r>
            <w:r w:rsidRPr="00A975F6">
              <w:rPr>
                <w:rFonts w:ascii="標楷體" w:eastAsia="標楷體" w:hAnsi="標楷體" w:cs="TimesNewRomanPSMT"/>
                <w:bCs/>
              </w:rPr>
              <w:t>移轉工作環境</w:t>
            </w:r>
            <w:r w:rsidRPr="00A975F6">
              <w:rPr>
                <w:rFonts w:ascii="標楷體" w:eastAsia="標楷體" w:hAnsi="標楷體" w:cs="TimesNewRomanPSMT" w:hint="eastAsia"/>
                <w:bCs/>
              </w:rPr>
              <w:t>的建議或協助</w:t>
            </w:r>
          </w:p>
        </w:tc>
      </w:tr>
      <w:tr w:rsidR="00340B14" w:rsidRPr="00A975F6" w:rsidTr="00937E00">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 xml:space="preserve">TTQS </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查核</w:t>
            </w:r>
          </w:p>
        </w:tc>
        <w:tc>
          <w:tcPr>
            <w:tcW w:w="4083" w:type="dxa"/>
          </w:tcPr>
          <w:p w:rsidR="00340B14" w:rsidRPr="00A975F6" w:rsidRDefault="00340B14" w:rsidP="00831E42">
            <w:pPr>
              <w:widowControl/>
              <w:numPr>
                <w:ilvl w:val="0"/>
                <w:numId w:val="50"/>
              </w:numPr>
              <w:rPr>
                <w:rFonts w:ascii="標楷體" w:eastAsia="標楷體" w:hAnsi="標楷體" w:cs="新細明體"/>
                <w:kern w:val="0"/>
              </w:rPr>
            </w:pPr>
            <w:bookmarkStart w:id="0" w:name="OLE_LINK1"/>
            <w:r w:rsidRPr="00A975F6">
              <w:rPr>
                <w:rFonts w:ascii="標楷體" w:eastAsia="標楷體" w:hAnsi="標楷體" w:cs="新細明體" w:hint="eastAsia"/>
                <w:kern w:val="0"/>
              </w:rPr>
              <w:t>評估報告與分析</w:t>
            </w:r>
          </w:p>
          <w:p w:rsidR="00340B14" w:rsidRPr="00A975F6" w:rsidRDefault="00340B14" w:rsidP="00831E42">
            <w:pPr>
              <w:widowControl/>
              <w:numPr>
                <w:ilvl w:val="0"/>
                <w:numId w:val="50"/>
              </w:numPr>
              <w:rPr>
                <w:rFonts w:ascii="標楷體" w:eastAsia="標楷體" w:hAnsi="標楷體" w:cs="新細明體"/>
                <w:kern w:val="0"/>
              </w:rPr>
            </w:pPr>
            <w:r w:rsidRPr="00A975F6">
              <w:rPr>
                <w:rFonts w:ascii="標楷體" w:eastAsia="標楷體" w:hAnsi="標楷體" w:cs="新細明體" w:hint="eastAsia"/>
                <w:kern w:val="0"/>
              </w:rPr>
              <w:t>培訓過程的監控</w:t>
            </w:r>
          </w:p>
          <w:p w:rsidR="00340B14" w:rsidRPr="00A975F6" w:rsidRDefault="00340B14" w:rsidP="00831E42">
            <w:pPr>
              <w:widowControl/>
              <w:numPr>
                <w:ilvl w:val="0"/>
                <w:numId w:val="50"/>
              </w:numPr>
              <w:rPr>
                <w:rFonts w:ascii="標楷體" w:eastAsia="標楷體" w:hAnsi="標楷體" w:cs="新細明體"/>
                <w:kern w:val="0"/>
              </w:rPr>
            </w:pPr>
            <w:r w:rsidRPr="00A975F6">
              <w:rPr>
                <w:rFonts w:ascii="標楷體" w:eastAsia="標楷體" w:hAnsi="標楷體" w:cs="新細明體" w:hint="eastAsia"/>
                <w:kern w:val="0"/>
              </w:rPr>
              <w:t>異常處理與矯正</w:t>
            </w:r>
            <w:bookmarkEnd w:id="0"/>
          </w:p>
        </w:tc>
        <w:tc>
          <w:tcPr>
            <w:tcW w:w="3671" w:type="dxa"/>
          </w:tcPr>
          <w:p w:rsidR="00340B14" w:rsidRPr="00A975F6" w:rsidRDefault="00340B14" w:rsidP="009F0F39">
            <w:pPr>
              <w:rPr>
                <w:rFonts w:ascii="標楷體" w:eastAsia="標楷體" w:hAnsi="標楷體"/>
              </w:rPr>
            </w:pPr>
            <w:r w:rsidRPr="00A975F6">
              <w:rPr>
                <w:rFonts w:ascii="標楷體" w:eastAsia="標楷體" w:hAnsi="標楷體" w:hint="eastAsia"/>
                <w:kern w:val="0"/>
              </w:rPr>
              <w:t>學習評估與監控(</w:t>
            </w:r>
            <w:r w:rsidRPr="00A975F6">
              <w:rPr>
                <w:rFonts w:ascii="標楷體" w:eastAsia="標楷體" w:hAnsi="標楷體" w:cs="Arial"/>
                <w:kern w:val="0"/>
              </w:rPr>
              <w:t>Review</w:t>
            </w:r>
            <w:r w:rsidRPr="00A975F6">
              <w:rPr>
                <w:rFonts w:ascii="標楷體" w:eastAsia="標楷體" w:hAnsi="標楷體" w:hint="eastAsia"/>
                <w:kern w:val="0"/>
              </w:rPr>
              <w:t>)應有的流程</w:t>
            </w:r>
          </w:p>
        </w:tc>
      </w:tr>
      <w:tr w:rsidR="00340B14" w:rsidRPr="00A975F6" w:rsidTr="000C1644">
        <w:trPr>
          <w:trHeight w:val="896"/>
        </w:trPr>
        <w:tc>
          <w:tcPr>
            <w:tcW w:w="859" w:type="dxa"/>
          </w:tcPr>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TTQS</w:t>
            </w:r>
          </w:p>
          <w:p w:rsidR="00340B14" w:rsidRPr="00A975F6" w:rsidRDefault="00340B14" w:rsidP="00753EC6">
            <w:pPr>
              <w:widowControl/>
              <w:jc w:val="center"/>
              <w:rPr>
                <w:rFonts w:ascii="標楷體" w:eastAsia="標楷體" w:hAnsi="標楷體" w:cs="新細明體"/>
                <w:kern w:val="0"/>
              </w:rPr>
            </w:pPr>
            <w:r w:rsidRPr="00A975F6">
              <w:rPr>
                <w:rFonts w:ascii="標楷體" w:eastAsia="標楷體" w:hAnsi="標楷體" w:cs="新細明體" w:hint="eastAsia"/>
                <w:kern w:val="0"/>
              </w:rPr>
              <w:t xml:space="preserve"> 成果</w:t>
            </w:r>
          </w:p>
        </w:tc>
        <w:tc>
          <w:tcPr>
            <w:tcW w:w="4083" w:type="dxa"/>
          </w:tcPr>
          <w:p w:rsidR="00340B14" w:rsidRPr="00A975F6" w:rsidRDefault="00340B14" w:rsidP="00831E42">
            <w:pPr>
              <w:widowControl/>
              <w:numPr>
                <w:ilvl w:val="0"/>
                <w:numId w:val="18"/>
              </w:numPr>
              <w:rPr>
                <w:rFonts w:ascii="標楷體" w:eastAsia="標楷體" w:hAnsi="標楷體" w:cs="新細明體"/>
                <w:kern w:val="0"/>
              </w:rPr>
            </w:pPr>
            <w:r w:rsidRPr="00A975F6">
              <w:rPr>
                <w:rFonts w:ascii="標楷體" w:eastAsia="標楷體" w:hAnsi="標楷體" w:cs="新細明體" w:hint="eastAsia"/>
                <w:kern w:val="0"/>
              </w:rPr>
              <w:t>訓練評估模式</w:t>
            </w:r>
          </w:p>
          <w:p w:rsidR="00340B14" w:rsidRPr="00A975F6" w:rsidRDefault="00340B14" w:rsidP="00831E42">
            <w:pPr>
              <w:widowControl/>
              <w:numPr>
                <w:ilvl w:val="0"/>
                <w:numId w:val="18"/>
              </w:numPr>
              <w:rPr>
                <w:rFonts w:ascii="標楷體" w:eastAsia="標楷體" w:hAnsi="標楷體" w:cs="新細明體"/>
                <w:kern w:val="0"/>
              </w:rPr>
            </w:pPr>
            <w:r w:rsidRPr="00A975F6">
              <w:rPr>
                <w:rFonts w:ascii="標楷體" w:eastAsia="標楷體" w:hAnsi="標楷體" w:cs="新細明體" w:hint="eastAsia"/>
                <w:kern w:val="0"/>
              </w:rPr>
              <w:t>訓練成果評估</w:t>
            </w:r>
          </w:p>
          <w:p w:rsidR="00340B14" w:rsidRPr="00A975F6" w:rsidRDefault="00340B14" w:rsidP="00753EC6">
            <w:pPr>
              <w:widowControl/>
              <w:rPr>
                <w:rFonts w:ascii="標楷體" w:eastAsia="標楷體" w:hAnsi="標楷體" w:cs="新細明體"/>
                <w:kern w:val="0"/>
              </w:rPr>
            </w:pPr>
          </w:p>
        </w:tc>
        <w:tc>
          <w:tcPr>
            <w:tcW w:w="3671" w:type="dxa"/>
          </w:tcPr>
          <w:p w:rsidR="00340B14" w:rsidRPr="00A975F6" w:rsidRDefault="00340B14" w:rsidP="009F0F39">
            <w:pPr>
              <w:rPr>
                <w:rFonts w:ascii="標楷體" w:eastAsia="標楷體" w:hAnsi="標楷體"/>
              </w:rPr>
            </w:pPr>
            <w:r w:rsidRPr="00A975F6">
              <w:rPr>
                <w:rFonts w:ascii="標楷體" w:eastAsia="標楷體" w:hAnsi="標楷體" w:hint="eastAsia"/>
                <w:kern w:val="0"/>
              </w:rPr>
              <w:t>學習成果(</w:t>
            </w:r>
            <w:r w:rsidRPr="00A975F6">
              <w:rPr>
                <w:rFonts w:ascii="標楷體" w:eastAsia="標楷體" w:hAnsi="標楷體" w:cs="Arial"/>
                <w:kern w:val="0"/>
              </w:rPr>
              <w:t>outcomes</w:t>
            </w:r>
            <w:r w:rsidRPr="00A975F6">
              <w:rPr>
                <w:rFonts w:ascii="標楷體" w:eastAsia="標楷體" w:hAnsi="標楷體" w:cs="Arial" w:hint="eastAsia"/>
                <w:kern w:val="0"/>
              </w:rPr>
              <w:t>) -</w:t>
            </w:r>
            <w:r w:rsidRPr="00A975F6">
              <w:rPr>
                <w:rFonts w:ascii="標楷體" w:eastAsia="標楷體" w:hAnsi="標楷體" w:hint="eastAsia"/>
              </w:rPr>
              <w:t>反應、學習、行為與成果構面之定義及表達</w:t>
            </w:r>
          </w:p>
        </w:tc>
      </w:tr>
    </w:tbl>
    <w:p w:rsidR="00561468" w:rsidRPr="00A975F6" w:rsidRDefault="00561468" w:rsidP="00561468">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【附件三】</w:t>
      </w:r>
    </w:p>
    <w:p w:rsidR="00561468" w:rsidRPr="00A975F6" w:rsidRDefault="00561468" w:rsidP="00561468">
      <w:pPr>
        <w:snapToGrid w:val="0"/>
        <w:spacing w:line="460" w:lineRule="exact"/>
        <w:jc w:val="center"/>
        <w:rPr>
          <w:rFonts w:ascii="標楷體" w:eastAsia="標楷體" w:hAnsi="標楷體"/>
          <w:sz w:val="28"/>
          <w:szCs w:val="28"/>
        </w:rPr>
      </w:pPr>
      <w:r w:rsidRPr="00A975F6">
        <w:rPr>
          <w:rFonts w:ascii="標楷體" w:eastAsia="標楷體" w:hAnsi="標楷體" w:hint="eastAsia"/>
          <w:sz w:val="28"/>
          <w:szCs w:val="28"/>
        </w:rPr>
        <w:t>輔導訪視紀錄表</w:t>
      </w:r>
    </w:p>
    <w:tbl>
      <w:tblPr>
        <w:tblW w:w="10207" w:type="dxa"/>
        <w:tblInd w:w="-885" w:type="dxa"/>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4A0" w:firstRow="1" w:lastRow="0" w:firstColumn="1" w:lastColumn="0" w:noHBand="0" w:noVBand="1"/>
      </w:tblPr>
      <w:tblGrid>
        <w:gridCol w:w="5103"/>
        <w:gridCol w:w="5104"/>
      </w:tblGrid>
      <w:tr w:rsidR="00561468" w:rsidRPr="00A975F6" w:rsidTr="005A13E6">
        <w:trPr>
          <w:trHeight w:hRule="exact" w:val="737"/>
        </w:trPr>
        <w:tc>
          <w:tcPr>
            <w:tcW w:w="5103"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輔導訪視單位:</w:t>
            </w:r>
          </w:p>
        </w:tc>
        <w:tc>
          <w:tcPr>
            <w:tcW w:w="5104"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輔導訪視地址:</w:t>
            </w:r>
          </w:p>
        </w:tc>
      </w:tr>
      <w:tr w:rsidR="00561468" w:rsidRPr="00A975F6" w:rsidTr="005A13E6">
        <w:trPr>
          <w:trHeight w:hRule="exact" w:val="737"/>
        </w:trPr>
        <w:tc>
          <w:tcPr>
            <w:tcW w:w="5103"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業界督導人員：</w:t>
            </w:r>
          </w:p>
        </w:tc>
        <w:tc>
          <w:tcPr>
            <w:tcW w:w="5104" w:type="dxa"/>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聯絡方式：</w:t>
            </w:r>
          </w:p>
        </w:tc>
      </w:tr>
      <w:tr w:rsidR="00561468" w:rsidRPr="00A975F6" w:rsidTr="005A13E6">
        <w:trPr>
          <w:trHeight w:hRule="exact" w:val="737"/>
        </w:trPr>
        <w:tc>
          <w:tcPr>
            <w:tcW w:w="10207" w:type="dxa"/>
            <w:gridSpan w:val="2"/>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受輔導訪視學生：</w:t>
            </w:r>
          </w:p>
        </w:tc>
      </w:tr>
      <w:tr w:rsidR="00561468" w:rsidRPr="00A975F6" w:rsidTr="005A13E6">
        <w:trPr>
          <w:trHeight w:hRule="exact" w:val="737"/>
        </w:trPr>
        <w:tc>
          <w:tcPr>
            <w:tcW w:w="10207" w:type="dxa"/>
            <w:gridSpan w:val="2"/>
            <w:vAlign w:val="center"/>
          </w:tcPr>
          <w:p w:rsidR="00561468" w:rsidRPr="00A975F6" w:rsidRDefault="00561468" w:rsidP="005A13E6">
            <w:pPr>
              <w:snapToGrid w:val="0"/>
              <w:spacing w:line="460" w:lineRule="exact"/>
              <w:jc w:val="both"/>
              <w:rPr>
                <w:rFonts w:ascii="標楷體" w:eastAsia="標楷體" w:hAnsi="標楷體"/>
                <w:sz w:val="28"/>
                <w:szCs w:val="28"/>
              </w:rPr>
            </w:pPr>
            <w:r w:rsidRPr="00A975F6">
              <w:rPr>
                <w:rFonts w:ascii="標楷體" w:eastAsia="標楷體" w:hAnsi="標楷體" w:hint="eastAsia"/>
                <w:sz w:val="28"/>
                <w:szCs w:val="28"/>
              </w:rPr>
              <w:t xml:space="preserve">輔導訪視時間:      </w:t>
            </w:r>
            <w:r w:rsidRPr="00A975F6">
              <w:rPr>
                <w:rFonts w:ascii="標楷體" w:eastAsia="標楷體" w:hAnsi="標楷體" w:hint="eastAsia"/>
                <w:kern w:val="0"/>
                <w:sz w:val="28"/>
                <w:szCs w:val="28"/>
              </w:rPr>
              <w:t>年    月    日 星期     上(下)午     時     分</w:t>
            </w:r>
          </w:p>
        </w:tc>
      </w:tr>
      <w:tr w:rsidR="00561468" w:rsidRPr="00A975F6" w:rsidTr="005A13E6">
        <w:trPr>
          <w:trHeight w:hRule="exact" w:val="2835"/>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實習情形:</w:t>
            </w:r>
          </w:p>
        </w:tc>
      </w:tr>
      <w:tr w:rsidR="00561468" w:rsidRPr="00A975F6" w:rsidTr="005A13E6">
        <w:trPr>
          <w:trHeight w:hRule="exact" w:val="2835"/>
        </w:trPr>
        <w:tc>
          <w:tcPr>
            <w:tcW w:w="5103" w:type="dxa"/>
            <w:vAlign w:val="center"/>
          </w:tcPr>
          <w:p w:rsidR="00561468" w:rsidRPr="00A975F6" w:rsidRDefault="00561468" w:rsidP="005A13E6">
            <w:pPr>
              <w:snapToGrid w:val="0"/>
              <w:spacing w:line="460" w:lineRule="exact"/>
              <w:jc w:val="center"/>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實習照片</w:t>
            </w:r>
          </w:p>
        </w:tc>
        <w:tc>
          <w:tcPr>
            <w:tcW w:w="5104" w:type="dxa"/>
            <w:vAlign w:val="center"/>
          </w:tcPr>
          <w:p w:rsidR="00561468" w:rsidRPr="00A975F6" w:rsidRDefault="00561468" w:rsidP="005A13E6">
            <w:pPr>
              <w:snapToGrid w:val="0"/>
              <w:spacing w:line="460" w:lineRule="exact"/>
              <w:jc w:val="center"/>
              <w:rPr>
                <w:rFonts w:ascii="標楷體" w:eastAsia="標楷體" w:hAnsi="標楷體"/>
                <w:sz w:val="28"/>
                <w:szCs w:val="28"/>
              </w:rPr>
            </w:pPr>
            <w:proofErr w:type="gramStart"/>
            <w:r w:rsidRPr="00A975F6">
              <w:rPr>
                <w:rFonts w:ascii="標楷體" w:eastAsia="標楷體" w:hAnsi="標楷體" w:hint="eastAsia"/>
                <w:sz w:val="28"/>
                <w:szCs w:val="28"/>
              </w:rPr>
              <w:t>參訓學生</w:t>
            </w:r>
            <w:proofErr w:type="gramEnd"/>
            <w:r w:rsidRPr="00A975F6">
              <w:rPr>
                <w:rFonts w:ascii="標楷體" w:eastAsia="標楷體" w:hAnsi="標楷體" w:hint="eastAsia"/>
                <w:sz w:val="28"/>
                <w:szCs w:val="28"/>
              </w:rPr>
              <w:t>實習照片</w:t>
            </w:r>
          </w:p>
        </w:tc>
      </w:tr>
      <w:tr w:rsidR="00561468" w:rsidRPr="00A975F6" w:rsidTr="005A13E6">
        <w:trPr>
          <w:trHeight w:hRule="exact" w:val="1701"/>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建議與改善:</w:t>
            </w:r>
          </w:p>
        </w:tc>
      </w:tr>
      <w:tr w:rsidR="00561468" w:rsidRPr="00A975F6" w:rsidTr="005A13E6">
        <w:trPr>
          <w:trHeight w:hRule="exact" w:val="2212"/>
        </w:trPr>
        <w:tc>
          <w:tcPr>
            <w:tcW w:w="10207" w:type="dxa"/>
            <w:gridSpan w:val="2"/>
          </w:tcPr>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受輔導訪視學生簽名：</w:t>
            </w:r>
          </w:p>
          <w:p w:rsidR="00561468" w:rsidRPr="00A975F6" w:rsidRDefault="00561468" w:rsidP="005A13E6">
            <w:pPr>
              <w:snapToGrid w:val="0"/>
              <w:spacing w:line="460" w:lineRule="exact"/>
              <w:rPr>
                <w:rFonts w:ascii="標楷體" w:eastAsia="標楷體" w:hAnsi="標楷體"/>
                <w:sz w:val="28"/>
                <w:szCs w:val="28"/>
              </w:rPr>
            </w:pPr>
          </w:p>
          <w:p w:rsidR="00561468" w:rsidRPr="00A975F6" w:rsidRDefault="00561468" w:rsidP="005A13E6">
            <w:pPr>
              <w:snapToGrid w:val="0"/>
              <w:spacing w:line="460" w:lineRule="exact"/>
              <w:rPr>
                <w:rFonts w:ascii="標楷體" w:eastAsia="標楷體" w:hAnsi="標楷體"/>
                <w:sz w:val="28"/>
                <w:szCs w:val="28"/>
              </w:rPr>
            </w:pPr>
          </w:p>
          <w:p w:rsidR="00561468" w:rsidRPr="00A975F6" w:rsidRDefault="00561468" w:rsidP="005A13E6">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t>業界督導人員簽名:                  輔導訪視老師簽名:</w:t>
            </w:r>
          </w:p>
        </w:tc>
      </w:tr>
    </w:tbl>
    <w:p w:rsidR="00561468" w:rsidRPr="00A975F6" w:rsidRDefault="00561468" w:rsidP="00561468">
      <w:pPr>
        <w:rPr>
          <w:rFonts w:ascii="標楷體" w:eastAsia="標楷體" w:hAnsi="標楷體"/>
          <w:sz w:val="28"/>
          <w:szCs w:val="28"/>
        </w:rPr>
      </w:pPr>
    </w:p>
    <w:p w:rsidR="007442A8" w:rsidRPr="00A975F6" w:rsidRDefault="007442A8" w:rsidP="007442A8">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w:t>
      </w:r>
      <w:r w:rsidR="00561468" w:rsidRPr="00A975F6">
        <w:rPr>
          <w:rFonts w:ascii="標楷體" w:eastAsia="標楷體" w:hAnsi="標楷體" w:hint="eastAsia"/>
          <w:sz w:val="28"/>
          <w:szCs w:val="28"/>
        </w:rPr>
        <w:t>四</w:t>
      </w:r>
      <w:r w:rsidRPr="00A975F6">
        <w:rPr>
          <w:rFonts w:ascii="標楷體" w:eastAsia="標楷體" w:hAnsi="標楷體" w:hint="eastAsia"/>
          <w:sz w:val="28"/>
          <w:szCs w:val="28"/>
        </w:rPr>
        <w:t>】</w:t>
      </w:r>
    </w:p>
    <w:p w:rsidR="007442A8" w:rsidRPr="00A975F6" w:rsidRDefault="007442A8" w:rsidP="007442A8">
      <w:pPr>
        <w:snapToGrid w:val="0"/>
        <w:spacing w:line="460" w:lineRule="exact"/>
        <w:jc w:val="center"/>
        <w:rPr>
          <w:rFonts w:ascii="標楷體" w:eastAsia="標楷體" w:hAnsi="標楷體"/>
          <w:sz w:val="28"/>
          <w:szCs w:val="28"/>
        </w:rPr>
      </w:pPr>
      <w:r w:rsidRPr="00A975F6">
        <w:rPr>
          <w:rFonts w:ascii="標楷體" w:eastAsia="標楷體" w:hAnsi="標楷體"/>
          <w:sz w:val="28"/>
          <w:szCs w:val="28"/>
        </w:rPr>
        <w:t>共通核心職能課程大綱</w:t>
      </w:r>
    </w:p>
    <w:tbl>
      <w:tblPr>
        <w:tblW w:w="9960" w:type="dxa"/>
        <w:tblInd w:w="-8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520"/>
        <w:gridCol w:w="240"/>
        <w:gridCol w:w="3960"/>
        <w:gridCol w:w="240"/>
        <w:gridCol w:w="3000"/>
      </w:tblGrid>
      <w:tr w:rsidR="007442A8" w:rsidRPr="00A975F6" w:rsidTr="007442A8">
        <w:trPr>
          <w:cantSplit/>
          <w:trHeight w:val="3016"/>
        </w:trPr>
        <w:tc>
          <w:tcPr>
            <w:tcW w:w="9960" w:type="dxa"/>
            <w:gridSpan w:val="5"/>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00" w:lineRule="exact"/>
              <w:jc w:val="center"/>
              <w:rPr>
                <w:rFonts w:ascii="標楷體" w:eastAsia="標楷體" w:hAnsi="標楷體"/>
                <w:spacing w:val="20"/>
              </w:rPr>
            </w:pPr>
            <w:r w:rsidRPr="00A975F6">
              <w:rPr>
                <w:rFonts w:ascii="標楷體" w:eastAsia="標楷體" w:hAnsi="標楷體"/>
                <w:spacing w:val="20"/>
              </w:rPr>
              <w:t>動機職能(Driving Competencies,簡稱DC)</w:t>
            </w:r>
          </w:p>
          <w:p w:rsidR="007442A8" w:rsidRPr="00A975F6" w:rsidRDefault="007442A8" w:rsidP="000C1644">
            <w:pPr>
              <w:adjustRightInd w:val="0"/>
              <w:snapToGrid w:val="0"/>
              <w:spacing w:line="400" w:lineRule="exact"/>
              <w:ind w:firstLineChars="200" w:firstLine="480"/>
              <w:rPr>
                <w:rFonts w:ascii="標楷體" w:eastAsia="標楷體" w:hAnsi="標楷體"/>
              </w:rPr>
            </w:pPr>
            <w:proofErr w:type="gramStart"/>
            <w:r w:rsidRPr="00A975F6">
              <w:rPr>
                <w:rFonts w:ascii="標楷體" w:eastAsia="標楷體" w:hAnsi="標楷體"/>
              </w:rPr>
              <w:t>本群組</w:t>
            </w:r>
            <w:proofErr w:type="gramEnd"/>
            <w:r w:rsidRPr="00A975F6">
              <w:rPr>
                <w:rFonts w:ascii="標楷體" w:eastAsia="標楷體" w:hAnsi="標楷體"/>
              </w:rPr>
              <w:t>課目之實施在於訓練對個人優勢之認知，以建立職</w:t>
            </w:r>
            <w:proofErr w:type="gramStart"/>
            <w:r w:rsidRPr="00A975F6">
              <w:rPr>
                <w:rFonts w:ascii="標楷體" w:eastAsia="標楷體" w:hAnsi="標楷體"/>
              </w:rPr>
              <w:t>涯</w:t>
            </w:r>
            <w:proofErr w:type="gramEnd"/>
            <w:r w:rsidRPr="00A975F6">
              <w:rPr>
                <w:rFonts w:ascii="標楷體" w:eastAsia="標楷體" w:hAnsi="標楷體"/>
              </w:rPr>
              <w:t>發展願景，促進發揮專業敬業精神，有效自律自制，深刻理解職場倫理及社會化意識，用以務實展現每一個人外顯績效，增進每一個人在職場之魅力與競爭力。</w:t>
            </w:r>
          </w:p>
          <w:p w:rsidR="007442A8" w:rsidRPr="00A975F6" w:rsidRDefault="007442A8" w:rsidP="000C1644">
            <w:pPr>
              <w:spacing w:line="400" w:lineRule="exact"/>
              <w:ind w:firstLineChars="900" w:firstLine="2160"/>
              <w:rPr>
                <w:rFonts w:ascii="標楷體" w:eastAsia="標楷體" w:hAnsi="標楷體"/>
              </w:rPr>
            </w:pPr>
            <w:r w:rsidRPr="00A975F6">
              <w:rPr>
                <w:rFonts w:ascii="標楷體" w:eastAsia="標楷體" w:hAnsi="標楷體"/>
              </w:rPr>
              <w:t>（預計16小時的群組課目，合當1學期1個學分課程）</w:t>
            </w:r>
          </w:p>
          <w:p w:rsidR="007442A8" w:rsidRPr="00A975F6" w:rsidRDefault="007442A8" w:rsidP="000C1644">
            <w:pPr>
              <w:spacing w:line="400" w:lineRule="exact"/>
              <w:ind w:firstLineChars="950" w:firstLine="2280"/>
              <w:rPr>
                <w:rFonts w:ascii="標楷體" w:eastAsia="標楷體" w:hAnsi="標楷體"/>
              </w:rPr>
            </w:pPr>
            <w:r w:rsidRPr="00A975F6">
              <w:rPr>
                <w:rFonts w:ascii="標楷體" w:eastAsia="標楷體" w:hAnsi="標楷體"/>
              </w:rPr>
              <w:t>1.訓練時數：16小時（1單元5-6小時，共3單元）</w:t>
            </w:r>
          </w:p>
          <w:p w:rsidR="007442A8" w:rsidRPr="00A975F6" w:rsidRDefault="007442A8" w:rsidP="000C1644">
            <w:pPr>
              <w:tabs>
                <w:tab w:val="left" w:pos="2292"/>
              </w:tabs>
              <w:spacing w:line="400" w:lineRule="exact"/>
              <w:ind w:firstLineChars="950" w:firstLine="2280"/>
              <w:rPr>
                <w:rFonts w:ascii="標楷體" w:eastAsia="標楷體" w:hAnsi="標楷體"/>
              </w:rPr>
            </w:pPr>
            <w:r w:rsidRPr="00A975F6">
              <w:rPr>
                <w:rFonts w:ascii="標楷體" w:eastAsia="標楷體" w:hAnsi="標楷體"/>
              </w:rPr>
              <w:t>2.實施方式：每單元講授2-3小時，實作演練3小時</w:t>
            </w:r>
          </w:p>
        </w:tc>
      </w:tr>
      <w:tr w:rsidR="007442A8" w:rsidRPr="00A975F6" w:rsidTr="007442A8">
        <w:trPr>
          <w:cantSplit/>
          <w:trHeight w:val="509"/>
        </w:trPr>
        <w:tc>
          <w:tcPr>
            <w:tcW w:w="2520" w:type="dxa"/>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00" w:lineRule="exact"/>
              <w:ind w:leftChars="75" w:left="180"/>
              <w:jc w:val="center"/>
              <w:rPr>
                <w:rFonts w:ascii="標楷體" w:eastAsia="標楷體" w:hAnsi="標楷體"/>
              </w:rPr>
            </w:pPr>
            <w:r w:rsidRPr="00A975F6">
              <w:rPr>
                <w:rFonts w:ascii="標楷體" w:eastAsia="標楷體" w:hAnsi="標楷體"/>
              </w:rPr>
              <w:t>訓練課程</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00" w:lineRule="exact"/>
              <w:jc w:val="center"/>
              <w:rPr>
                <w:rFonts w:ascii="標楷體" w:eastAsia="標楷體" w:hAnsi="標楷體"/>
              </w:rPr>
            </w:pPr>
            <w:r w:rsidRPr="00A975F6">
              <w:rPr>
                <w:rFonts w:ascii="標楷體" w:eastAsia="標楷體" w:hAnsi="標楷體"/>
              </w:rPr>
              <w:t>課程大綱</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0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0C1644">
        <w:trPr>
          <w:cantSplit/>
          <w:trHeight w:val="4438"/>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D1</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工作願景與工作倫理</w:t>
            </w:r>
          </w:p>
          <w:p w:rsidR="007442A8" w:rsidRPr="00A975F6" w:rsidRDefault="007442A8" w:rsidP="007442A8">
            <w:pPr>
              <w:spacing w:line="40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adjustRightInd w:val="0"/>
              <w:snapToGrid w:val="0"/>
              <w:spacing w:line="400" w:lineRule="exact"/>
              <w:ind w:leftChars="5" w:left="252" w:hangingChars="100" w:hanging="240"/>
              <w:rPr>
                <w:rFonts w:ascii="標楷體" w:eastAsia="標楷體" w:hAnsi="標楷體"/>
              </w:rPr>
            </w:pPr>
            <w:r w:rsidRPr="00A975F6">
              <w:rPr>
                <w:rFonts w:ascii="標楷體" w:eastAsia="標楷體" w:hAnsi="標楷體"/>
              </w:rPr>
              <w:t>1.個人優勢與職業性向之分析與瞭解</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2.職</w:t>
            </w:r>
            <w:proofErr w:type="gramStart"/>
            <w:r w:rsidRPr="00A975F6">
              <w:rPr>
                <w:rFonts w:ascii="標楷體" w:eastAsia="標楷體" w:hAnsi="標楷體"/>
              </w:rPr>
              <w:t>涯</w:t>
            </w:r>
            <w:proofErr w:type="gramEnd"/>
            <w:r w:rsidRPr="00A975F6">
              <w:rPr>
                <w:rFonts w:ascii="標楷體" w:eastAsia="標楷體" w:hAnsi="標楷體"/>
              </w:rPr>
              <w:t>策略路徑圖</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3.自我工作願景之建立與設定</w:t>
            </w:r>
          </w:p>
          <w:p w:rsidR="007442A8" w:rsidRPr="00A975F6" w:rsidRDefault="007442A8" w:rsidP="000C1644">
            <w:pPr>
              <w:adjustRightInd w:val="0"/>
              <w:snapToGrid w:val="0"/>
              <w:spacing w:line="400" w:lineRule="exact"/>
              <w:ind w:leftChars="5" w:left="269" w:hangingChars="107" w:hanging="257"/>
              <w:rPr>
                <w:rFonts w:ascii="標楷體" w:eastAsia="標楷體" w:hAnsi="標楷體"/>
              </w:rPr>
            </w:pPr>
            <w:r w:rsidRPr="00A975F6">
              <w:rPr>
                <w:rFonts w:ascii="標楷體" w:eastAsia="標楷體" w:hAnsi="標楷體"/>
              </w:rPr>
              <w:t>4.工作倫理與職場道德的掌握與發展</w:t>
            </w:r>
          </w:p>
          <w:p w:rsidR="007442A8" w:rsidRPr="00A975F6" w:rsidRDefault="007442A8" w:rsidP="007442A8">
            <w:pPr>
              <w:pStyle w:val="13"/>
              <w:snapToGrid w:val="0"/>
              <w:spacing w:line="400" w:lineRule="exact"/>
              <w:ind w:left="-22" w:firstLine="0"/>
              <w:jc w:val="left"/>
              <w:rPr>
                <w:rFonts w:ascii="標楷體" w:hAnsi="標楷體"/>
                <w:sz w:val="24"/>
                <w:szCs w:val="24"/>
              </w:rPr>
            </w:pPr>
            <w:r w:rsidRPr="00A975F6">
              <w:rPr>
                <w:rFonts w:ascii="標楷體" w:hAnsi="標楷體"/>
                <w:sz w:val="24"/>
                <w:szCs w:val="24"/>
              </w:rPr>
              <w:t>5.快樂職場人生觀</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napToGrid w:val="0"/>
              <w:spacing w:line="400" w:lineRule="exact"/>
              <w:jc w:val="both"/>
              <w:rPr>
                <w:rFonts w:ascii="標楷體" w:eastAsia="標楷體" w:hAnsi="標楷體"/>
              </w:rPr>
            </w:pPr>
            <w:r w:rsidRPr="00A975F6">
              <w:rPr>
                <w:rFonts w:ascii="標楷體" w:eastAsia="標楷體" w:hAnsi="標楷體"/>
              </w:rPr>
              <w:t>促進理解瞭解自我職能性向，及當下所承擔工作職能的認識，掌握自我就業就職的絕對優勢條件與相對優勢地位，建構個人工作願景，規劃每一個人學習成長之職</w:t>
            </w:r>
            <w:proofErr w:type="gramStart"/>
            <w:r w:rsidRPr="00A975F6">
              <w:rPr>
                <w:rFonts w:ascii="標楷體" w:eastAsia="標楷體" w:hAnsi="標楷體"/>
              </w:rPr>
              <w:t>涯</w:t>
            </w:r>
            <w:proofErr w:type="gramEnd"/>
            <w:r w:rsidRPr="00A975F6">
              <w:rPr>
                <w:rFonts w:ascii="標楷體" w:eastAsia="標楷體" w:hAnsi="標楷體"/>
              </w:rPr>
              <w:t>策略路徑，同時學習認知「工作價值觀」與「職業倫理」的道德觀以及群體約束力，以提升個人的職場</w:t>
            </w:r>
          </w:p>
        </w:tc>
      </w:tr>
      <w:tr w:rsidR="007442A8" w:rsidRPr="00A975F6" w:rsidTr="000C1644">
        <w:trPr>
          <w:cantSplit/>
          <w:trHeight w:val="2882"/>
        </w:trPr>
        <w:tc>
          <w:tcPr>
            <w:tcW w:w="2520" w:type="dxa"/>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D2</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群我倫理與績效表現方法（5小時）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1.職場生涯的小社會與大社會概念</w:t>
            </w:r>
          </w:p>
          <w:p w:rsidR="007442A8" w:rsidRPr="00A975F6" w:rsidRDefault="007442A8" w:rsidP="000C1644">
            <w:pPr>
              <w:pStyle w:val="13"/>
              <w:snapToGrid w:val="0"/>
              <w:spacing w:line="400" w:lineRule="exact"/>
              <w:ind w:left="-22" w:firstLine="0"/>
              <w:jc w:val="left"/>
              <w:rPr>
                <w:rFonts w:ascii="標楷體" w:hAnsi="標楷體"/>
                <w:kern w:val="2"/>
                <w:sz w:val="24"/>
                <w:szCs w:val="24"/>
              </w:rPr>
            </w:pPr>
            <w:r w:rsidRPr="00A975F6">
              <w:rPr>
                <w:rFonts w:ascii="標楷體" w:hAnsi="標楷體"/>
                <w:kern w:val="2"/>
                <w:sz w:val="24"/>
                <w:szCs w:val="24"/>
              </w:rPr>
              <w:t>2.社會化意識與能力之激發</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3.自我績效意識與工作效能/效率概念</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4.展現自我績效表現使其能被人認同</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0C1644">
            <w:pPr>
              <w:adjustRightInd w:val="0"/>
              <w:snapToGrid w:val="0"/>
              <w:spacing w:line="400" w:lineRule="exact"/>
              <w:jc w:val="both"/>
              <w:rPr>
                <w:rFonts w:ascii="標楷體" w:eastAsia="標楷體" w:hAnsi="標楷體"/>
              </w:rPr>
            </w:pPr>
            <w:r w:rsidRPr="00A975F6">
              <w:rPr>
                <w:rFonts w:ascii="標楷體" w:eastAsia="標楷體" w:hAnsi="標楷體"/>
              </w:rPr>
              <w:t>激勵社會化意識與自我表現之驅動力，建立與別人良性互動，讓自我順利融入群體之作法。有效面對群體與社會，具體表現自我績效，且被認同與</w:t>
            </w:r>
            <w:proofErr w:type="gramStart"/>
            <w:r w:rsidRPr="00A975F6">
              <w:rPr>
                <w:rFonts w:ascii="標楷體" w:eastAsia="標楷體" w:hAnsi="標楷體"/>
              </w:rPr>
              <w:t>欣然納受的</w:t>
            </w:r>
            <w:proofErr w:type="gramEnd"/>
            <w:r w:rsidRPr="00A975F6">
              <w:rPr>
                <w:rFonts w:ascii="標楷體" w:eastAsia="標楷體" w:hAnsi="標楷體"/>
              </w:rPr>
              <w:t>方式，增進自我合群親和之魅力形象</w:t>
            </w:r>
          </w:p>
        </w:tc>
      </w:tr>
      <w:tr w:rsidR="007442A8" w:rsidRPr="00A975F6" w:rsidTr="000C1644">
        <w:trPr>
          <w:cantSplit/>
          <w:trHeight w:val="1737"/>
        </w:trPr>
        <w:tc>
          <w:tcPr>
            <w:tcW w:w="2520" w:type="dxa"/>
            <w:tcBorders>
              <w:top w:val="single" w:sz="12" w:space="0" w:color="auto"/>
              <w:left w:val="single" w:sz="12" w:space="0" w:color="auto"/>
              <w:bottom w:val="single" w:sz="24" w:space="0" w:color="auto"/>
              <w:right w:val="single" w:sz="12" w:space="0" w:color="auto"/>
            </w:tcBorders>
            <w:shd w:val="clear" w:color="auto" w:fill="auto"/>
          </w:tcPr>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D3</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專業精神與自我管理</w:t>
            </w:r>
          </w:p>
          <w:p w:rsidR="007442A8" w:rsidRPr="00A975F6" w:rsidRDefault="007442A8" w:rsidP="000C1644">
            <w:pPr>
              <w:adjustRightInd w:val="0"/>
              <w:snapToGrid w:val="0"/>
              <w:spacing w:line="400" w:lineRule="exact"/>
              <w:rPr>
                <w:rFonts w:ascii="標楷體" w:eastAsia="標楷體" w:hAnsi="標楷體"/>
              </w:rPr>
            </w:pPr>
            <w:r w:rsidRPr="00A975F6">
              <w:rPr>
                <w:rFonts w:ascii="標楷體" w:eastAsia="標楷體" w:hAnsi="標楷體"/>
              </w:rPr>
              <w:t>（6小時）</w:t>
            </w:r>
          </w:p>
        </w:tc>
        <w:tc>
          <w:tcPr>
            <w:tcW w:w="4200" w:type="dxa"/>
            <w:gridSpan w:val="2"/>
            <w:tcBorders>
              <w:top w:val="single" w:sz="12" w:space="0" w:color="auto"/>
              <w:left w:val="single" w:sz="12" w:space="0" w:color="auto"/>
              <w:bottom w:val="single" w:sz="24" w:space="0" w:color="auto"/>
              <w:right w:val="single" w:sz="4" w:space="0" w:color="auto"/>
            </w:tcBorders>
            <w:shd w:val="clear" w:color="auto" w:fill="auto"/>
          </w:tcPr>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1.專業態度與敬業精神之養成</w:t>
            </w:r>
          </w:p>
          <w:p w:rsidR="007442A8" w:rsidRPr="00A975F6" w:rsidRDefault="007442A8" w:rsidP="000C1644">
            <w:pPr>
              <w:adjustRightInd w:val="0"/>
              <w:snapToGrid w:val="0"/>
              <w:spacing w:line="400" w:lineRule="exact"/>
              <w:ind w:left="266" w:hangingChars="111" w:hanging="266"/>
              <w:rPr>
                <w:rFonts w:ascii="標楷體" w:eastAsia="標楷體" w:hAnsi="標楷體"/>
              </w:rPr>
            </w:pPr>
            <w:r w:rsidRPr="00A975F6">
              <w:rPr>
                <w:rFonts w:ascii="標楷體" w:eastAsia="標楷體" w:hAnsi="標楷體"/>
              </w:rPr>
              <w:t>2.自動自發與獨立創新精神之促進</w:t>
            </w:r>
          </w:p>
          <w:p w:rsidR="007442A8" w:rsidRPr="00A975F6" w:rsidRDefault="007442A8" w:rsidP="007442A8">
            <w:pPr>
              <w:adjustRightInd w:val="0"/>
              <w:snapToGrid w:val="0"/>
              <w:spacing w:line="400" w:lineRule="exact"/>
              <w:rPr>
                <w:rFonts w:ascii="標楷體" w:eastAsia="標楷體" w:hAnsi="標楷體"/>
              </w:rPr>
            </w:pPr>
            <w:r w:rsidRPr="00A975F6">
              <w:rPr>
                <w:rFonts w:ascii="標楷體" w:eastAsia="標楷體" w:hAnsi="標楷體"/>
              </w:rPr>
              <w:t>3.個人形象的</w:t>
            </w:r>
            <w:proofErr w:type="gramStart"/>
            <w:r w:rsidRPr="00A975F6">
              <w:rPr>
                <w:rFonts w:ascii="標楷體" w:eastAsia="標楷體" w:hAnsi="標楷體"/>
              </w:rPr>
              <w:t>造塑與</w:t>
            </w:r>
            <w:proofErr w:type="gramEnd"/>
            <w:r w:rsidRPr="00A975F6">
              <w:rPr>
                <w:rFonts w:ascii="標楷體" w:eastAsia="標楷體" w:hAnsi="標楷體"/>
              </w:rPr>
              <w:t>表現</w:t>
            </w:r>
          </w:p>
          <w:p w:rsidR="007442A8" w:rsidRPr="00A975F6" w:rsidRDefault="007442A8" w:rsidP="000C1644">
            <w:pPr>
              <w:pStyle w:val="13"/>
              <w:snapToGrid w:val="0"/>
              <w:spacing w:line="400" w:lineRule="exact"/>
              <w:ind w:leftChars="-9" w:left="218" w:hangingChars="100" w:hanging="240"/>
              <w:jc w:val="left"/>
              <w:rPr>
                <w:rFonts w:ascii="標楷體" w:hAnsi="標楷體"/>
                <w:kern w:val="2"/>
                <w:sz w:val="24"/>
                <w:szCs w:val="24"/>
              </w:rPr>
            </w:pPr>
            <w:r w:rsidRPr="00A975F6">
              <w:rPr>
                <w:rFonts w:ascii="標楷體" w:hAnsi="標楷體"/>
                <w:kern w:val="2"/>
                <w:sz w:val="24"/>
                <w:szCs w:val="24"/>
              </w:rPr>
              <w:t>4.加強自我情緒控制與自律自制能力</w:t>
            </w:r>
          </w:p>
        </w:tc>
        <w:tc>
          <w:tcPr>
            <w:tcW w:w="3240" w:type="dxa"/>
            <w:gridSpan w:val="2"/>
            <w:tcBorders>
              <w:top w:val="single" w:sz="12" w:space="0" w:color="auto"/>
              <w:left w:val="single" w:sz="4" w:space="0" w:color="auto"/>
              <w:bottom w:val="single" w:sz="24" w:space="0" w:color="auto"/>
              <w:right w:val="single" w:sz="12" w:space="0" w:color="auto"/>
            </w:tcBorders>
            <w:shd w:val="clear" w:color="auto" w:fill="auto"/>
          </w:tcPr>
          <w:p w:rsidR="007442A8" w:rsidRPr="00A975F6" w:rsidRDefault="007442A8" w:rsidP="007442A8">
            <w:pPr>
              <w:adjustRightInd w:val="0"/>
              <w:snapToGrid w:val="0"/>
              <w:spacing w:line="400" w:lineRule="exact"/>
              <w:jc w:val="both"/>
              <w:rPr>
                <w:rFonts w:ascii="標楷體" w:eastAsia="標楷體" w:hAnsi="標楷體"/>
              </w:rPr>
            </w:pPr>
            <w:r w:rsidRPr="00A975F6">
              <w:rPr>
                <w:rFonts w:ascii="標楷體" w:eastAsia="標楷體" w:hAnsi="標楷體"/>
              </w:rPr>
              <w:t>樹立專業精神與培養自律自制能力，以塑造有特色的職場形象，提高自我在職場的競爭力與吸引力</w:t>
            </w:r>
          </w:p>
        </w:tc>
      </w:tr>
      <w:tr w:rsidR="007442A8" w:rsidRPr="00A975F6" w:rsidTr="007442A8">
        <w:trPr>
          <w:trHeight w:val="2989"/>
        </w:trPr>
        <w:tc>
          <w:tcPr>
            <w:tcW w:w="9960" w:type="dxa"/>
            <w:gridSpan w:val="5"/>
            <w:tcBorders>
              <w:top w:val="single" w:sz="24"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lastRenderedPageBreak/>
              <w:br w:type="page"/>
            </w:r>
            <w:r w:rsidRPr="00A975F6">
              <w:rPr>
                <w:rFonts w:ascii="標楷體" w:eastAsia="標楷體" w:hAnsi="標楷體"/>
              </w:rPr>
              <w:br w:type="page"/>
            </w:r>
            <w:r w:rsidRPr="00A975F6">
              <w:rPr>
                <w:rFonts w:ascii="標楷體" w:eastAsia="標楷體" w:hAnsi="標楷體"/>
                <w:bCs/>
              </w:rPr>
              <w:t>行為職能(Behavioral Competencies,簡稱BC)</w:t>
            </w:r>
          </w:p>
          <w:p w:rsidR="007442A8" w:rsidRPr="00A975F6" w:rsidRDefault="007442A8" w:rsidP="000C1644">
            <w:pPr>
              <w:spacing w:line="460" w:lineRule="exact"/>
              <w:ind w:firstLineChars="200" w:firstLine="480"/>
              <w:rPr>
                <w:rFonts w:ascii="標楷體" w:eastAsia="標楷體" w:hAnsi="標楷體"/>
              </w:rPr>
            </w:pPr>
            <w:r w:rsidRPr="00A975F6">
              <w:rPr>
                <w:rFonts w:ascii="標楷體" w:eastAsia="標楷體" w:hAnsi="標楷體"/>
              </w:rPr>
              <w:t>認同組織體制與自我定位，瞭解工作夥伴運作之效益與必要性，透過有效溝通協調機制，發揮團隊合作的綜效，以體諒包容思維，面對衝突，超越障礙化解衝突，形成務實有用的內部及外部互動協作力量。</w:t>
            </w:r>
          </w:p>
          <w:p w:rsidR="007442A8" w:rsidRPr="00A975F6" w:rsidRDefault="007442A8" w:rsidP="000C1644">
            <w:pPr>
              <w:spacing w:line="460" w:lineRule="exact"/>
              <w:ind w:firstLineChars="1005" w:firstLine="2412"/>
              <w:rPr>
                <w:rFonts w:ascii="標楷體" w:eastAsia="標楷體" w:hAnsi="標楷體"/>
              </w:rPr>
            </w:pPr>
            <w:r w:rsidRPr="00A975F6">
              <w:rPr>
                <w:rFonts w:ascii="標楷體" w:eastAsia="標楷體" w:hAnsi="標楷體"/>
              </w:rPr>
              <w:t>（預計16小時的群組課目，合當1學期1學分課程）</w:t>
            </w:r>
          </w:p>
          <w:p w:rsidR="007442A8" w:rsidRPr="00A975F6" w:rsidRDefault="007442A8" w:rsidP="000C1644">
            <w:pPr>
              <w:spacing w:line="460" w:lineRule="exact"/>
              <w:ind w:firstLineChars="1000" w:firstLine="2400"/>
              <w:rPr>
                <w:rFonts w:ascii="標楷體" w:eastAsia="標楷體" w:hAnsi="標楷體"/>
              </w:rPr>
            </w:pPr>
            <w:r w:rsidRPr="00A975F6">
              <w:rPr>
                <w:rFonts w:ascii="標楷體" w:eastAsia="標楷體" w:hAnsi="標楷體"/>
              </w:rPr>
              <w:t>1.訓練時數：16小時（1單元5-6小時，共3單元）</w:t>
            </w:r>
          </w:p>
          <w:p w:rsidR="007442A8" w:rsidRPr="00A975F6" w:rsidRDefault="007442A8" w:rsidP="000C1644">
            <w:pPr>
              <w:spacing w:line="460" w:lineRule="exact"/>
              <w:ind w:firstLineChars="1000" w:firstLine="2400"/>
              <w:rPr>
                <w:rFonts w:ascii="標楷體" w:eastAsia="標楷體" w:hAnsi="標楷體"/>
              </w:rPr>
            </w:pPr>
            <w:r w:rsidRPr="00A975F6">
              <w:rPr>
                <w:rFonts w:ascii="標楷體" w:eastAsia="標楷體" w:hAnsi="標楷體"/>
              </w:rPr>
              <w:t>2.實施方式：每單元講授2-3小時，實作演練3小時</w:t>
            </w:r>
          </w:p>
        </w:tc>
      </w:tr>
      <w:tr w:rsidR="007442A8" w:rsidRPr="00A975F6" w:rsidTr="007442A8">
        <w:trPr>
          <w:cantSplit/>
          <w:trHeight w:val="299"/>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ind w:leftChars="75" w:left="180"/>
              <w:jc w:val="center"/>
              <w:rPr>
                <w:rFonts w:ascii="標楷體" w:eastAsia="標楷體" w:hAnsi="標楷體"/>
              </w:rPr>
            </w:pPr>
            <w:r w:rsidRPr="00A975F6">
              <w:rPr>
                <w:rFonts w:ascii="標楷體" w:eastAsia="標楷體" w:hAnsi="標楷體"/>
              </w:rPr>
              <w:t>訓練課程</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60" w:lineRule="exact"/>
              <w:jc w:val="center"/>
              <w:rPr>
                <w:rFonts w:ascii="標楷體" w:eastAsia="標楷體" w:hAnsi="標楷體"/>
              </w:rPr>
            </w:pPr>
            <w:r w:rsidRPr="00A975F6">
              <w:rPr>
                <w:rFonts w:ascii="標楷體" w:eastAsia="標楷體" w:hAnsi="標楷體"/>
              </w:rPr>
              <w:t>課程大綱</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7442A8">
        <w:trPr>
          <w:cantSplit/>
          <w:trHeight w:val="895"/>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B1</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職場與職務之認知與溝通協調技能</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(6小時)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1.自我在團體組織中的合宜定性與角色任務定位</w:t>
            </w:r>
          </w:p>
          <w:p w:rsidR="007442A8" w:rsidRPr="00A975F6" w:rsidRDefault="007442A8" w:rsidP="000C1644">
            <w:pPr>
              <w:pStyle w:val="13"/>
              <w:snapToGrid w:val="0"/>
              <w:spacing w:line="460" w:lineRule="exact"/>
              <w:ind w:leftChars="-1" w:left="120" w:hangingChars="51" w:hanging="122"/>
              <w:rPr>
                <w:rFonts w:ascii="標楷體" w:hAnsi="標楷體"/>
                <w:sz w:val="24"/>
                <w:szCs w:val="24"/>
              </w:rPr>
            </w:pPr>
            <w:r w:rsidRPr="00A975F6">
              <w:rPr>
                <w:rFonts w:ascii="標楷體" w:hAnsi="標楷體"/>
                <w:sz w:val="24"/>
                <w:szCs w:val="24"/>
              </w:rPr>
              <w:t>2.職務任務的權利與責任對稱性</w:t>
            </w:r>
          </w:p>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3.職務安全意識與組織「營業秘密」之守則</w:t>
            </w:r>
          </w:p>
          <w:p w:rsidR="007442A8" w:rsidRPr="00A975F6" w:rsidRDefault="007442A8" w:rsidP="000C1644">
            <w:pPr>
              <w:pStyle w:val="13"/>
              <w:snapToGrid w:val="0"/>
              <w:spacing w:line="460" w:lineRule="exact"/>
              <w:ind w:leftChars="-1" w:left="240" w:hangingChars="101" w:hanging="242"/>
              <w:rPr>
                <w:rFonts w:ascii="標楷體" w:hAnsi="標楷體"/>
                <w:sz w:val="24"/>
                <w:szCs w:val="24"/>
              </w:rPr>
            </w:pPr>
            <w:r w:rsidRPr="00A975F6">
              <w:rPr>
                <w:rFonts w:ascii="標楷體" w:hAnsi="標楷體"/>
                <w:sz w:val="24"/>
                <w:szCs w:val="24"/>
              </w:rPr>
              <w:t>4.組織內外的互動方式與必要之溝通協調能力</w:t>
            </w:r>
          </w:p>
          <w:p w:rsidR="007442A8" w:rsidRPr="00A975F6" w:rsidRDefault="007442A8" w:rsidP="000C1644">
            <w:pPr>
              <w:snapToGrid w:val="0"/>
              <w:spacing w:line="460" w:lineRule="exact"/>
              <w:ind w:leftChars="5" w:left="252" w:hangingChars="100" w:hanging="240"/>
              <w:jc w:val="both"/>
              <w:rPr>
                <w:rFonts w:ascii="標楷體" w:eastAsia="標楷體" w:hAnsi="標楷體"/>
              </w:rPr>
            </w:pPr>
            <w:r w:rsidRPr="00A975F6">
              <w:rPr>
                <w:rFonts w:ascii="標楷體" w:eastAsia="標楷體" w:hAnsi="標楷體"/>
              </w:rPr>
              <w:t>5.不同背景資歷轄屬之跨領域跨單位之協調合作</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具備組織機制、任務權責與職能安全之認知能力，學習溝通調和概念，養成互動協作觀念與能力</w:t>
            </w:r>
          </w:p>
        </w:tc>
      </w:tr>
      <w:tr w:rsidR="007442A8" w:rsidRPr="00A975F6" w:rsidTr="007442A8">
        <w:trPr>
          <w:cantSplit/>
          <w:trHeight w:val="895"/>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B2</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工作團隊與團隊協作方法</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1.工作團隊之意涵與團隊精神之作用</w:t>
            </w:r>
          </w:p>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2.工作團隊之要件與運作型態</w:t>
            </w:r>
          </w:p>
          <w:p w:rsidR="007442A8" w:rsidRPr="00A975F6" w:rsidRDefault="007442A8" w:rsidP="00614229">
            <w:pPr>
              <w:pStyle w:val="13"/>
              <w:snapToGrid w:val="0"/>
              <w:spacing w:line="460" w:lineRule="exact"/>
              <w:ind w:left="190" w:hangingChars="79" w:hanging="190"/>
              <w:rPr>
                <w:rFonts w:ascii="標楷體" w:hAnsi="標楷體"/>
                <w:sz w:val="24"/>
                <w:szCs w:val="24"/>
              </w:rPr>
            </w:pPr>
            <w:r w:rsidRPr="00A975F6">
              <w:rPr>
                <w:rFonts w:ascii="標楷體" w:hAnsi="標楷體"/>
                <w:sz w:val="24"/>
                <w:szCs w:val="24"/>
              </w:rPr>
              <w:t>3.團隊之共同意志形成與互動協作方式</w:t>
            </w:r>
          </w:p>
          <w:p w:rsidR="007442A8" w:rsidRPr="00A975F6" w:rsidRDefault="007442A8" w:rsidP="00614229">
            <w:pPr>
              <w:spacing w:line="460" w:lineRule="exact"/>
              <w:ind w:left="190" w:hangingChars="79" w:hanging="190"/>
              <w:jc w:val="both"/>
              <w:rPr>
                <w:rFonts w:ascii="標楷體" w:eastAsia="標楷體" w:hAnsi="標楷體"/>
              </w:rPr>
            </w:pPr>
            <w:r w:rsidRPr="00A975F6">
              <w:rPr>
                <w:rFonts w:ascii="標楷體" w:eastAsia="標楷體" w:hAnsi="標楷體"/>
              </w:rPr>
              <w:t>4.團隊之領導與共同力量的發揮</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建立團隊精神意識與協作能力，以及積極融入團隊與如何領導團隊運作之能力</w:t>
            </w:r>
          </w:p>
        </w:tc>
      </w:tr>
      <w:tr w:rsidR="007442A8" w:rsidRPr="00A975F6" w:rsidTr="007442A8">
        <w:trPr>
          <w:cantSplit/>
          <w:trHeight w:val="896"/>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B3</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工作夥伴關係與衝突化解能力</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4200" w:type="dxa"/>
            <w:gridSpan w:val="2"/>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1.察覺自我與同僚之間的組織定位與任務關係</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2.學習對習性／慣性與人格差異的諒解與包容能量</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3.自利自害與共</w:t>
            </w:r>
            <w:proofErr w:type="gramStart"/>
            <w:r w:rsidRPr="00A975F6">
              <w:rPr>
                <w:rFonts w:ascii="標楷體" w:eastAsia="標楷體" w:hAnsi="標楷體"/>
              </w:rPr>
              <w:t>利共害</w:t>
            </w:r>
            <w:proofErr w:type="gramEnd"/>
            <w:r w:rsidRPr="00A975F6">
              <w:rPr>
                <w:rFonts w:ascii="標楷體" w:eastAsia="標楷體" w:hAnsi="標楷體"/>
              </w:rPr>
              <w:t>的體認與調和</w:t>
            </w:r>
          </w:p>
          <w:p w:rsidR="007442A8" w:rsidRPr="00A975F6" w:rsidRDefault="007442A8" w:rsidP="00614229">
            <w:pPr>
              <w:spacing w:line="460" w:lineRule="exact"/>
              <w:ind w:leftChars="21" w:left="331" w:hangingChars="117" w:hanging="281"/>
              <w:jc w:val="both"/>
              <w:rPr>
                <w:rFonts w:ascii="標楷體" w:eastAsia="標楷體" w:hAnsi="標楷體"/>
              </w:rPr>
            </w:pPr>
            <w:r w:rsidRPr="00A975F6">
              <w:rPr>
                <w:rFonts w:ascii="標楷體" w:eastAsia="標楷體" w:hAnsi="標楷體"/>
              </w:rPr>
              <w:t>4.認知衝突的原因與化解衝突之理則</w:t>
            </w:r>
          </w:p>
        </w:tc>
        <w:tc>
          <w:tcPr>
            <w:tcW w:w="3000" w:type="dxa"/>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訓練如何有效審察理解與工作夥伴之相對關係，增進彼此可以相互尊重體諒包容之技能與方法，同時可以理性了解衝突發生的情境與原因，訓練每一個人增進工作夥伴間如何處置衝突與化解衝突之能力</w:t>
            </w:r>
          </w:p>
        </w:tc>
      </w:tr>
      <w:tr w:rsidR="007442A8" w:rsidRPr="00A975F6" w:rsidTr="007442A8">
        <w:trPr>
          <w:cantSplit/>
          <w:trHeight w:val="3174"/>
        </w:trPr>
        <w:tc>
          <w:tcPr>
            <w:tcW w:w="9960" w:type="dxa"/>
            <w:gridSpan w:val="5"/>
            <w:tcBorders>
              <w:top w:val="single" w:sz="24"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jc w:val="center"/>
              <w:rPr>
                <w:rFonts w:ascii="標楷體" w:eastAsia="標楷體" w:hAnsi="標楷體"/>
                <w:bCs/>
              </w:rPr>
            </w:pPr>
            <w:r w:rsidRPr="00A975F6">
              <w:rPr>
                <w:rFonts w:ascii="標楷體" w:eastAsia="標楷體" w:hAnsi="標楷體"/>
                <w:sz w:val="28"/>
                <w:szCs w:val="28"/>
              </w:rPr>
              <w:lastRenderedPageBreak/>
              <w:br w:type="page"/>
            </w:r>
            <w:r w:rsidRPr="00A975F6">
              <w:rPr>
                <w:rFonts w:ascii="標楷體" w:eastAsia="標楷體" w:hAnsi="標楷體"/>
                <w:bCs/>
              </w:rPr>
              <w:t>知識職能(Knowledge Competencies,簡稱KC)</w:t>
            </w:r>
          </w:p>
          <w:p w:rsidR="007442A8" w:rsidRPr="00A975F6" w:rsidRDefault="007442A8" w:rsidP="000C1644">
            <w:pPr>
              <w:snapToGrid w:val="0"/>
              <w:spacing w:line="460" w:lineRule="exact"/>
              <w:ind w:firstLineChars="200" w:firstLine="480"/>
              <w:rPr>
                <w:rFonts w:ascii="標楷體" w:eastAsia="標楷體" w:hAnsi="標楷體"/>
              </w:rPr>
            </w:pPr>
            <w:r w:rsidRPr="00A975F6">
              <w:rPr>
                <w:rFonts w:ascii="標楷體" w:eastAsia="標楷體" w:hAnsi="標楷體"/>
              </w:rPr>
              <w:t>認識大環境及職務脈動趨向，積極促進學習與創新，建立工作價值概念與成本意識、掌握知識資訊與運用技能，有效察覺職場問題與機會，洞察解題方法與策略，以有效訓練成為知識經濟社會中一個有準備的人力資本。</w:t>
            </w:r>
          </w:p>
          <w:p w:rsidR="007442A8" w:rsidRPr="00A975F6" w:rsidRDefault="007442A8" w:rsidP="000C1644">
            <w:pPr>
              <w:snapToGrid w:val="0"/>
              <w:spacing w:line="460" w:lineRule="exact"/>
              <w:ind w:firstLineChars="1050" w:firstLine="2520"/>
              <w:rPr>
                <w:rFonts w:ascii="標楷體" w:eastAsia="標楷體" w:hAnsi="標楷體"/>
              </w:rPr>
            </w:pPr>
            <w:r w:rsidRPr="00A975F6">
              <w:rPr>
                <w:rFonts w:ascii="標楷體" w:eastAsia="標楷體" w:hAnsi="標楷體"/>
              </w:rPr>
              <w:t>（預計16小時訓練，合當1學期1個學分）</w:t>
            </w:r>
          </w:p>
          <w:p w:rsidR="007442A8" w:rsidRPr="00A975F6" w:rsidRDefault="007442A8" w:rsidP="000C1644">
            <w:pPr>
              <w:snapToGrid w:val="0"/>
              <w:spacing w:line="460" w:lineRule="exact"/>
              <w:ind w:firstLineChars="947" w:firstLine="2273"/>
              <w:rPr>
                <w:rFonts w:ascii="標楷體" w:eastAsia="標楷體" w:hAnsi="標楷體"/>
              </w:rPr>
            </w:pPr>
            <w:r w:rsidRPr="00A975F6">
              <w:rPr>
                <w:rFonts w:ascii="標楷體" w:eastAsia="標楷體" w:hAnsi="標楷體"/>
              </w:rPr>
              <w:t>1.訓練時數： 16小時（</w:t>
            </w:r>
            <w:proofErr w:type="gramStart"/>
            <w:r w:rsidRPr="00A975F6">
              <w:rPr>
                <w:rFonts w:ascii="標楷體" w:eastAsia="標楷體" w:hAnsi="標楷體"/>
              </w:rPr>
              <w:t>ㄧ</w:t>
            </w:r>
            <w:proofErr w:type="gramEnd"/>
            <w:r w:rsidRPr="00A975F6">
              <w:rPr>
                <w:rFonts w:ascii="標楷體" w:eastAsia="標楷體" w:hAnsi="標楷體"/>
              </w:rPr>
              <w:t>單元5-6小時，共3單元）</w:t>
            </w:r>
          </w:p>
          <w:p w:rsidR="007442A8" w:rsidRPr="00A975F6" w:rsidRDefault="007442A8" w:rsidP="000C1644">
            <w:pPr>
              <w:spacing w:line="460" w:lineRule="exact"/>
              <w:ind w:firstLineChars="950" w:firstLine="2280"/>
              <w:rPr>
                <w:rFonts w:ascii="標楷體" w:eastAsia="標楷體" w:hAnsi="標楷體"/>
              </w:rPr>
            </w:pPr>
            <w:r w:rsidRPr="00A975F6">
              <w:rPr>
                <w:rFonts w:ascii="標楷體" w:eastAsia="標楷體" w:hAnsi="標楷體"/>
              </w:rPr>
              <w:t>2.實施方式：每單元2-3小時講授，3小時實作演練</w:t>
            </w:r>
          </w:p>
        </w:tc>
      </w:tr>
      <w:tr w:rsidR="007442A8" w:rsidRPr="00A975F6" w:rsidTr="007442A8">
        <w:trPr>
          <w:cantSplit/>
          <w:trHeight w:val="299"/>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442A8" w:rsidRPr="00A975F6" w:rsidRDefault="007442A8" w:rsidP="007442A8">
            <w:pPr>
              <w:spacing w:line="460" w:lineRule="exact"/>
              <w:ind w:leftChars="75" w:left="180"/>
              <w:jc w:val="center"/>
              <w:rPr>
                <w:rFonts w:ascii="標楷體" w:eastAsia="標楷體" w:hAnsi="標楷體"/>
              </w:rPr>
            </w:pPr>
            <w:r w:rsidRPr="00A975F6">
              <w:rPr>
                <w:rFonts w:ascii="標楷體" w:eastAsia="標楷體" w:hAnsi="標楷體"/>
              </w:rPr>
              <w:t>訓練課程</w:t>
            </w:r>
          </w:p>
        </w:tc>
        <w:tc>
          <w:tcPr>
            <w:tcW w:w="3960" w:type="dxa"/>
            <w:tcBorders>
              <w:top w:val="single" w:sz="12" w:space="0" w:color="auto"/>
              <w:left w:val="single" w:sz="12" w:space="0" w:color="auto"/>
              <w:bottom w:val="single" w:sz="12" w:space="0" w:color="auto"/>
              <w:right w:val="single" w:sz="4" w:space="0" w:color="auto"/>
            </w:tcBorders>
            <w:shd w:val="clear" w:color="auto" w:fill="auto"/>
            <w:vAlign w:val="center"/>
          </w:tcPr>
          <w:p w:rsidR="007442A8" w:rsidRPr="00A975F6" w:rsidRDefault="007442A8" w:rsidP="007442A8">
            <w:pPr>
              <w:adjustRightInd w:val="0"/>
              <w:snapToGrid w:val="0"/>
              <w:spacing w:line="460" w:lineRule="exact"/>
              <w:jc w:val="center"/>
              <w:rPr>
                <w:rFonts w:ascii="標楷體" w:eastAsia="標楷體" w:hAnsi="標楷體"/>
              </w:rPr>
            </w:pPr>
            <w:r w:rsidRPr="00A975F6">
              <w:rPr>
                <w:rFonts w:ascii="標楷體" w:eastAsia="標楷體" w:hAnsi="標楷體"/>
              </w:rPr>
              <w:t>課程大綱</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spacing w:line="460" w:lineRule="exact"/>
              <w:jc w:val="center"/>
              <w:rPr>
                <w:rFonts w:ascii="標楷體" w:eastAsia="標楷體" w:hAnsi="標楷體"/>
              </w:rPr>
            </w:pPr>
            <w:r w:rsidRPr="00A975F6">
              <w:rPr>
                <w:rFonts w:ascii="標楷體" w:eastAsia="標楷體" w:hAnsi="標楷體"/>
              </w:rPr>
              <w:t>學習目</w:t>
            </w:r>
            <w:proofErr w:type="gramStart"/>
            <w:r w:rsidRPr="00A975F6">
              <w:rPr>
                <w:rFonts w:ascii="標楷體" w:eastAsia="標楷體" w:hAnsi="標楷體"/>
              </w:rPr>
              <w:t>摽</w:t>
            </w:r>
            <w:proofErr w:type="gramEnd"/>
          </w:p>
        </w:tc>
      </w:tr>
      <w:tr w:rsidR="007442A8" w:rsidRPr="00A975F6" w:rsidTr="007442A8">
        <w:trPr>
          <w:cantSplit/>
          <w:trHeight w:val="3002"/>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K1</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環境知識的學習與創新</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1.職業大環境的認知與探索</w:t>
            </w:r>
          </w:p>
          <w:p w:rsidR="007442A8" w:rsidRPr="00A975F6" w:rsidRDefault="007442A8" w:rsidP="000C1644">
            <w:pPr>
              <w:spacing w:line="460" w:lineRule="exact"/>
              <w:ind w:left="216" w:hangingChars="90" w:hanging="216"/>
              <w:jc w:val="both"/>
              <w:rPr>
                <w:rFonts w:ascii="標楷體" w:eastAsia="標楷體" w:hAnsi="標楷體"/>
              </w:rPr>
            </w:pPr>
            <w:r w:rsidRPr="00A975F6">
              <w:rPr>
                <w:rFonts w:ascii="標楷體" w:eastAsia="標楷體" w:hAnsi="標楷體"/>
              </w:rPr>
              <w:t>2.職場知識庫之建置與有效運用</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3.掌握職務脈動積極促進創新</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學習認知並掌握大環境變化趨向的方法與判斷技能，加強環境資訊掌握與轉換利用能力，及增進跨領域溝通語言之運用能力，可以提升自我的環境適應力以及自我把握機會之能力</w:t>
            </w:r>
          </w:p>
        </w:tc>
      </w:tr>
      <w:tr w:rsidR="007442A8" w:rsidRPr="00A975F6" w:rsidTr="007442A8">
        <w:trPr>
          <w:cantSplit/>
          <w:trHeight w:val="2597"/>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K2</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價值概念與成本意識</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(5小時)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0C1644">
            <w:pPr>
              <w:spacing w:line="460" w:lineRule="exact"/>
              <w:ind w:left="216" w:hangingChars="90" w:hanging="216"/>
              <w:jc w:val="both"/>
              <w:rPr>
                <w:rFonts w:ascii="標楷體" w:eastAsia="標楷體" w:hAnsi="標楷體"/>
              </w:rPr>
            </w:pPr>
            <w:r w:rsidRPr="00A975F6">
              <w:rPr>
                <w:rFonts w:ascii="標楷體" w:eastAsia="標楷體" w:hAnsi="標楷體"/>
              </w:rPr>
              <w:t>1.價值概念與成本意識的基本意涵</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2.成本與價值的屬性與特徵</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3.成本的節制與控制</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4.價值的加值與創造</w:t>
            </w:r>
          </w:p>
          <w:p w:rsidR="007442A8" w:rsidRPr="00A975F6" w:rsidRDefault="007442A8" w:rsidP="000C1644">
            <w:pPr>
              <w:spacing w:line="460" w:lineRule="exact"/>
              <w:ind w:left="132" w:hangingChars="55" w:hanging="132"/>
              <w:jc w:val="both"/>
              <w:rPr>
                <w:rFonts w:ascii="標楷體" w:eastAsia="標楷體" w:hAnsi="標楷體"/>
              </w:rPr>
            </w:pPr>
            <w:r w:rsidRPr="00A975F6">
              <w:rPr>
                <w:rFonts w:ascii="標楷體" w:eastAsia="標楷體" w:hAnsi="標楷體"/>
              </w:rPr>
              <w:t>5.「開源節流」的倫理意涵與策略價值</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價值概念與成本意識之制度化能力的養成與發展(客觀知識之開發)，以提升每一個人在職能職務上的更高附加價值</w:t>
            </w:r>
          </w:p>
        </w:tc>
      </w:tr>
      <w:tr w:rsidR="007442A8" w:rsidRPr="00A975F6" w:rsidTr="007442A8">
        <w:trPr>
          <w:cantSplit/>
          <w:trHeight w:val="2306"/>
        </w:trPr>
        <w:tc>
          <w:tcPr>
            <w:tcW w:w="2760" w:type="dxa"/>
            <w:gridSpan w:val="2"/>
            <w:tcBorders>
              <w:top w:val="single" w:sz="12" w:space="0" w:color="auto"/>
              <w:left w:val="single" w:sz="12" w:space="0" w:color="auto"/>
              <w:bottom w:val="single" w:sz="12" w:space="0" w:color="auto"/>
              <w:right w:val="single" w:sz="12" w:space="0" w:color="auto"/>
            </w:tcBorders>
            <w:shd w:val="clear" w:color="auto" w:fill="auto"/>
          </w:tcPr>
          <w:p w:rsidR="007442A8" w:rsidRPr="00A975F6" w:rsidRDefault="007442A8" w:rsidP="007442A8">
            <w:pPr>
              <w:spacing w:line="460" w:lineRule="exact"/>
              <w:rPr>
                <w:rFonts w:ascii="標楷體" w:eastAsia="標楷體" w:hAnsi="標楷體"/>
              </w:rPr>
            </w:pPr>
            <w:r w:rsidRPr="00A975F6">
              <w:rPr>
                <w:rFonts w:ascii="標楷體" w:eastAsia="標楷體" w:hAnsi="標楷體"/>
              </w:rPr>
              <w:t>K3</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問題反映與分析解決</w:t>
            </w:r>
          </w:p>
          <w:p w:rsidR="007442A8" w:rsidRPr="00A975F6" w:rsidRDefault="007442A8" w:rsidP="007442A8">
            <w:pPr>
              <w:spacing w:line="460" w:lineRule="exact"/>
              <w:rPr>
                <w:rFonts w:ascii="標楷體" w:eastAsia="標楷體" w:hAnsi="標楷體"/>
              </w:rPr>
            </w:pPr>
            <w:r w:rsidRPr="00A975F6">
              <w:rPr>
                <w:rFonts w:ascii="標楷體" w:eastAsia="標楷體" w:hAnsi="標楷體"/>
              </w:rPr>
              <w:t>(6小時)</w:t>
            </w:r>
          </w:p>
        </w:tc>
        <w:tc>
          <w:tcPr>
            <w:tcW w:w="3960" w:type="dxa"/>
            <w:tcBorders>
              <w:top w:val="single" w:sz="12" w:space="0" w:color="auto"/>
              <w:left w:val="single" w:sz="12" w:space="0" w:color="auto"/>
              <w:bottom w:val="single" w:sz="12" w:space="0" w:color="auto"/>
              <w:right w:val="single" w:sz="4" w:space="0" w:color="auto"/>
            </w:tcBorders>
            <w:shd w:val="clear" w:color="auto" w:fill="auto"/>
          </w:tcPr>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1.問題發掘之意識與方法</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2.事</w:t>
            </w:r>
            <w:proofErr w:type="gramStart"/>
            <w:r w:rsidRPr="00A975F6">
              <w:rPr>
                <w:rFonts w:ascii="標楷體" w:eastAsia="標楷體" w:hAnsi="標楷體"/>
              </w:rPr>
              <w:t>象</w:t>
            </w:r>
            <w:proofErr w:type="gramEnd"/>
            <w:r w:rsidRPr="00A975F6">
              <w:rPr>
                <w:rFonts w:ascii="標楷體" w:eastAsia="標楷體" w:hAnsi="標楷體"/>
              </w:rPr>
              <w:t>之描述與紀錄能力</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3.要素</w:t>
            </w:r>
            <w:proofErr w:type="gramStart"/>
            <w:r w:rsidRPr="00A975F6">
              <w:rPr>
                <w:rFonts w:ascii="標楷體" w:eastAsia="標楷體" w:hAnsi="標楷體"/>
              </w:rPr>
              <w:t>分析與歸因</w:t>
            </w:r>
            <w:proofErr w:type="gramEnd"/>
            <w:r w:rsidRPr="00A975F6">
              <w:rPr>
                <w:rFonts w:ascii="標楷體" w:eastAsia="標楷體" w:hAnsi="標楷體"/>
              </w:rPr>
              <w:t>技術</w:t>
            </w:r>
          </w:p>
          <w:p w:rsidR="007442A8" w:rsidRPr="00A975F6" w:rsidRDefault="007442A8" w:rsidP="000C1644">
            <w:pPr>
              <w:spacing w:line="460" w:lineRule="exact"/>
              <w:ind w:left="252" w:hangingChars="105" w:hanging="252"/>
              <w:jc w:val="both"/>
              <w:rPr>
                <w:rFonts w:ascii="標楷體" w:eastAsia="標楷體" w:hAnsi="標楷體"/>
              </w:rPr>
            </w:pPr>
            <w:r w:rsidRPr="00A975F6">
              <w:rPr>
                <w:rFonts w:ascii="標楷體" w:eastAsia="標楷體" w:hAnsi="標楷體"/>
              </w:rPr>
              <w:t>4.簡報技術（reporting）與解讀能力（reading）</w:t>
            </w:r>
          </w:p>
          <w:p w:rsidR="007442A8" w:rsidRPr="00A975F6" w:rsidRDefault="007442A8" w:rsidP="007442A8">
            <w:pPr>
              <w:spacing w:line="460" w:lineRule="exact"/>
              <w:jc w:val="both"/>
              <w:rPr>
                <w:rFonts w:ascii="標楷體" w:eastAsia="標楷體" w:hAnsi="標楷體"/>
              </w:rPr>
            </w:pPr>
            <w:r w:rsidRPr="00A975F6">
              <w:rPr>
                <w:rFonts w:ascii="標楷體" w:eastAsia="標楷體" w:hAnsi="標楷體"/>
              </w:rPr>
              <w:t>5.解題策略的形成與方案取決</w:t>
            </w:r>
          </w:p>
        </w:tc>
        <w:tc>
          <w:tcPr>
            <w:tcW w:w="3240" w:type="dxa"/>
            <w:gridSpan w:val="2"/>
            <w:tcBorders>
              <w:top w:val="single" w:sz="12" w:space="0" w:color="auto"/>
              <w:left w:val="single" w:sz="4" w:space="0" w:color="auto"/>
              <w:bottom w:val="single" w:sz="12" w:space="0" w:color="auto"/>
              <w:right w:val="single" w:sz="12" w:space="0" w:color="auto"/>
            </w:tcBorders>
            <w:shd w:val="clear" w:color="auto" w:fill="auto"/>
          </w:tcPr>
          <w:p w:rsidR="007442A8" w:rsidRPr="00A975F6" w:rsidRDefault="007442A8" w:rsidP="007442A8">
            <w:pPr>
              <w:adjustRightInd w:val="0"/>
              <w:snapToGrid w:val="0"/>
              <w:spacing w:line="460" w:lineRule="exact"/>
              <w:jc w:val="both"/>
              <w:rPr>
                <w:rFonts w:ascii="標楷體" w:eastAsia="標楷體" w:hAnsi="標楷體"/>
              </w:rPr>
            </w:pPr>
            <w:r w:rsidRPr="00A975F6">
              <w:rPr>
                <w:rFonts w:ascii="標楷體" w:eastAsia="標楷體" w:hAnsi="標楷體"/>
              </w:rPr>
              <w:t>建立問題反映與分析解決之洞察能力(解題知識之開發)，提高每一個人在知識經濟社會的成長力與競爭力</w:t>
            </w:r>
          </w:p>
        </w:tc>
      </w:tr>
    </w:tbl>
    <w:p w:rsidR="00AA0483" w:rsidRPr="00A975F6" w:rsidRDefault="00AA0483" w:rsidP="007442A8">
      <w:pPr>
        <w:spacing w:line="440" w:lineRule="exact"/>
        <w:jc w:val="distribute"/>
        <w:rPr>
          <w:rFonts w:ascii="標楷體" w:eastAsia="標楷體" w:hAnsi="標楷體"/>
          <w:sz w:val="28"/>
          <w:szCs w:val="28"/>
        </w:rPr>
        <w:sectPr w:rsidR="00AA0483" w:rsidRPr="00A975F6" w:rsidSect="005A63AA">
          <w:footerReference w:type="default" r:id="rId11"/>
          <w:pgSz w:w="11906" w:h="16838"/>
          <w:pgMar w:top="1440" w:right="1797" w:bottom="1134" w:left="1797" w:header="851" w:footer="791" w:gutter="0"/>
          <w:cols w:space="425"/>
          <w:docGrid w:linePitch="360"/>
        </w:sectPr>
      </w:pPr>
    </w:p>
    <w:p w:rsidR="00361DDA" w:rsidRPr="00A975F6" w:rsidRDefault="00771E81" w:rsidP="00B0697B">
      <w:pPr>
        <w:snapToGrid w:val="0"/>
        <w:spacing w:line="460" w:lineRule="exact"/>
        <w:rPr>
          <w:rFonts w:ascii="標楷體" w:eastAsia="標楷體" w:hAnsi="標楷體"/>
          <w:sz w:val="28"/>
          <w:szCs w:val="28"/>
        </w:rPr>
      </w:pPr>
      <w:r w:rsidRPr="00A975F6">
        <w:rPr>
          <w:rFonts w:ascii="標楷體" w:eastAsia="標楷體" w:hAnsi="標楷體" w:hint="eastAsia"/>
          <w:sz w:val="28"/>
          <w:szCs w:val="28"/>
        </w:rPr>
        <w:lastRenderedPageBreak/>
        <w:t>【附件五】</w:t>
      </w:r>
    </w:p>
    <w:p w:rsidR="00361DDA" w:rsidRPr="00A975F6" w:rsidRDefault="00361DDA" w:rsidP="00361DDA">
      <w:pPr>
        <w:jc w:val="center"/>
        <w:rPr>
          <w:rFonts w:ascii="華康隸書體W7" w:eastAsia="華康隸書體W7" w:hAnsi="標楷體"/>
          <w:sz w:val="20"/>
          <w:szCs w:val="20"/>
        </w:rPr>
      </w:pPr>
      <w:r w:rsidRPr="00A975F6">
        <w:rPr>
          <w:rFonts w:ascii="華康隸書體W7" w:eastAsia="華康隸書體W7" w:hAnsi="標楷體" w:hint="eastAsia"/>
          <w:sz w:val="60"/>
          <w:szCs w:val="60"/>
        </w:rPr>
        <w:t>結</w:t>
      </w:r>
      <w:r w:rsidRPr="00A975F6">
        <w:rPr>
          <w:rFonts w:ascii="華康隸書體W7" w:eastAsia="華康隸書體W7" w:hAnsi="標楷體" w:cs="Arial" w:hint="eastAsia"/>
          <w:sz w:val="60"/>
          <w:szCs w:val="60"/>
        </w:rPr>
        <w:t>訓</w:t>
      </w:r>
      <w:r w:rsidRPr="00A975F6">
        <w:rPr>
          <w:rFonts w:ascii="華康隸書體W7" w:eastAsia="華康隸書體W7" w:hAnsi="標楷體" w:hint="eastAsia"/>
          <w:sz w:val="60"/>
          <w:szCs w:val="60"/>
        </w:rPr>
        <w:t>證書</w:t>
      </w:r>
    </w:p>
    <w:p w:rsidR="00361DDA" w:rsidRPr="00A975F6" w:rsidRDefault="00361DDA" w:rsidP="00361DDA">
      <w:pPr>
        <w:jc w:val="center"/>
        <w:rPr>
          <w:rFonts w:ascii="華康隸書體W7" w:eastAsia="華康隸書體W7" w:hAnsi="標楷體"/>
          <w:sz w:val="20"/>
          <w:szCs w:val="20"/>
        </w:rPr>
      </w:pPr>
      <w:r w:rsidRPr="00A975F6">
        <w:rPr>
          <w:rFonts w:ascii="華康隸書體W7" w:eastAsia="華康隸書體W7" w:hAnsi="標楷體" w:hint="eastAsia"/>
          <w:sz w:val="20"/>
          <w:szCs w:val="20"/>
        </w:rPr>
        <w:t xml:space="preserve">                                              證書編號:□□□□□□□□□□</w:t>
      </w:r>
    </w:p>
    <w:p w:rsidR="00361DDA" w:rsidRPr="00A975F6" w:rsidRDefault="00361DDA" w:rsidP="00361DDA">
      <w:pPr>
        <w:jc w:val="center"/>
        <w:rPr>
          <w:rFonts w:ascii="華康隸書體W7" w:eastAsia="華康隸書體W7" w:hAnsi="標楷體"/>
          <w:sz w:val="20"/>
          <w:szCs w:val="20"/>
        </w:rPr>
      </w:pPr>
    </w:p>
    <w:p w:rsidR="007454BF" w:rsidRPr="00A975F6" w:rsidRDefault="007454BF" w:rsidP="00F37A09">
      <w:pPr>
        <w:rPr>
          <w:rFonts w:ascii="華康隸書體W7" w:eastAsia="華康隸書體W7" w:hAnsi="標楷體"/>
          <w:sz w:val="20"/>
          <w:szCs w:val="20"/>
        </w:rPr>
      </w:pPr>
    </w:p>
    <w:p w:rsidR="005A1DDA" w:rsidRPr="00A975F6" w:rsidRDefault="005A1DDA" w:rsidP="00361DDA">
      <w:pPr>
        <w:jc w:val="center"/>
        <w:rPr>
          <w:rFonts w:ascii="華康隸書體W7" w:eastAsia="華康隸書體W7" w:hAnsi="標楷體"/>
          <w:sz w:val="20"/>
          <w:szCs w:val="20"/>
        </w:rPr>
      </w:pPr>
    </w:p>
    <w:p w:rsidR="005A1DDA" w:rsidRPr="00A975F6" w:rsidRDefault="005A1DDA" w:rsidP="00646E83">
      <w:pPr>
        <w:spacing w:line="360" w:lineRule="auto"/>
        <w:rPr>
          <w:rFonts w:ascii="華康隸書體W7" w:eastAsia="華康隸書體W7" w:hAnsi="標楷體"/>
          <w:sz w:val="36"/>
          <w:szCs w:val="36"/>
        </w:rPr>
      </w:pPr>
      <w:r w:rsidRPr="00A975F6">
        <w:rPr>
          <w:rFonts w:ascii="華康隸書體W7" w:eastAsia="華康隸書體W7" w:hAnsi="標楷體" w:hint="eastAsia"/>
          <w:sz w:val="36"/>
          <w:szCs w:val="36"/>
        </w:rPr>
        <w:t>學生○○○</w:t>
      </w:r>
      <w:proofErr w:type="gramStart"/>
      <w:r w:rsidRPr="00A975F6">
        <w:rPr>
          <w:rFonts w:ascii="華康隸書體W7" w:eastAsia="華康隸書體W7" w:hAnsi="標楷體" w:hint="eastAsia"/>
          <w:sz w:val="36"/>
          <w:szCs w:val="36"/>
        </w:rPr>
        <w:t>（</w:t>
      </w:r>
      <w:proofErr w:type="gramEnd"/>
      <w:r w:rsidRPr="00A975F6">
        <w:rPr>
          <w:rFonts w:ascii="華康隸書體W7" w:eastAsia="華康隸書體W7" w:hAnsi="標楷體" w:hint="eastAsia"/>
          <w:sz w:val="36"/>
          <w:szCs w:val="36"/>
        </w:rPr>
        <w:t>身分證字號：</w:t>
      </w:r>
      <w:r w:rsidR="00440748" w:rsidRPr="00A975F6">
        <w:rPr>
          <w:rFonts w:ascii="華康隸書體W7" w:eastAsia="華康隸書體W7" w:hAnsi="標楷體" w:hint="eastAsia"/>
          <w:sz w:val="36"/>
          <w:szCs w:val="36"/>
        </w:rPr>
        <w:t xml:space="preserve"> </w:t>
      </w:r>
      <w:r w:rsidRPr="00A975F6">
        <w:rPr>
          <w:rFonts w:ascii="華康隸書體W7" w:eastAsia="華康隸書體W7" w:hAnsi="標楷體" w:hint="eastAsia"/>
        </w:rPr>
        <w:t>○○○○○○○○○○</w:t>
      </w:r>
      <w:r w:rsidR="00440748" w:rsidRPr="00A975F6">
        <w:rPr>
          <w:rFonts w:ascii="華康隸書體W7" w:eastAsia="華康隸書體W7" w:hAnsi="標楷體" w:hint="eastAsia"/>
        </w:rPr>
        <w:t xml:space="preserve"> </w:t>
      </w:r>
      <w:proofErr w:type="gramStart"/>
      <w:r w:rsidR="00F37A09" w:rsidRPr="00A975F6">
        <w:rPr>
          <w:rFonts w:ascii="華康隸書體W7" w:eastAsia="華康隸書體W7" w:hAnsi="標楷體" w:hint="eastAsia"/>
          <w:sz w:val="36"/>
          <w:szCs w:val="36"/>
        </w:rPr>
        <w:t>）</w:t>
      </w:r>
      <w:proofErr w:type="gramEnd"/>
      <w:r w:rsidR="00440748" w:rsidRPr="00A975F6">
        <w:rPr>
          <w:rFonts w:ascii="華康隸書體W7" w:eastAsia="華康隸書體W7" w:hAnsi="標楷體" w:hint="eastAsia"/>
          <w:sz w:val="36"/>
          <w:szCs w:val="36"/>
        </w:rPr>
        <w:t xml:space="preserve"> </w:t>
      </w:r>
      <w:r w:rsidR="00F37A09" w:rsidRPr="00A975F6">
        <w:rPr>
          <w:rFonts w:ascii="華康隸書體W7" w:eastAsia="華康隸書體W7" w:hAnsi="標楷體" w:hint="eastAsia"/>
          <w:sz w:val="36"/>
          <w:szCs w:val="36"/>
        </w:rPr>
        <w:t>參加</w:t>
      </w:r>
      <w:r w:rsidR="008D0357" w:rsidRPr="00A975F6">
        <w:rPr>
          <w:rFonts w:ascii="華康隸書體W7" w:eastAsia="華康隸書體W7" w:hAnsi="標楷體" w:hint="eastAsia"/>
          <w:sz w:val="36"/>
          <w:szCs w:val="36"/>
        </w:rPr>
        <w:t>勞動部勞動力發展</w:t>
      </w:r>
      <w:r w:rsidR="00353431" w:rsidRPr="00A975F6">
        <w:rPr>
          <w:rFonts w:ascii="華康隸書體W7" w:eastAsia="華康隸書體W7" w:hAnsi="標楷體" w:hint="eastAsia"/>
          <w:sz w:val="36"/>
          <w:szCs w:val="36"/>
        </w:rPr>
        <w:t>署</w:t>
      </w:r>
      <w:r w:rsidRPr="00A975F6">
        <w:rPr>
          <w:rFonts w:ascii="華康隸書體W7" w:eastAsia="華康隸書體W7" w:hAnsi="標楷體" w:hint="eastAsia"/>
          <w:sz w:val="36"/>
          <w:szCs w:val="36"/>
        </w:rPr>
        <w:t>○○</w:t>
      </w:r>
      <w:r w:rsidR="008D0357" w:rsidRPr="00A975F6">
        <w:rPr>
          <w:rFonts w:ascii="華康隸書體W7" w:eastAsia="華康隸書體W7" w:hAnsi="標楷體" w:hint="eastAsia"/>
          <w:sz w:val="36"/>
          <w:szCs w:val="36"/>
        </w:rPr>
        <w:t>分</w:t>
      </w:r>
      <w:r w:rsidR="00353431" w:rsidRPr="00A975F6">
        <w:rPr>
          <w:rFonts w:ascii="華康隸書體W7" w:eastAsia="華康隸書體W7" w:hAnsi="標楷體" w:hint="eastAsia"/>
          <w:sz w:val="36"/>
          <w:szCs w:val="36"/>
        </w:rPr>
        <w:t>署</w:t>
      </w:r>
      <w:r w:rsidRPr="00A975F6">
        <w:rPr>
          <w:rFonts w:ascii="華康隸書體W7" w:eastAsia="華康隸書體W7" w:hAnsi="標楷體" w:hint="eastAsia"/>
          <w:sz w:val="36"/>
          <w:szCs w:val="36"/>
        </w:rPr>
        <w:t>補助辦理「○○○學年補助大專校院辦理就業學程計畫-○○○○○○學程」，共計○○○小時課程（詳如背面），</w:t>
      </w:r>
      <w:proofErr w:type="gramStart"/>
      <w:r w:rsidRPr="00A975F6">
        <w:rPr>
          <w:rFonts w:ascii="華康隸書體W7" w:eastAsia="華康隸書體W7" w:hAnsi="標楷體" w:hint="eastAsia"/>
          <w:sz w:val="36"/>
          <w:szCs w:val="36"/>
        </w:rPr>
        <w:t>全程參訓</w:t>
      </w:r>
      <w:proofErr w:type="gramEnd"/>
      <w:r w:rsidRPr="00A975F6">
        <w:rPr>
          <w:rFonts w:ascii="華康隸書體W7" w:eastAsia="華康隸書體W7" w:hAnsi="標楷體" w:hint="eastAsia"/>
          <w:sz w:val="36"/>
          <w:szCs w:val="36"/>
        </w:rPr>
        <w:t>，成績及格，</w:t>
      </w:r>
      <w:proofErr w:type="gramStart"/>
      <w:r w:rsidRPr="00A975F6">
        <w:rPr>
          <w:rFonts w:ascii="華康隸書體W7" w:eastAsia="華康隸書體W7" w:hAnsi="標楷體" w:hint="eastAsia"/>
          <w:sz w:val="36"/>
          <w:szCs w:val="36"/>
        </w:rPr>
        <w:t>特頒此</w:t>
      </w:r>
      <w:proofErr w:type="gramEnd"/>
      <w:r w:rsidRPr="00A975F6">
        <w:rPr>
          <w:rFonts w:ascii="華康隸書體W7" w:eastAsia="華康隸書體W7" w:hAnsi="標楷體" w:hint="eastAsia"/>
          <w:sz w:val="36"/>
          <w:szCs w:val="36"/>
        </w:rPr>
        <w:t xml:space="preserve">證。 </w:t>
      </w:r>
    </w:p>
    <w:p w:rsidR="00646E83" w:rsidRPr="00A975F6" w:rsidRDefault="00646E83" w:rsidP="00646E83">
      <w:pPr>
        <w:spacing w:line="360" w:lineRule="auto"/>
        <w:rPr>
          <w:rFonts w:ascii="華康隸書體W7" w:eastAsia="華康隸書體W7" w:hAnsi="標楷體"/>
          <w:sz w:val="36"/>
          <w:szCs w:val="36"/>
        </w:rPr>
      </w:pPr>
    </w:p>
    <w:p w:rsidR="00361DDA" w:rsidRPr="00A975F6" w:rsidRDefault="00361DDA" w:rsidP="00771E81">
      <w:pPr>
        <w:jc w:val="center"/>
        <w:rPr>
          <w:rFonts w:ascii="華康隸書體W7" w:eastAsia="華康隸書體W7" w:hAnsi="標楷體"/>
          <w:sz w:val="36"/>
          <w:szCs w:val="36"/>
        </w:rPr>
      </w:pPr>
    </w:p>
    <w:p w:rsidR="007454BF" w:rsidRPr="00A975F6" w:rsidRDefault="00361DDA" w:rsidP="00F37A09">
      <w:pPr>
        <w:rPr>
          <w:rFonts w:ascii="華康隸書體W7" w:eastAsia="華康隸書體W7" w:hAnsi="標楷體"/>
          <w:sz w:val="36"/>
          <w:szCs w:val="36"/>
        </w:rPr>
      </w:pPr>
      <w:r w:rsidRPr="00A975F6">
        <w:rPr>
          <w:rFonts w:ascii="華康隸書體W7" w:eastAsia="華康隸書體W7" w:hAnsi="標楷體" w:hint="eastAsia"/>
          <w:sz w:val="36"/>
          <w:szCs w:val="36"/>
        </w:rPr>
        <w:t>學校全銜            校長○ ○ ○</w:t>
      </w:r>
    </w:p>
    <w:p w:rsidR="00771E81" w:rsidRPr="00A975F6" w:rsidRDefault="005F4E97" w:rsidP="00F37A09">
      <w:pPr>
        <w:jc w:val="center"/>
        <w:rPr>
          <w:rFonts w:ascii="華康隸書體W7" w:eastAsia="華康隸書體W7" w:hAnsi="標楷體"/>
          <w:sz w:val="36"/>
          <w:szCs w:val="36"/>
        </w:rPr>
      </w:pPr>
      <w:r w:rsidRPr="00A975F6">
        <w:rPr>
          <w:rFonts w:ascii="華康隸書體W7" w:eastAsia="華康隸書體W7" w:hAnsi="標楷體" w:hint="eastAsia"/>
          <w:noProof/>
          <w:sz w:val="36"/>
          <w:szCs w:val="36"/>
        </w:rPr>
        <mc:AlternateContent>
          <mc:Choice Requires="wps">
            <w:drawing>
              <wp:anchor distT="0" distB="0" distL="114300" distR="114300" simplePos="0" relativeHeight="251657728" behindDoc="0" locked="0" layoutInCell="1" allowOverlap="1" wp14:anchorId="031C14F0" wp14:editId="675BED16">
                <wp:simplePos x="0" y="0"/>
                <wp:positionH relativeFrom="column">
                  <wp:posOffset>1839595</wp:posOffset>
                </wp:positionH>
                <wp:positionV relativeFrom="paragraph">
                  <wp:posOffset>257810</wp:posOffset>
                </wp:positionV>
                <wp:extent cx="1600200" cy="1600200"/>
                <wp:effectExtent l="10795" t="10160" r="8255" b="889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600200"/>
                        </a:xfrm>
                        <a:prstGeom prst="rect">
                          <a:avLst/>
                        </a:prstGeom>
                        <a:solidFill>
                          <a:srgbClr val="FFFFFF"/>
                        </a:solidFill>
                        <a:ln w="9525">
                          <a:solidFill>
                            <a:srgbClr val="000000"/>
                          </a:solidFill>
                          <a:prstDash val="dash"/>
                          <a:miter lim="800000"/>
                          <a:headEnd/>
                          <a:tailEnd/>
                        </a:ln>
                      </wps:spPr>
                      <wps:txbx>
                        <w:txbxContent>
                          <w:p w:rsidR="009704F4" w:rsidRPr="00F8103C" w:rsidRDefault="009704F4" w:rsidP="00361DDA">
                            <w:pPr>
                              <w:jc w:val="center"/>
                              <w:rPr>
                                <w:rFonts w:ascii="華康隸書體W7" w:eastAsia="華康隸書體W7" w:hAnsi="標楷體"/>
                                <w:color w:val="000000"/>
                              </w:rPr>
                            </w:pPr>
                            <w:r w:rsidRPr="00F8103C">
                              <w:rPr>
                                <w:rFonts w:ascii="華康隸書體W7" w:eastAsia="華康隸書體W7" w:hAnsi="標楷體" w:hint="eastAsia"/>
                                <w:color w:val="000000"/>
                              </w:rPr>
                              <w:t>學校單位用印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44.85pt;margin-top:20.3pt;width:126pt;height:1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">
                <v:stroke dashstyle="dash"/>
                <v:textbox>
                  <w:txbxContent>
                    <w:p w:rsidR="009704F4" w:rsidRPr="00F8103C" w:rsidRDefault="009704F4" w:rsidP="00361DDA">
                      <w:pPr>
                        <w:jc w:val="center"/>
                        <w:rPr>
                          <w:rFonts w:ascii="華康隸書體W7" w:eastAsia="華康隸書體W7" w:hAnsi="標楷體"/>
                          <w:color w:val="000000"/>
                        </w:rPr>
                      </w:pPr>
                      <w:r w:rsidRPr="00F8103C">
                        <w:rPr>
                          <w:rFonts w:ascii="華康隸書體W7" w:eastAsia="華康隸書體W7" w:hAnsi="標楷體" w:hint="eastAsia"/>
                          <w:color w:val="000000"/>
                        </w:rPr>
                        <w:t>學校單位用印</w:t>
                      </w:r>
                    </w:p>
                  </w:txbxContent>
                </v:textbox>
              </v:shape>
            </w:pict>
          </mc:Fallback>
        </mc:AlternateContent>
      </w:r>
    </w:p>
    <w:p w:rsidR="00771E81" w:rsidRPr="00A975F6" w:rsidRDefault="00771E81" w:rsidP="00771E81">
      <w:pPr>
        <w:jc w:val="right"/>
        <w:rPr>
          <w:rFonts w:ascii="華康隸書體W7" w:eastAsia="華康隸書體W7" w:hAnsi="標楷體"/>
          <w:sz w:val="36"/>
          <w:szCs w:val="36"/>
        </w:rPr>
      </w:pPr>
    </w:p>
    <w:p w:rsidR="00771E81" w:rsidRPr="00A975F6" w:rsidRDefault="00771E81" w:rsidP="00771E81">
      <w:pPr>
        <w:jc w:val="right"/>
        <w:rPr>
          <w:rFonts w:ascii="華康隸書體W7" w:eastAsia="華康隸書體W7" w:hAnsi="標楷體"/>
          <w:sz w:val="36"/>
          <w:szCs w:val="36"/>
        </w:rPr>
      </w:pPr>
    </w:p>
    <w:p w:rsidR="00771E81" w:rsidRPr="00A975F6" w:rsidRDefault="00771E81" w:rsidP="00771E81">
      <w:pPr>
        <w:jc w:val="right"/>
        <w:rPr>
          <w:rFonts w:ascii="華康隸書體W7" w:eastAsia="華康隸書體W7" w:hAnsi="標楷體"/>
          <w:sz w:val="36"/>
          <w:szCs w:val="36"/>
        </w:rPr>
      </w:pPr>
    </w:p>
    <w:p w:rsidR="00361DDA" w:rsidRPr="00A975F6" w:rsidRDefault="00361DDA" w:rsidP="00A96CD5">
      <w:pPr>
        <w:ind w:right="1440"/>
        <w:rPr>
          <w:rFonts w:ascii="華康隸書體W7" w:eastAsia="華康隸書體W7" w:hAnsi="標楷體"/>
          <w:sz w:val="36"/>
          <w:szCs w:val="36"/>
        </w:rPr>
      </w:pPr>
    </w:p>
    <w:p w:rsidR="00771E81" w:rsidRPr="00A975F6" w:rsidRDefault="00771E81" w:rsidP="00771E81">
      <w:pPr>
        <w:jc w:val="center"/>
        <w:rPr>
          <w:rFonts w:ascii="華康隸書體W7" w:eastAsia="華康隸書體W7" w:hAnsi="標楷體"/>
          <w:sz w:val="20"/>
          <w:szCs w:val="20"/>
        </w:rPr>
      </w:pPr>
      <w:r w:rsidRPr="00A975F6">
        <w:rPr>
          <w:rFonts w:ascii="華康隸書體W7" w:eastAsia="華康隸書體W7" w:hAnsi="標楷體" w:hint="eastAsia"/>
          <w:sz w:val="36"/>
          <w:szCs w:val="36"/>
        </w:rPr>
        <w:t>中 華 民 國 ○○○年 ○○月 ○○日</w:t>
      </w:r>
      <w:r w:rsidRPr="00A975F6">
        <w:rPr>
          <w:rFonts w:ascii="華康隸書體W7" w:eastAsia="華康隸書體W7" w:hAnsi="標楷體" w:hint="eastAsia"/>
          <w:sz w:val="36"/>
          <w:szCs w:val="36"/>
        </w:rPr>
        <w:br w:type="page"/>
      </w:r>
      <w:r w:rsidRPr="00A975F6">
        <w:rPr>
          <w:rFonts w:ascii="華康隸書體W7" w:eastAsia="華康隸書體W7" w:hAnsi="標楷體" w:hint="eastAsia"/>
          <w:sz w:val="60"/>
          <w:szCs w:val="60"/>
        </w:rPr>
        <w:lastRenderedPageBreak/>
        <w:t>結</w:t>
      </w:r>
      <w:r w:rsidRPr="00A975F6">
        <w:rPr>
          <w:rFonts w:ascii="華康隸書體W7" w:eastAsia="華康隸書體W7" w:hAnsi="標楷體" w:cs="Arial" w:hint="eastAsia"/>
          <w:sz w:val="60"/>
          <w:szCs w:val="60"/>
        </w:rPr>
        <w:t>訓</w:t>
      </w:r>
      <w:r w:rsidRPr="00A975F6">
        <w:rPr>
          <w:rFonts w:ascii="華康隸書體W7" w:eastAsia="華康隸書體W7" w:hAnsi="標楷體" w:hint="eastAsia"/>
          <w:sz w:val="60"/>
          <w:szCs w:val="60"/>
        </w:rPr>
        <w:t>證書</w:t>
      </w:r>
    </w:p>
    <w:p w:rsidR="00763602" w:rsidRPr="00A975F6" w:rsidRDefault="00763602" w:rsidP="00771E81">
      <w:pPr>
        <w:jc w:val="center"/>
        <w:rPr>
          <w:rFonts w:ascii="華康隸書體W7" w:eastAsia="華康隸書體W7" w:hAnsi="標楷體"/>
          <w:sz w:val="20"/>
          <w:szCs w:val="20"/>
        </w:rPr>
      </w:pPr>
    </w:p>
    <w:p w:rsidR="00771E81" w:rsidRPr="00A975F6" w:rsidRDefault="00771E81" w:rsidP="00771E81">
      <w:pPr>
        <w:rPr>
          <w:rFonts w:ascii="華康隸書體W7" w:eastAsia="華康隸書體W7" w:hAnsi="標楷體"/>
          <w:sz w:val="10"/>
          <w:szCs w:val="10"/>
        </w:rPr>
      </w:pPr>
      <w:r w:rsidRPr="00A975F6">
        <w:rPr>
          <w:rFonts w:ascii="華康隸書體W7" w:eastAsia="華康隸書體W7" w:hAnsi="標楷體" w:hint="eastAsia"/>
          <w:sz w:val="36"/>
          <w:szCs w:val="36"/>
        </w:rPr>
        <w:t>訓練課程與授課時數</w:t>
      </w:r>
    </w:p>
    <w:p w:rsidR="00D31465" w:rsidRPr="00A975F6" w:rsidRDefault="00D31465" w:rsidP="00771E81">
      <w:pPr>
        <w:rPr>
          <w:rFonts w:ascii="華康隸書體W7" w:eastAsia="華康隸書體W7" w:hAnsi="標楷體"/>
          <w:sz w:val="10"/>
          <w:szCs w:val="10"/>
        </w:rPr>
      </w:pPr>
    </w:p>
    <w:tbl>
      <w:tblPr>
        <w:tblW w:w="8379" w:type="dxa"/>
        <w:tblInd w:w="13" w:type="dxa"/>
        <w:tblCellMar>
          <w:left w:w="28" w:type="dxa"/>
          <w:right w:w="28" w:type="dxa"/>
        </w:tblCellMar>
        <w:tblLook w:val="04A0" w:firstRow="1" w:lastRow="0" w:firstColumn="1" w:lastColumn="0" w:noHBand="0" w:noVBand="1"/>
      </w:tblPr>
      <w:tblGrid>
        <w:gridCol w:w="724"/>
        <w:gridCol w:w="5954"/>
        <w:gridCol w:w="1701"/>
      </w:tblGrid>
      <w:tr w:rsidR="00D31465" w:rsidRPr="00A975F6" w:rsidTr="00F8103C">
        <w:trPr>
          <w:trHeight w:val="600"/>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序號</w:t>
            </w:r>
          </w:p>
        </w:tc>
        <w:tc>
          <w:tcPr>
            <w:tcW w:w="5954" w:type="dxa"/>
            <w:tcBorders>
              <w:top w:val="single" w:sz="4" w:space="0" w:color="auto"/>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課程名稱</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jc w:val="center"/>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時數</w:t>
            </w: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1</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專精課程:</w:t>
            </w:r>
            <w:r w:rsidRPr="00A975F6">
              <w:rPr>
                <w:rFonts w:ascii="華康隸書體W7" w:eastAsia="華康隸書體W7" w:hAnsi="標楷體" w:hint="eastAsia"/>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2</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專精課程:</w:t>
            </w:r>
            <w:r w:rsidRPr="00A975F6">
              <w:rPr>
                <w:rFonts w:ascii="華康隸書體W7" w:eastAsia="華康隸書體W7" w:hAnsi="標楷體" w:hint="eastAsia"/>
                <w:sz w:val="28"/>
                <w:szCs w:val="28"/>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3</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共通核心職能課程</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4</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BD5929"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職場體驗課程(體驗單位名稱:</w:t>
            </w:r>
            <w:r w:rsidRPr="00A975F6">
              <w:rPr>
                <w:rFonts w:ascii="華康隸書體W7" w:eastAsia="華康隸書體W7" w:hAnsi="標楷體" w:hint="eastAsia"/>
                <w:sz w:val="36"/>
                <w:szCs w:val="36"/>
              </w:rPr>
              <w:t xml:space="preserve"> </w:t>
            </w:r>
            <w:r w:rsidRPr="00A975F6">
              <w:rPr>
                <w:rFonts w:ascii="華康隸書體W7" w:eastAsia="華康隸書體W7" w:hAnsi="標楷體" w:hint="eastAsia"/>
                <w:sz w:val="28"/>
                <w:szCs w:val="28"/>
              </w:rPr>
              <w:t>○○○股份有限公司)</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新細明體" w:cs="新細明體"/>
                <w:kern w:val="0"/>
                <w:sz w:val="28"/>
                <w:szCs w:val="28"/>
              </w:rPr>
            </w:pPr>
            <w:r w:rsidRPr="00A975F6">
              <w:rPr>
                <w:rFonts w:ascii="華康隸書體W7" w:eastAsia="華康隸書體W7" w:hAnsi="新細明體" w:cs="新細明體" w:hint="eastAsia"/>
                <w:kern w:val="0"/>
                <w:sz w:val="28"/>
                <w:szCs w:val="28"/>
              </w:rPr>
              <w:t xml:space="preserve">　</w:t>
            </w:r>
          </w:p>
        </w:tc>
        <w:tc>
          <w:tcPr>
            <w:tcW w:w="5954"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r w:rsidR="00D31465" w:rsidRPr="00A975F6" w:rsidTr="00F8103C">
        <w:trPr>
          <w:trHeight w:val="600"/>
        </w:trPr>
        <w:tc>
          <w:tcPr>
            <w:tcW w:w="667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r w:rsidRPr="00A975F6">
              <w:rPr>
                <w:rFonts w:ascii="華康隸書體W7" w:eastAsia="華康隸書體W7" w:hAnsi="標楷體" w:cs="新細明體" w:hint="eastAsia"/>
                <w:kern w:val="0"/>
                <w:sz w:val="28"/>
                <w:szCs w:val="28"/>
              </w:rPr>
              <w:t>合計（總時數）</w:t>
            </w:r>
          </w:p>
        </w:tc>
        <w:tc>
          <w:tcPr>
            <w:tcW w:w="1701" w:type="dxa"/>
            <w:tcBorders>
              <w:top w:val="nil"/>
              <w:left w:val="nil"/>
              <w:bottom w:val="single" w:sz="4" w:space="0" w:color="auto"/>
              <w:right w:val="single" w:sz="4" w:space="0" w:color="auto"/>
            </w:tcBorders>
            <w:shd w:val="clear" w:color="auto" w:fill="auto"/>
            <w:noWrap/>
            <w:vAlign w:val="center"/>
            <w:hideMark/>
          </w:tcPr>
          <w:p w:rsidR="00D31465" w:rsidRPr="00A975F6" w:rsidRDefault="00D31465" w:rsidP="00F8103C">
            <w:pPr>
              <w:widowControl/>
              <w:rPr>
                <w:rFonts w:ascii="華康隸書體W7" w:eastAsia="華康隸書體W7" w:hAnsi="標楷體" w:cs="新細明體"/>
                <w:kern w:val="0"/>
                <w:sz w:val="28"/>
                <w:szCs w:val="28"/>
              </w:rPr>
            </w:pPr>
          </w:p>
        </w:tc>
      </w:tr>
    </w:tbl>
    <w:p w:rsidR="00771E81" w:rsidRPr="00A975F6" w:rsidRDefault="00771E81" w:rsidP="00EF3F87">
      <w:pPr>
        <w:rPr>
          <w:rFonts w:ascii="華康隸書體W7" w:eastAsia="華康隸書體W7"/>
        </w:rPr>
      </w:pPr>
      <w:bookmarkStart w:id="1" w:name="_GoBack"/>
      <w:bookmarkEnd w:id="1"/>
    </w:p>
    <w:sectPr w:rsidR="00771E81" w:rsidRPr="00A975F6" w:rsidSect="00EF3F87">
      <w:footerReference w:type="default" r:id="rId12"/>
      <w:pgSz w:w="11906" w:h="16838"/>
      <w:pgMar w:top="1418" w:right="1418" w:bottom="1418" w:left="1701" w:header="851" w:footer="193"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E13" w:rsidRDefault="003F4E13" w:rsidP="001A0E23">
      <w:r>
        <w:separator/>
      </w:r>
    </w:p>
  </w:endnote>
  <w:endnote w:type="continuationSeparator" w:id="0">
    <w:p w:rsidR="003F4E13" w:rsidRDefault="003F4E13" w:rsidP="001A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華康隸書體W7">
    <w:altName w:val="Arial Unicode MS"/>
    <w:charset w:val="88"/>
    <w:family w:val="script"/>
    <w:pitch w:val="fixed"/>
    <w:sig w:usb0="00000000" w:usb1="28091800" w:usb2="00000016"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17307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704F4" w:rsidRDefault="009704F4" w:rsidP="000A3EB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EF3F87" w:rsidRPr="00EF3F87">
      <w:rPr>
        <w:noProof/>
        <w:lang w:val="zh-TW"/>
      </w:rPr>
      <w:t>1</w:t>
    </w:r>
    <w:r>
      <w:fldChar w:fldCharType="end"/>
    </w:r>
  </w:p>
  <w:p w:rsidR="009704F4" w:rsidRDefault="009704F4" w:rsidP="00A629F6">
    <w:pPr>
      <w:pStyle w:val="a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pPr>
      <w:pStyle w:val="a3"/>
      <w:jc w:val="center"/>
    </w:pPr>
    <w:r>
      <w:fldChar w:fldCharType="begin"/>
    </w:r>
    <w:r>
      <w:instrText xml:space="preserve"> PAGE   \* MERGEFORMAT </w:instrText>
    </w:r>
    <w:r>
      <w:fldChar w:fldCharType="separate"/>
    </w:r>
    <w:r w:rsidR="00EF3F87" w:rsidRPr="00EF3F87">
      <w:rPr>
        <w:noProof/>
        <w:lang w:val="zh-TW"/>
      </w:rPr>
      <w:t>12</w:t>
    </w:r>
    <w:r>
      <w:fldChar w:fldCharType="end"/>
    </w:r>
  </w:p>
  <w:p w:rsidR="009704F4" w:rsidRDefault="009704F4" w:rsidP="00A629F6">
    <w:pPr>
      <w:pStyle w:val="a3"/>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4F4" w:rsidRDefault="009704F4" w:rsidP="00BE4987">
    <w:pPr>
      <w:pStyle w:val="a3"/>
      <w:jc w:val="center"/>
    </w:pPr>
    <w:r>
      <w:fldChar w:fldCharType="begin"/>
    </w:r>
    <w:r>
      <w:instrText xml:space="preserve"> PAGE   \* MERGEFORMAT </w:instrText>
    </w:r>
    <w:r>
      <w:fldChar w:fldCharType="separate"/>
    </w:r>
    <w:r w:rsidR="00EF3F87" w:rsidRPr="00EF3F87">
      <w:rPr>
        <w:noProof/>
        <w:lang w:val="zh-TW"/>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E13" w:rsidRDefault="003F4E13" w:rsidP="001A0E23">
      <w:r>
        <w:separator/>
      </w:r>
    </w:p>
  </w:footnote>
  <w:footnote w:type="continuationSeparator" w:id="0">
    <w:p w:rsidR="003F4E13" w:rsidRDefault="003F4E13" w:rsidP="001A0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0229"/>
    <w:multiLevelType w:val="hybridMultilevel"/>
    <w:tmpl w:val="DC4CFD3E"/>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2732A99"/>
    <w:multiLevelType w:val="hybridMultilevel"/>
    <w:tmpl w:val="B6288DC6"/>
    <w:lvl w:ilvl="0" w:tplc="67EE883C">
      <w:start w:val="1"/>
      <w:numFmt w:val="taiwaneseCountingThousand"/>
      <w:lvlText w:val="(%1)"/>
      <w:lvlJc w:val="left"/>
      <w:pPr>
        <w:ind w:left="161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
    <w:nsid w:val="038119C7"/>
    <w:multiLevelType w:val="hybridMultilevel"/>
    <w:tmpl w:val="4C8AA348"/>
    <w:lvl w:ilvl="0" w:tplc="E288013C">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820"/>
        </w:tabs>
        <w:ind w:left="82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4044F2B"/>
    <w:multiLevelType w:val="hybridMultilevel"/>
    <w:tmpl w:val="79C6448E"/>
    <w:lvl w:ilvl="0" w:tplc="62FCDACC">
      <w:start w:val="1"/>
      <w:numFmt w:val="decimal"/>
      <w:lvlText w:val="%1."/>
      <w:lvlJc w:val="left"/>
      <w:pPr>
        <w:tabs>
          <w:tab w:val="num" w:pos="480"/>
        </w:tabs>
        <w:ind w:left="480" w:hanging="480"/>
      </w:pPr>
      <w:rPr>
        <w:rFonts w:hint="eastAsia"/>
        <w:sz w:val="32"/>
        <w:szCs w:val="32"/>
      </w:rPr>
    </w:lvl>
    <w:lvl w:ilvl="1" w:tplc="7C6CB7D4"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05B8079A"/>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5">
    <w:nsid w:val="07D6575D"/>
    <w:multiLevelType w:val="hybridMultilevel"/>
    <w:tmpl w:val="1EB2F98C"/>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6">
    <w:nsid w:val="08171987"/>
    <w:multiLevelType w:val="hybridMultilevel"/>
    <w:tmpl w:val="EB56EA22"/>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091F18B7"/>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8">
    <w:nsid w:val="09F6611C"/>
    <w:multiLevelType w:val="hybridMultilevel"/>
    <w:tmpl w:val="1C124D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0B527617"/>
    <w:multiLevelType w:val="hybridMultilevel"/>
    <w:tmpl w:val="52E0E59E"/>
    <w:lvl w:ilvl="0" w:tplc="04090015">
      <w:start w:val="1"/>
      <w:numFmt w:val="taiwaneseCountingThousand"/>
      <w:lvlText w:val="%1、"/>
      <w:lvlJc w:val="left"/>
      <w:pPr>
        <w:ind w:left="1048"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0F265FA8"/>
    <w:multiLevelType w:val="hybridMultilevel"/>
    <w:tmpl w:val="5B3A3A22"/>
    <w:lvl w:ilvl="0" w:tplc="ED0A1928">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125868AE"/>
    <w:multiLevelType w:val="hybridMultilevel"/>
    <w:tmpl w:val="F3BAC430"/>
    <w:lvl w:ilvl="0" w:tplc="011CECC6">
      <w:start w:val="1"/>
      <w:numFmt w:val="decimal"/>
      <w:lvlText w:val="%1."/>
      <w:lvlJc w:val="left"/>
      <w:pPr>
        <w:tabs>
          <w:tab w:val="num" w:pos="360"/>
        </w:tabs>
        <w:ind w:left="360" w:hanging="36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12A14E2F"/>
    <w:multiLevelType w:val="hybridMultilevel"/>
    <w:tmpl w:val="C21ADE30"/>
    <w:lvl w:ilvl="0" w:tplc="04090015">
      <w:start w:val="1"/>
      <w:numFmt w:val="taiwaneseCountingThousand"/>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3">
    <w:nsid w:val="171D6F60"/>
    <w:multiLevelType w:val="hybridMultilevel"/>
    <w:tmpl w:val="B6288DC6"/>
    <w:lvl w:ilvl="0" w:tplc="67EE883C">
      <w:start w:val="1"/>
      <w:numFmt w:val="taiwaneseCountingThousand"/>
      <w:lvlText w:val="(%1)"/>
      <w:lvlJc w:val="left"/>
      <w:pPr>
        <w:ind w:left="485" w:hanging="480"/>
      </w:pPr>
      <w:rPr>
        <w:rFonts w:hint="eastAsia"/>
      </w:rPr>
    </w:lvl>
    <w:lvl w:ilvl="1" w:tplc="04090019">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14">
    <w:nsid w:val="18CC02A6"/>
    <w:multiLevelType w:val="hybridMultilevel"/>
    <w:tmpl w:val="4C8AA348"/>
    <w:lvl w:ilvl="0" w:tplc="E288013C">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820"/>
        </w:tabs>
        <w:ind w:left="82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18FD6356"/>
    <w:multiLevelType w:val="hybridMultilevel"/>
    <w:tmpl w:val="37A650CA"/>
    <w:lvl w:ilvl="0" w:tplc="071ADF8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1CB507D0"/>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17">
    <w:nsid w:val="1F053F25"/>
    <w:multiLevelType w:val="hybridMultilevel"/>
    <w:tmpl w:val="0EA06280"/>
    <w:lvl w:ilvl="0" w:tplc="731C9238">
      <w:start w:val="1"/>
      <w:numFmt w:val="taiwaneseCountingThousand"/>
      <w:lvlText w:val="(%1)"/>
      <w:lvlJc w:val="left"/>
      <w:pPr>
        <w:tabs>
          <w:tab w:val="num" w:pos="1260"/>
        </w:tabs>
        <w:ind w:left="1260" w:hanging="720"/>
      </w:pPr>
      <w:rPr>
        <w:rFonts w:hint="default"/>
      </w:r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8">
    <w:nsid w:val="23913D18"/>
    <w:multiLevelType w:val="hybridMultilevel"/>
    <w:tmpl w:val="C09829C0"/>
    <w:lvl w:ilvl="0" w:tplc="DCE02B82">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19">
    <w:nsid w:val="247E30BF"/>
    <w:multiLevelType w:val="hybridMultilevel"/>
    <w:tmpl w:val="814232F8"/>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0">
    <w:nsid w:val="27EB0D86"/>
    <w:multiLevelType w:val="hybridMultilevel"/>
    <w:tmpl w:val="EF46F11E"/>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nsid w:val="2D182310"/>
    <w:multiLevelType w:val="hybridMultilevel"/>
    <w:tmpl w:val="C09829C0"/>
    <w:lvl w:ilvl="0" w:tplc="DCE02B82">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2">
    <w:nsid w:val="2D276336"/>
    <w:multiLevelType w:val="hybridMultilevel"/>
    <w:tmpl w:val="F4EEF7D8"/>
    <w:lvl w:ilvl="0" w:tplc="A61C0CEC">
      <w:start w:val="1"/>
      <w:numFmt w:val="ideographLegalTraditional"/>
      <w:lvlText w:val="%1、"/>
      <w:lvlJc w:val="left"/>
      <w:pPr>
        <w:tabs>
          <w:tab w:val="num" w:pos="480"/>
        </w:tabs>
        <w:ind w:left="480" w:hanging="48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2D4A3E68"/>
    <w:multiLevelType w:val="hybridMultilevel"/>
    <w:tmpl w:val="9E84DCC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nsid w:val="2F2317B9"/>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5">
    <w:nsid w:val="32E7743A"/>
    <w:multiLevelType w:val="hybridMultilevel"/>
    <w:tmpl w:val="4558BB6E"/>
    <w:lvl w:ilvl="0" w:tplc="AC5E37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34833B71"/>
    <w:multiLevelType w:val="hybridMultilevel"/>
    <w:tmpl w:val="3C9CB9DA"/>
    <w:lvl w:ilvl="0" w:tplc="67EE883C">
      <w:start w:val="1"/>
      <w:numFmt w:val="taiwaneseCountingThousand"/>
      <w:lvlText w:val="(%1)"/>
      <w:lvlJc w:val="left"/>
      <w:pPr>
        <w:ind w:left="965" w:hanging="480"/>
      </w:pPr>
      <w:rPr>
        <w:rFonts w:hint="eastAsia"/>
      </w:r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tentative="1">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27">
    <w:nsid w:val="35897BAD"/>
    <w:multiLevelType w:val="hybridMultilevel"/>
    <w:tmpl w:val="449A5A7E"/>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28">
    <w:nsid w:val="38F25A11"/>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29">
    <w:nsid w:val="39F106E3"/>
    <w:multiLevelType w:val="hybridMultilevel"/>
    <w:tmpl w:val="51F24938"/>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nsid w:val="3BAF699D"/>
    <w:multiLevelType w:val="hybridMultilevel"/>
    <w:tmpl w:val="E5D605B8"/>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nsid w:val="3BB95DA4"/>
    <w:multiLevelType w:val="hybridMultilevel"/>
    <w:tmpl w:val="9DD6C6EA"/>
    <w:lvl w:ilvl="0" w:tplc="1DACA05A">
      <w:start w:val="1"/>
      <w:numFmt w:val="taiwaneseCountingThousand"/>
      <w:lvlText w:val="(%1)"/>
      <w:lvlJc w:val="left"/>
      <w:pPr>
        <w:ind w:left="1436" w:hanging="585"/>
      </w:pPr>
      <w:rPr>
        <w:rFonts w:hint="default"/>
      </w:rPr>
    </w:lvl>
    <w:lvl w:ilvl="1" w:tplc="4B821678">
      <w:start w:val="1"/>
      <w:numFmt w:val="taiwaneseCountingThousand"/>
      <w:lvlText w:val="%2、"/>
      <w:lvlJc w:val="left"/>
      <w:pPr>
        <w:ind w:left="960" w:hanging="48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3BC116D5"/>
    <w:multiLevelType w:val="hybridMultilevel"/>
    <w:tmpl w:val="EA2E71A6"/>
    <w:lvl w:ilvl="0" w:tplc="1DACA0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45BD25AC"/>
    <w:multiLevelType w:val="hybridMultilevel"/>
    <w:tmpl w:val="EA2E71A6"/>
    <w:lvl w:ilvl="0" w:tplc="1DACA05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488F57B0"/>
    <w:multiLevelType w:val="hybridMultilevel"/>
    <w:tmpl w:val="83FE5076"/>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nsid w:val="4E4B47EC"/>
    <w:multiLevelType w:val="hybridMultilevel"/>
    <w:tmpl w:val="B9326D00"/>
    <w:lvl w:ilvl="0" w:tplc="E4CC152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4EEC7633"/>
    <w:multiLevelType w:val="hybridMultilevel"/>
    <w:tmpl w:val="869C7E22"/>
    <w:lvl w:ilvl="0" w:tplc="8156406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52C50AED"/>
    <w:multiLevelType w:val="hybridMultilevel"/>
    <w:tmpl w:val="AD1EE976"/>
    <w:lvl w:ilvl="0" w:tplc="BF9AFAE4">
      <w:start w:val="1"/>
      <w:numFmt w:val="decimal"/>
      <w:lvlText w:val="%1."/>
      <w:lvlJc w:val="left"/>
      <w:pPr>
        <w:ind w:left="1669" w:hanging="480"/>
      </w:pPr>
      <w:rPr>
        <w:rFonts w:hint="eastAsia"/>
      </w:rPr>
    </w:lvl>
    <w:lvl w:ilvl="1" w:tplc="04090019" w:tentative="1">
      <w:start w:val="1"/>
      <w:numFmt w:val="ideographTraditional"/>
      <w:lvlText w:val="%2、"/>
      <w:lvlJc w:val="left"/>
      <w:pPr>
        <w:ind w:left="2149" w:hanging="480"/>
      </w:pPr>
    </w:lvl>
    <w:lvl w:ilvl="2" w:tplc="0409001B" w:tentative="1">
      <w:start w:val="1"/>
      <w:numFmt w:val="lowerRoman"/>
      <w:lvlText w:val="%3."/>
      <w:lvlJc w:val="right"/>
      <w:pPr>
        <w:ind w:left="2629" w:hanging="480"/>
      </w:pPr>
    </w:lvl>
    <w:lvl w:ilvl="3" w:tplc="0409000F" w:tentative="1">
      <w:start w:val="1"/>
      <w:numFmt w:val="decimal"/>
      <w:lvlText w:val="%4."/>
      <w:lvlJc w:val="left"/>
      <w:pPr>
        <w:ind w:left="3109" w:hanging="480"/>
      </w:pPr>
    </w:lvl>
    <w:lvl w:ilvl="4" w:tplc="04090019" w:tentative="1">
      <w:start w:val="1"/>
      <w:numFmt w:val="ideographTraditional"/>
      <w:lvlText w:val="%5、"/>
      <w:lvlJc w:val="left"/>
      <w:pPr>
        <w:ind w:left="3589" w:hanging="480"/>
      </w:pPr>
    </w:lvl>
    <w:lvl w:ilvl="5" w:tplc="0409001B" w:tentative="1">
      <w:start w:val="1"/>
      <w:numFmt w:val="lowerRoman"/>
      <w:lvlText w:val="%6."/>
      <w:lvlJc w:val="right"/>
      <w:pPr>
        <w:ind w:left="4069" w:hanging="480"/>
      </w:pPr>
    </w:lvl>
    <w:lvl w:ilvl="6" w:tplc="0409000F" w:tentative="1">
      <w:start w:val="1"/>
      <w:numFmt w:val="decimal"/>
      <w:lvlText w:val="%7."/>
      <w:lvlJc w:val="left"/>
      <w:pPr>
        <w:ind w:left="4549" w:hanging="480"/>
      </w:pPr>
    </w:lvl>
    <w:lvl w:ilvl="7" w:tplc="04090019" w:tentative="1">
      <w:start w:val="1"/>
      <w:numFmt w:val="ideographTraditional"/>
      <w:lvlText w:val="%8、"/>
      <w:lvlJc w:val="left"/>
      <w:pPr>
        <w:ind w:left="5029" w:hanging="480"/>
      </w:pPr>
    </w:lvl>
    <w:lvl w:ilvl="8" w:tplc="0409001B" w:tentative="1">
      <w:start w:val="1"/>
      <w:numFmt w:val="lowerRoman"/>
      <w:lvlText w:val="%9."/>
      <w:lvlJc w:val="right"/>
      <w:pPr>
        <w:ind w:left="5509" w:hanging="480"/>
      </w:pPr>
    </w:lvl>
  </w:abstractNum>
  <w:abstractNum w:abstractNumId="38">
    <w:nsid w:val="541E3A0E"/>
    <w:multiLevelType w:val="hybridMultilevel"/>
    <w:tmpl w:val="F6FCA846"/>
    <w:lvl w:ilvl="0" w:tplc="04090015">
      <w:start w:val="1"/>
      <w:numFmt w:val="taiwaneseCountingThousand"/>
      <w:lvlText w:val="%1、"/>
      <w:lvlJc w:val="left"/>
      <w:pPr>
        <w:ind w:left="1200" w:hanging="480"/>
      </w:p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39">
    <w:nsid w:val="55AC6CFB"/>
    <w:multiLevelType w:val="hybridMultilevel"/>
    <w:tmpl w:val="814232F8"/>
    <w:lvl w:ilvl="0" w:tplc="A204F5C0">
      <w:start w:val="1"/>
      <w:numFmt w:val="taiwaneseCountingThousand"/>
      <w:lvlText w:val="(%1)"/>
      <w:lvlJc w:val="left"/>
      <w:pPr>
        <w:ind w:left="1189" w:hanging="480"/>
      </w:pPr>
      <w:rPr>
        <w:rFonts w:hint="eastAsia"/>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40">
    <w:nsid w:val="5AB87BC9"/>
    <w:multiLevelType w:val="hybridMultilevel"/>
    <w:tmpl w:val="4C26B4BE"/>
    <w:lvl w:ilvl="0" w:tplc="0409000F">
      <w:start w:val="1"/>
      <w:numFmt w:val="bullet"/>
      <w:lvlText w:val=""/>
      <w:lvlJc w:val="left"/>
      <w:pPr>
        <w:ind w:left="480" w:hanging="480"/>
      </w:pPr>
      <w:rPr>
        <w:rFonts w:ascii="Wingdings" w:hAnsi="Wingdings" w:hint="default"/>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41">
    <w:nsid w:val="5B982DA7"/>
    <w:multiLevelType w:val="hybridMultilevel"/>
    <w:tmpl w:val="5816D540"/>
    <w:lvl w:ilvl="0" w:tplc="04090001">
      <w:start w:val="2"/>
      <w:numFmt w:val="taiwaneseCountingThousand"/>
      <w:lvlText w:val="%1、"/>
      <w:lvlJc w:val="left"/>
      <w:pPr>
        <w:tabs>
          <w:tab w:val="num" w:pos="480"/>
        </w:tabs>
        <w:ind w:left="480" w:hanging="480"/>
      </w:pPr>
      <w:rPr>
        <w:rFonts w:hint="eastAsia"/>
      </w:rPr>
    </w:lvl>
    <w:lvl w:ilvl="1" w:tplc="04090003">
      <w:start w:val="5"/>
      <w:numFmt w:val="bullet"/>
      <w:lvlText w:val="○"/>
      <w:lvlJc w:val="left"/>
      <w:pPr>
        <w:tabs>
          <w:tab w:val="num" w:pos="840"/>
        </w:tabs>
        <w:ind w:left="840" w:hanging="360"/>
      </w:pPr>
      <w:rPr>
        <w:rFonts w:ascii="標楷體" w:eastAsia="標楷體" w:hAnsi="標楷體" w:cs="新細明體" w:hint="eastAsia"/>
      </w:rPr>
    </w:lvl>
    <w:lvl w:ilvl="2" w:tplc="04090005" w:tentative="1">
      <w:start w:val="1"/>
      <w:numFmt w:val="lowerRoman"/>
      <w:lvlText w:val="%3."/>
      <w:lvlJc w:val="right"/>
      <w:pPr>
        <w:tabs>
          <w:tab w:val="num" w:pos="1440"/>
        </w:tabs>
        <w:ind w:left="1440" w:hanging="480"/>
      </w:pPr>
    </w:lvl>
    <w:lvl w:ilvl="3" w:tplc="04090001" w:tentative="1">
      <w:start w:val="1"/>
      <w:numFmt w:val="decimal"/>
      <w:lvlText w:val="%4."/>
      <w:lvlJc w:val="left"/>
      <w:pPr>
        <w:tabs>
          <w:tab w:val="num" w:pos="1920"/>
        </w:tabs>
        <w:ind w:left="1920" w:hanging="480"/>
      </w:pPr>
    </w:lvl>
    <w:lvl w:ilvl="4" w:tplc="04090003" w:tentative="1">
      <w:start w:val="1"/>
      <w:numFmt w:val="ideographTraditional"/>
      <w:lvlText w:val="%5、"/>
      <w:lvlJc w:val="left"/>
      <w:pPr>
        <w:tabs>
          <w:tab w:val="num" w:pos="2400"/>
        </w:tabs>
        <w:ind w:left="2400" w:hanging="480"/>
      </w:pPr>
    </w:lvl>
    <w:lvl w:ilvl="5" w:tplc="04090005" w:tentative="1">
      <w:start w:val="1"/>
      <w:numFmt w:val="lowerRoman"/>
      <w:lvlText w:val="%6."/>
      <w:lvlJc w:val="right"/>
      <w:pPr>
        <w:tabs>
          <w:tab w:val="num" w:pos="2880"/>
        </w:tabs>
        <w:ind w:left="2880" w:hanging="480"/>
      </w:pPr>
    </w:lvl>
    <w:lvl w:ilvl="6" w:tplc="04090001" w:tentative="1">
      <w:start w:val="1"/>
      <w:numFmt w:val="decimal"/>
      <w:lvlText w:val="%7."/>
      <w:lvlJc w:val="left"/>
      <w:pPr>
        <w:tabs>
          <w:tab w:val="num" w:pos="3360"/>
        </w:tabs>
        <w:ind w:left="3360" w:hanging="480"/>
      </w:pPr>
    </w:lvl>
    <w:lvl w:ilvl="7" w:tplc="04090003" w:tentative="1">
      <w:start w:val="1"/>
      <w:numFmt w:val="ideographTraditional"/>
      <w:lvlText w:val="%8、"/>
      <w:lvlJc w:val="left"/>
      <w:pPr>
        <w:tabs>
          <w:tab w:val="num" w:pos="3840"/>
        </w:tabs>
        <w:ind w:left="3840" w:hanging="480"/>
      </w:pPr>
    </w:lvl>
    <w:lvl w:ilvl="8" w:tplc="04090005" w:tentative="1">
      <w:start w:val="1"/>
      <w:numFmt w:val="lowerRoman"/>
      <w:lvlText w:val="%9."/>
      <w:lvlJc w:val="right"/>
      <w:pPr>
        <w:tabs>
          <w:tab w:val="num" w:pos="4320"/>
        </w:tabs>
        <w:ind w:left="4320" w:hanging="480"/>
      </w:pPr>
    </w:lvl>
  </w:abstractNum>
  <w:abstractNum w:abstractNumId="42">
    <w:nsid w:val="5D3B658A"/>
    <w:multiLevelType w:val="hybridMultilevel"/>
    <w:tmpl w:val="69CE99B8"/>
    <w:lvl w:ilvl="0" w:tplc="A3F8E882">
      <w:start w:val="1"/>
      <w:numFmt w:val="decimal"/>
      <w:lvlText w:val="%1."/>
      <w:lvlJc w:val="left"/>
      <w:pPr>
        <w:tabs>
          <w:tab w:val="num" w:pos="360"/>
        </w:tabs>
        <w:ind w:left="360" w:hanging="360"/>
      </w:pPr>
      <w:rPr>
        <w:rFonts w:ascii="Times New Roman" w:hAnsi="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3">
    <w:nsid w:val="5DAB2A7D"/>
    <w:multiLevelType w:val="hybridMultilevel"/>
    <w:tmpl w:val="4B86CB16"/>
    <w:lvl w:ilvl="0" w:tplc="0409000F">
      <w:start w:val="1"/>
      <w:numFmt w:val="decimal"/>
      <w:lvlText w:val="%1."/>
      <w:lvlJc w:val="left"/>
      <w:pPr>
        <w:ind w:left="1898" w:hanging="480"/>
      </w:p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44">
    <w:nsid w:val="60B3740F"/>
    <w:multiLevelType w:val="hybridMultilevel"/>
    <w:tmpl w:val="5B3A3A22"/>
    <w:lvl w:ilvl="0" w:tplc="ED0A1928">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648330B3"/>
    <w:multiLevelType w:val="hybridMultilevel"/>
    <w:tmpl w:val="00421DA2"/>
    <w:lvl w:ilvl="0" w:tplc="12C8F202">
      <w:start w:val="1"/>
      <w:numFmt w:val="ideographLegalTraditional"/>
      <w:lvlText w:val="%1、"/>
      <w:lvlJc w:val="left"/>
      <w:pPr>
        <w:ind w:left="720" w:hanging="720"/>
      </w:pPr>
      <w:rPr>
        <w:rFonts w:hint="default"/>
        <w:sz w:val="32"/>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65F64AB3"/>
    <w:multiLevelType w:val="hybridMultilevel"/>
    <w:tmpl w:val="167E4D2A"/>
    <w:lvl w:ilvl="0" w:tplc="E288013C">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nsid w:val="67B71CA5"/>
    <w:multiLevelType w:val="hybridMultilevel"/>
    <w:tmpl w:val="5EEE560A"/>
    <w:lvl w:ilvl="0" w:tplc="4ADEA7BA">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8">
    <w:nsid w:val="696937C4"/>
    <w:multiLevelType w:val="hybridMultilevel"/>
    <w:tmpl w:val="79C6448E"/>
    <w:lvl w:ilvl="0" w:tplc="62FCDACC">
      <w:start w:val="1"/>
      <w:numFmt w:val="decimal"/>
      <w:lvlText w:val="%1."/>
      <w:lvlJc w:val="left"/>
      <w:pPr>
        <w:tabs>
          <w:tab w:val="num" w:pos="480"/>
        </w:tabs>
        <w:ind w:left="480" w:hanging="480"/>
      </w:pPr>
      <w:rPr>
        <w:rFonts w:hint="eastAsia"/>
        <w:sz w:val="32"/>
        <w:szCs w:val="32"/>
      </w:rPr>
    </w:lvl>
    <w:lvl w:ilvl="1" w:tplc="7C6CB7D4"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9">
    <w:nsid w:val="6AE93B19"/>
    <w:multiLevelType w:val="hybridMultilevel"/>
    <w:tmpl w:val="DE1A0B8E"/>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0">
    <w:nsid w:val="724B66BB"/>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1">
    <w:nsid w:val="72560C8E"/>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2">
    <w:nsid w:val="74914022"/>
    <w:multiLevelType w:val="hybridMultilevel"/>
    <w:tmpl w:val="1C124D9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8DD15B8"/>
    <w:multiLevelType w:val="hybridMultilevel"/>
    <w:tmpl w:val="DC4CFD3E"/>
    <w:lvl w:ilvl="0" w:tplc="63763136">
      <w:start w:val="1"/>
      <w:numFmt w:val="decimal"/>
      <w:lvlText w:val="%1."/>
      <w:lvlJc w:val="left"/>
      <w:pPr>
        <w:tabs>
          <w:tab w:val="num" w:pos="340"/>
        </w:tabs>
        <w:ind w:left="340" w:hanging="340"/>
      </w:pPr>
      <w:rPr>
        <w:rFonts w:ascii="Arial" w:hAnsi="Arial" w:cs="新細明體"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nsid w:val="7A3D4333"/>
    <w:multiLevelType w:val="hybridMultilevel"/>
    <w:tmpl w:val="B6288DC6"/>
    <w:lvl w:ilvl="0" w:tplc="67EE883C">
      <w:start w:val="1"/>
      <w:numFmt w:val="taiwaneseCountingThousand"/>
      <w:lvlText w:val="(%1)"/>
      <w:lvlJc w:val="left"/>
      <w:pPr>
        <w:ind w:left="485" w:hanging="480"/>
      </w:pPr>
      <w:rPr>
        <w:rFonts w:hint="eastAsia"/>
      </w:rPr>
    </w:lvl>
    <w:lvl w:ilvl="1" w:tplc="04090019" w:tentative="1">
      <w:start w:val="1"/>
      <w:numFmt w:val="ideographTraditional"/>
      <w:lvlText w:val="%2、"/>
      <w:lvlJc w:val="left"/>
      <w:pPr>
        <w:ind w:left="965" w:hanging="480"/>
      </w:pPr>
    </w:lvl>
    <w:lvl w:ilvl="2" w:tplc="0409001B" w:tentative="1">
      <w:start w:val="1"/>
      <w:numFmt w:val="lowerRoman"/>
      <w:lvlText w:val="%3."/>
      <w:lvlJc w:val="right"/>
      <w:pPr>
        <w:ind w:left="1445" w:hanging="480"/>
      </w:pPr>
    </w:lvl>
    <w:lvl w:ilvl="3" w:tplc="0409000F" w:tentative="1">
      <w:start w:val="1"/>
      <w:numFmt w:val="decimal"/>
      <w:lvlText w:val="%4."/>
      <w:lvlJc w:val="left"/>
      <w:pPr>
        <w:ind w:left="1925" w:hanging="480"/>
      </w:pPr>
    </w:lvl>
    <w:lvl w:ilvl="4" w:tplc="04090019" w:tentative="1">
      <w:start w:val="1"/>
      <w:numFmt w:val="ideographTraditional"/>
      <w:lvlText w:val="%5、"/>
      <w:lvlJc w:val="left"/>
      <w:pPr>
        <w:ind w:left="2405" w:hanging="480"/>
      </w:pPr>
    </w:lvl>
    <w:lvl w:ilvl="5" w:tplc="0409001B" w:tentative="1">
      <w:start w:val="1"/>
      <w:numFmt w:val="lowerRoman"/>
      <w:lvlText w:val="%6."/>
      <w:lvlJc w:val="right"/>
      <w:pPr>
        <w:ind w:left="2885" w:hanging="480"/>
      </w:pPr>
    </w:lvl>
    <w:lvl w:ilvl="6" w:tplc="0409000F" w:tentative="1">
      <w:start w:val="1"/>
      <w:numFmt w:val="decimal"/>
      <w:lvlText w:val="%7."/>
      <w:lvlJc w:val="left"/>
      <w:pPr>
        <w:ind w:left="3365" w:hanging="480"/>
      </w:pPr>
    </w:lvl>
    <w:lvl w:ilvl="7" w:tplc="04090019" w:tentative="1">
      <w:start w:val="1"/>
      <w:numFmt w:val="ideographTraditional"/>
      <w:lvlText w:val="%8、"/>
      <w:lvlJc w:val="left"/>
      <w:pPr>
        <w:ind w:left="3845" w:hanging="480"/>
      </w:pPr>
    </w:lvl>
    <w:lvl w:ilvl="8" w:tplc="0409001B" w:tentative="1">
      <w:start w:val="1"/>
      <w:numFmt w:val="lowerRoman"/>
      <w:lvlText w:val="%9."/>
      <w:lvlJc w:val="right"/>
      <w:pPr>
        <w:ind w:left="4325" w:hanging="480"/>
      </w:pPr>
    </w:lvl>
  </w:abstractNum>
  <w:abstractNum w:abstractNumId="55">
    <w:nsid w:val="7AAD0B6B"/>
    <w:multiLevelType w:val="hybridMultilevel"/>
    <w:tmpl w:val="51F24938"/>
    <w:lvl w:ilvl="0" w:tplc="A3F8E882">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6">
    <w:nsid w:val="7DBC6A22"/>
    <w:multiLevelType w:val="hybridMultilevel"/>
    <w:tmpl w:val="CACEFA84"/>
    <w:lvl w:ilvl="0" w:tplc="63763136">
      <w:start w:val="1"/>
      <w:numFmt w:val="decimal"/>
      <w:lvlText w:val="%1."/>
      <w:lvlJc w:val="left"/>
      <w:pPr>
        <w:tabs>
          <w:tab w:val="num" w:pos="340"/>
        </w:tabs>
        <w:ind w:left="340" w:hanging="340"/>
      </w:pPr>
      <w:rPr>
        <w:rFonts w:ascii="Arial" w:hAnsi="Arial" w:cs="新細明體" w:hint="default"/>
        <w:color w:val="auto"/>
      </w:rPr>
    </w:lvl>
    <w:lvl w:ilvl="1" w:tplc="63763136">
      <w:start w:val="1"/>
      <w:numFmt w:val="decimal"/>
      <w:lvlText w:val="%2."/>
      <w:lvlJc w:val="left"/>
      <w:pPr>
        <w:tabs>
          <w:tab w:val="num" w:pos="340"/>
        </w:tabs>
        <w:ind w:left="340" w:hanging="340"/>
      </w:pPr>
      <w:rPr>
        <w:rFonts w:ascii="Arial" w:hAnsi="Arial" w:cs="新細明體" w:hint="default"/>
        <w:color w:val="auto"/>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7">
    <w:nsid w:val="7DBC7632"/>
    <w:multiLevelType w:val="hybridMultilevel"/>
    <w:tmpl w:val="5EF42148"/>
    <w:lvl w:ilvl="0" w:tplc="BF5CC826">
      <w:start w:val="1"/>
      <w:numFmt w:val="taiwaneseCountingThousand"/>
      <w:lvlText w:val="%1、"/>
      <w:lvlJc w:val="left"/>
      <w:pPr>
        <w:ind w:left="1189" w:hanging="480"/>
      </w:pPr>
      <w:rPr>
        <w:rFonts w:hint="default"/>
      </w:rPr>
    </w:lvl>
    <w:lvl w:ilvl="1" w:tplc="04090019" w:tentative="1">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58">
    <w:nsid w:val="7F692EE3"/>
    <w:multiLevelType w:val="hybridMultilevel"/>
    <w:tmpl w:val="0FC8D34C"/>
    <w:lvl w:ilvl="0" w:tplc="1E90BCD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22"/>
  </w:num>
  <w:num w:numId="3">
    <w:abstractNumId w:val="19"/>
  </w:num>
  <w:num w:numId="4">
    <w:abstractNumId w:val="38"/>
  </w:num>
  <w:num w:numId="5">
    <w:abstractNumId w:val="5"/>
  </w:num>
  <w:num w:numId="6">
    <w:abstractNumId w:val="48"/>
  </w:num>
  <w:num w:numId="7">
    <w:abstractNumId w:val="21"/>
  </w:num>
  <w:num w:numId="8">
    <w:abstractNumId w:val="57"/>
  </w:num>
  <w:num w:numId="9">
    <w:abstractNumId w:val="37"/>
  </w:num>
  <w:num w:numId="10">
    <w:abstractNumId w:val="17"/>
  </w:num>
  <w:num w:numId="11">
    <w:abstractNumId w:val="12"/>
  </w:num>
  <w:num w:numId="12">
    <w:abstractNumId w:val="8"/>
  </w:num>
  <w:num w:numId="13">
    <w:abstractNumId w:val="52"/>
  </w:num>
  <w:num w:numId="14">
    <w:abstractNumId w:val="47"/>
  </w:num>
  <w:num w:numId="15">
    <w:abstractNumId w:val="14"/>
  </w:num>
  <w:num w:numId="16">
    <w:abstractNumId w:val="6"/>
  </w:num>
  <w:num w:numId="17">
    <w:abstractNumId w:val="56"/>
  </w:num>
  <w:num w:numId="18">
    <w:abstractNumId w:val="30"/>
  </w:num>
  <w:num w:numId="19">
    <w:abstractNumId w:val="20"/>
  </w:num>
  <w:num w:numId="20">
    <w:abstractNumId w:val="46"/>
  </w:num>
  <w:num w:numId="21">
    <w:abstractNumId w:val="10"/>
  </w:num>
  <w:num w:numId="22">
    <w:abstractNumId w:val="33"/>
  </w:num>
  <w:num w:numId="23">
    <w:abstractNumId w:val="32"/>
  </w:num>
  <w:num w:numId="24">
    <w:abstractNumId w:val="34"/>
  </w:num>
  <w:num w:numId="25">
    <w:abstractNumId w:val="53"/>
  </w:num>
  <w:num w:numId="26">
    <w:abstractNumId w:val="11"/>
  </w:num>
  <w:num w:numId="27">
    <w:abstractNumId w:val="29"/>
  </w:num>
  <w:num w:numId="28">
    <w:abstractNumId w:val="49"/>
  </w:num>
  <w:num w:numId="29">
    <w:abstractNumId w:val="27"/>
  </w:num>
  <w:num w:numId="30">
    <w:abstractNumId w:val="50"/>
  </w:num>
  <w:num w:numId="31">
    <w:abstractNumId w:val="51"/>
  </w:num>
  <w:num w:numId="32">
    <w:abstractNumId w:val="28"/>
  </w:num>
  <w:num w:numId="33">
    <w:abstractNumId w:val="54"/>
  </w:num>
  <w:num w:numId="34">
    <w:abstractNumId w:val="43"/>
  </w:num>
  <w:num w:numId="35">
    <w:abstractNumId w:val="4"/>
  </w:num>
  <w:num w:numId="36">
    <w:abstractNumId w:val="16"/>
  </w:num>
  <w:num w:numId="37">
    <w:abstractNumId w:val="13"/>
  </w:num>
  <w:num w:numId="38">
    <w:abstractNumId w:val="1"/>
  </w:num>
  <w:num w:numId="39">
    <w:abstractNumId w:val="7"/>
  </w:num>
  <w:num w:numId="40">
    <w:abstractNumId w:val="39"/>
  </w:num>
  <w:num w:numId="41">
    <w:abstractNumId w:val="18"/>
  </w:num>
  <w:num w:numId="42">
    <w:abstractNumId w:val="45"/>
  </w:num>
  <w:num w:numId="43">
    <w:abstractNumId w:val="9"/>
  </w:num>
  <w:num w:numId="44">
    <w:abstractNumId w:val="15"/>
  </w:num>
  <w:num w:numId="45">
    <w:abstractNumId w:val="25"/>
  </w:num>
  <w:num w:numId="46">
    <w:abstractNumId w:val="58"/>
  </w:num>
  <w:num w:numId="47">
    <w:abstractNumId w:val="35"/>
  </w:num>
  <w:num w:numId="48">
    <w:abstractNumId w:val="42"/>
  </w:num>
  <w:num w:numId="49">
    <w:abstractNumId w:val="2"/>
  </w:num>
  <w:num w:numId="50">
    <w:abstractNumId w:val="0"/>
  </w:num>
  <w:num w:numId="51">
    <w:abstractNumId w:val="3"/>
  </w:num>
  <w:num w:numId="52">
    <w:abstractNumId w:val="44"/>
  </w:num>
  <w:num w:numId="53">
    <w:abstractNumId w:val="24"/>
  </w:num>
  <w:num w:numId="54">
    <w:abstractNumId w:val="55"/>
  </w:num>
  <w:num w:numId="55">
    <w:abstractNumId w:val="26"/>
  </w:num>
  <w:num w:numId="56">
    <w:abstractNumId w:val="23"/>
  </w:num>
  <w:num w:numId="57">
    <w:abstractNumId w:val="41"/>
  </w:num>
  <w:num w:numId="58">
    <w:abstractNumId w:val="40"/>
  </w:num>
  <w:num w:numId="59">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FA"/>
    <w:rsid w:val="000014EC"/>
    <w:rsid w:val="0000217E"/>
    <w:rsid w:val="00002228"/>
    <w:rsid w:val="00002CF1"/>
    <w:rsid w:val="000034BD"/>
    <w:rsid w:val="000037FE"/>
    <w:rsid w:val="00004704"/>
    <w:rsid w:val="00004712"/>
    <w:rsid w:val="0000663A"/>
    <w:rsid w:val="0000715E"/>
    <w:rsid w:val="00007AA2"/>
    <w:rsid w:val="000100CC"/>
    <w:rsid w:val="00010407"/>
    <w:rsid w:val="00010549"/>
    <w:rsid w:val="000106D1"/>
    <w:rsid w:val="00010E28"/>
    <w:rsid w:val="00011FED"/>
    <w:rsid w:val="00013060"/>
    <w:rsid w:val="00013901"/>
    <w:rsid w:val="0001416D"/>
    <w:rsid w:val="000147E3"/>
    <w:rsid w:val="000149A1"/>
    <w:rsid w:val="000168E6"/>
    <w:rsid w:val="0001798E"/>
    <w:rsid w:val="00017F22"/>
    <w:rsid w:val="00017F54"/>
    <w:rsid w:val="000203BD"/>
    <w:rsid w:val="0002074E"/>
    <w:rsid w:val="00020D62"/>
    <w:rsid w:val="000225A9"/>
    <w:rsid w:val="000226F6"/>
    <w:rsid w:val="00023CF1"/>
    <w:rsid w:val="0002457E"/>
    <w:rsid w:val="000246B4"/>
    <w:rsid w:val="000248B5"/>
    <w:rsid w:val="00024CC2"/>
    <w:rsid w:val="00024E75"/>
    <w:rsid w:val="00025059"/>
    <w:rsid w:val="0002535D"/>
    <w:rsid w:val="0002551F"/>
    <w:rsid w:val="000271FB"/>
    <w:rsid w:val="000276FF"/>
    <w:rsid w:val="000310A4"/>
    <w:rsid w:val="00032563"/>
    <w:rsid w:val="00032746"/>
    <w:rsid w:val="0003354D"/>
    <w:rsid w:val="00033619"/>
    <w:rsid w:val="000342BF"/>
    <w:rsid w:val="00034728"/>
    <w:rsid w:val="00034C1C"/>
    <w:rsid w:val="00034F77"/>
    <w:rsid w:val="00035B81"/>
    <w:rsid w:val="00035C01"/>
    <w:rsid w:val="0003664C"/>
    <w:rsid w:val="00040099"/>
    <w:rsid w:val="00040457"/>
    <w:rsid w:val="000410B8"/>
    <w:rsid w:val="0004354D"/>
    <w:rsid w:val="00043F11"/>
    <w:rsid w:val="000452A7"/>
    <w:rsid w:val="00045F0B"/>
    <w:rsid w:val="00046066"/>
    <w:rsid w:val="00046E0F"/>
    <w:rsid w:val="00046EF4"/>
    <w:rsid w:val="000478D4"/>
    <w:rsid w:val="00047C47"/>
    <w:rsid w:val="00047DDC"/>
    <w:rsid w:val="00047ECF"/>
    <w:rsid w:val="00050255"/>
    <w:rsid w:val="00050635"/>
    <w:rsid w:val="0005098A"/>
    <w:rsid w:val="00051CD2"/>
    <w:rsid w:val="000524B2"/>
    <w:rsid w:val="0005271F"/>
    <w:rsid w:val="00052C4F"/>
    <w:rsid w:val="00053CCB"/>
    <w:rsid w:val="00053E07"/>
    <w:rsid w:val="00054588"/>
    <w:rsid w:val="0005641C"/>
    <w:rsid w:val="00056698"/>
    <w:rsid w:val="000569A3"/>
    <w:rsid w:val="00056C83"/>
    <w:rsid w:val="00056E9F"/>
    <w:rsid w:val="00057285"/>
    <w:rsid w:val="000607F0"/>
    <w:rsid w:val="000608F2"/>
    <w:rsid w:val="00060C4B"/>
    <w:rsid w:val="00062B9B"/>
    <w:rsid w:val="00062D04"/>
    <w:rsid w:val="00062DEC"/>
    <w:rsid w:val="00062EA4"/>
    <w:rsid w:val="0006388F"/>
    <w:rsid w:val="00063C88"/>
    <w:rsid w:val="0006476F"/>
    <w:rsid w:val="0006550F"/>
    <w:rsid w:val="00065A32"/>
    <w:rsid w:val="00066D6A"/>
    <w:rsid w:val="0006720D"/>
    <w:rsid w:val="000673DA"/>
    <w:rsid w:val="000708E9"/>
    <w:rsid w:val="000709B3"/>
    <w:rsid w:val="000712E1"/>
    <w:rsid w:val="000714A0"/>
    <w:rsid w:val="0007199B"/>
    <w:rsid w:val="000719AD"/>
    <w:rsid w:val="00071DC5"/>
    <w:rsid w:val="00074121"/>
    <w:rsid w:val="000755E3"/>
    <w:rsid w:val="00075716"/>
    <w:rsid w:val="00075C53"/>
    <w:rsid w:val="00075C79"/>
    <w:rsid w:val="00075F98"/>
    <w:rsid w:val="0007725F"/>
    <w:rsid w:val="000773B3"/>
    <w:rsid w:val="00077C2B"/>
    <w:rsid w:val="000804BA"/>
    <w:rsid w:val="0008071F"/>
    <w:rsid w:val="00080B28"/>
    <w:rsid w:val="00081342"/>
    <w:rsid w:val="00081603"/>
    <w:rsid w:val="00081ACD"/>
    <w:rsid w:val="00082274"/>
    <w:rsid w:val="0008244D"/>
    <w:rsid w:val="000827C7"/>
    <w:rsid w:val="0008293A"/>
    <w:rsid w:val="00082C90"/>
    <w:rsid w:val="00082F40"/>
    <w:rsid w:val="000837E6"/>
    <w:rsid w:val="00083A56"/>
    <w:rsid w:val="00083C95"/>
    <w:rsid w:val="00084529"/>
    <w:rsid w:val="00084C00"/>
    <w:rsid w:val="0008693D"/>
    <w:rsid w:val="00087020"/>
    <w:rsid w:val="000873AE"/>
    <w:rsid w:val="00087454"/>
    <w:rsid w:val="00087C9A"/>
    <w:rsid w:val="00087FE0"/>
    <w:rsid w:val="000920FF"/>
    <w:rsid w:val="00093491"/>
    <w:rsid w:val="00093981"/>
    <w:rsid w:val="00093EEC"/>
    <w:rsid w:val="00095318"/>
    <w:rsid w:val="00095798"/>
    <w:rsid w:val="00095C2C"/>
    <w:rsid w:val="00096436"/>
    <w:rsid w:val="00096472"/>
    <w:rsid w:val="00096654"/>
    <w:rsid w:val="00096F32"/>
    <w:rsid w:val="0009713B"/>
    <w:rsid w:val="000972B4"/>
    <w:rsid w:val="000978AC"/>
    <w:rsid w:val="000979E0"/>
    <w:rsid w:val="00097AFD"/>
    <w:rsid w:val="00097E80"/>
    <w:rsid w:val="000A032A"/>
    <w:rsid w:val="000A03B0"/>
    <w:rsid w:val="000A04F9"/>
    <w:rsid w:val="000A08C6"/>
    <w:rsid w:val="000A13B2"/>
    <w:rsid w:val="000A18BD"/>
    <w:rsid w:val="000A1AB3"/>
    <w:rsid w:val="000A2822"/>
    <w:rsid w:val="000A2991"/>
    <w:rsid w:val="000A2C5A"/>
    <w:rsid w:val="000A37C2"/>
    <w:rsid w:val="000A3EBF"/>
    <w:rsid w:val="000A4141"/>
    <w:rsid w:val="000A45C8"/>
    <w:rsid w:val="000A5C5D"/>
    <w:rsid w:val="000A76E9"/>
    <w:rsid w:val="000A7C62"/>
    <w:rsid w:val="000B06AF"/>
    <w:rsid w:val="000B07E6"/>
    <w:rsid w:val="000B10EE"/>
    <w:rsid w:val="000B10F6"/>
    <w:rsid w:val="000B1162"/>
    <w:rsid w:val="000B14F6"/>
    <w:rsid w:val="000B30F2"/>
    <w:rsid w:val="000B4B38"/>
    <w:rsid w:val="000B72B8"/>
    <w:rsid w:val="000B7529"/>
    <w:rsid w:val="000B77B7"/>
    <w:rsid w:val="000B7CD1"/>
    <w:rsid w:val="000B7F33"/>
    <w:rsid w:val="000C0564"/>
    <w:rsid w:val="000C0568"/>
    <w:rsid w:val="000C0C0F"/>
    <w:rsid w:val="000C1309"/>
    <w:rsid w:val="000C1644"/>
    <w:rsid w:val="000C1684"/>
    <w:rsid w:val="000C22B1"/>
    <w:rsid w:val="000C3224"/>
    <w:rsid w:val="000C3264"/>
    <w:rsid w:val="000C35E9"/>
    <w:rsid w:val="000C3606"/>
    <w:rsid w:val="000C3C5A"/>
    <w:rsid w:val="000C3F96"/>
    <w:rsid w:val="000C40C1"/>
    <w:rsid w:val="000C4BC8"/>
    <w:rsid w:val="000C5C51"/>
    <w:rsid w:val="000C6CFA"/>
    <w:rsid w:val="000C6E0D"/>
    <w:rsid w:val="000C71AE"/>
    <w:rsid w:val="000C72FC"/>
    <w:rsid w:val="000C7568"/>
    <w:rsid w:val="000D09BA"/>
    <w:rsid w:val="000D0B40"/>
    <w:rsid w:val="000D238C"/>
    <w:rsid w:val="000D2425"/>
    <w:rsid w:val="000D28B2"/>
    <w:rsid w:val="000D2D3D"/>
    <w:rsid w:val="000D31ED"/>
    <w:rsid w:val="000D4713"/>
    <w:rsid w:val="000D48CD"/>
    <w:rsid w:val="000D4DA3"/>
    <w:rsid w:val="000D552B"/>
    <w:rsid w:val="000D6203"/>
    <w:rsid w:val="000D7AD2"/>
    <w:rsid w:val="000E0452"/>
    <w:rsid w:val="000E117C"/>
    <w:rsid w:val="000E135A"/>
    <w:rsid w:val="000E15F5"/>
    <w:rsid w:val="000E205D"/>
    <w:rsid w:val="000E2379"/>
    <w:rsid w:val="000E2414"/>
    <w:rsid w:val="000E2D87"/>
    <w:rsid w:val="000E3A28"/>
    <w:rsid w:val="000E3AA8"/>
    <w:rsid w:val="000E3BC1"/>
    <w:rsid w:val="000E4872"/>
    <w:rsid w:val="000E546F"/>
    <w:rsid w:val="000E5566"/>
    <w:rsid w:val="000E5777"/>
    <w:rsid w:val="000E5D32"/>
    <w:rsid w:val="000E5F1B"/>
    <w:rsid w:val="000E6EA6"/>
    <w:rsid w:val="000E7E2A"/>
    <w:rsid w:val="000F0E67"/>
    <w:rsid w:val="000F0F52"/>
    <w:rsid w:val="000F139B"/>
    <w:rsid w:val="000F1793"/>
    <w:rsid w:val="000F17D1"/>
    <w:rsid w:val="000F1D41"/>
    <w:rsid w:val="000F1DC0"/>
    <w:rsid w:val="000F2726"/>
    <w:rsid w:val="000F2CE6"/>
    <w:rsid w:val="000F3027"/>
    <w:rsid w:val="000F3106"/>
    <w:rsid w:val="000F34E2"/>
    <w:rsid w:val="000F369E"/>
    <w:rsid w:val="000F3DCD"/>
    <w:rsid w:val="000F417C"/>
    <w:rsid w:val="000F4B0C"/>
    <w:rsid w:val="000F524F"/>
    <w:rsid w:val="000F5C69"/>
    <w:rsid w:val="000F631A"/>
    <w:rsid w:val="000F650D"/>
    <w:rsid w:val="000F6873"/>
    <w:rsid w:val="000F6A96"/>
    <w:rsid w:val="000F78AA"/>
    <w:rsid w:val="00100040"/>
    <w:rsid w:val="00101704"/>
    <w:rsid w:val="00101BC4"/>
    <w:rsid w:val="00102D26"/>
    <w:rsid w:val="00104EA5"/>
    <w:rsid w:val="001051AE"/>
    <w:rsid w:val="001066C6"/>
    <w:rsid w:val="0010726F"/>
    <w:rsid w:val="00107866"/>
    <w:rsid w:val="001078DB"/>
    <w:rsid w:val="00111530"/>
    <w:rsid w:val="0011180D"/>
    <w:rsid w:val="00112289"/>
    <w:rsid w:val="00113AD5"/>
    <w:rsid w:val="001142A2"/>
    <w:rsid w:val="00114FFB"/>
    <w:rsid w:val="001150AA"/>
    <w:rsid w:val="00115389"/>
    <w:rsid w:val="00115432"/>
    <w:rsid w:val="00115A30"/>
    <w:rsid w:val="00115F22"/>
    <w:rsid w:val="00116150"/>
    <w:rsid w:val="00116719"/>
    <w:rsid w:val="001167D6"/>
    <w:rsid w:val="00117399"/>
    <w:rsid w:val="00117A06"/>
    <w:rsid w:val="00117B11"/>
    <w:rsid w:val="0012027D"/>
    <w:rsid w:val="001206DA"/>
    <w:rsid w:val="001208ED"/>
    <w:rsid w:val="0012095F"/>
    <w:rsid w:val="001220BB"/>
    <w:rsid w:val="00122F0A"/>
    <w:rsid w:val="00123B8C"/>
    <w:rsid w:val="00123FD2"/>
    <w:rsid w:val="00124EE0"/>
    <w:rsid w:val="001253E4"/>
    <w:rsid w:val="00125A7F"/>
    <w:rsid w:val="00125D7B"/>
    <w:rsid w:val="0012723A"/>
    <w:rsid w:val="00127B3A"/>
    <w:rsid w:val="00130083"/>
    <w:rsid w:val="001308B7"/>
    <w:rsid w:val="00130C92"/>
    <w:rsid w:val="0013258E"/>
    <w:rsid w:val="00132630"/>
    <w:rsid w:val="0013268A"/>
    <w:rsid w:val="00132EA3"/>
    <w:rsid w:val="00132F64"/>
    <w:rsid w:val="00133337"/>
    <w:rsid w:val="00133386"/>
    <w:rsid w:val="0013338A"/>
    <w:rsid w:val="00134684"/>
    <w:rsid w:val="00134708"/>
    <w:rsid w:val="00134E91"/>
    <w:rsid w:val="00135283"/>
    <w:rsid w:val="00135755"/>
    <w:rsid w:val="00135F15"/>
    <w:rsid w:val="00136B13"/>
    <w:rsid w:val="00136C99"/>
    <w:rsid w:val="00136FAA"/>
    <w:rsid w:val="001372A7"/>
    <w:rsid w:val="00140783"/>
    <w:rsid w:val="00140B09"/>
    <w:rsid w:val="00140F73"/>
    <w:rsid w:val="00141CAE"/>
    <w:rsid w:val="00142759"/>
    <w:rsid w:val="001431AF"/>
    <w:rsid w:val="00143359"/>
    <w:rsid w:val="00143868"/>
    <w:rsid w:val="001438D6"/>
    <w:rsid w:val="0014392F"/>
    <w:rsid w:val="0014435D"/>
    <w:rsid w:val="00144643"/>
    <w:rsid w:val="0014464F"/>
    <w:rsid w:val="00145007"/>
    <w:rsid w:val="00146D5F"/>
    <w:rsid w:val="0014709B"/>
    <w:rsid w:val="001470C2"/>
    <w:rsid w:val="00151641"/>
    <w:rsid w:val="001516D0"/>
    <w:rsid w:val="00151823"/>
    <w:rsid w:val="00152229"/>
    <w:rsid w:val="0015259D"/>
    <w:rsid w:val="00152657"/>
    <w:rsid w:val="001527C2"/>
    <w:rsid w:val="00152A89"/>
    <w:rsid w:val="00152B69"/>
    <w:rsid w:val="00152F32"/>
    <w:rsid w:val="00153494"/>
    <w:rsid w:val="00153823"/>
    <w:rsid w:val="0015401B"/>
    <w:rsid w:val="00154456"/>
    <w:rsid w:val="00154B56"/>
    <w:rsid w:val="00155BB1"/>
    <w:rsid w:val="00155F5E"/>
    <w:rsid w:val="001566C3"/>
    <w:rsid w:val="00156849"/>
    <w:rsid w:val="00156DC5"/>
    <w:rsid w:val="00157D66"/>
    <w:rsid w:val="00157EC1"/>
    <w:rsid w:val="00160004"/>
    <w:rsid w:val="0016111E"/>
    <w:rsid w:val="00161403"/>
    <w:rsid w:val="00161423"/>
    <w:rsid w:val="001616D1"/>
    <w:rsid w:val="00161A04"/>
    <w:rsid w:val="001624F9"/>
    <w:rsid w:val="001624FF"/>
    <w:rsid w:val="001634A1"/>
    <w:rsid w:val="001634D2"/>
    <w:rsid w:val="00163EC9"/>
    <w:rsid w:val="00164018"/>
    <w:rsid w:val="00164047"/>
    <w:rsid w:val="00164850"/>
    <w:rsid w:val="00164C15"/>
    <w:rsid w:val="00165295"/>
    <w:rsid w:val="00165914"/>
    <w:rsid w:val="00165994"/>
    <w:rsid w:val="0016694A"/>
    <w:rsid w:val="00166A5B"/>
    <w:rsid w:val="00166A65"/>
    <w:rsid w:val="00167315"/>
    <w:rsid w:val="00167DC9"/>
    <w:rsid w:val="00170340"/>
    <w:rsid w:val="00170422"/>
    <w:rsid w:val="001709C8"/>
    <w:rsid w:val="00170A4B"/>
    <w:rsid w:val="00170AB9"/>
    <w:rsid w:val="00171325"/>
    <w:rsid w:val="00171629"/>
    <w:rsid w:val="00171806"/>
    <w:rsid w:val="00172366"/>
    <w:rsid w:val="00173079"/>
    <w:rsid w:val="00173B99"/>
    <w:rsid w:val="00174598"/>
    <w:rsid w:val="001748CF"/>
    <w:rsid w:val="00174961"/>
    <w:rsid w:val="00174A9B"/>
    <w:rsid w:val="001759C9"/>
    <w:rsid w:val="00175F3F"/>
    <w:rsid w:val="001764BD"/>
    <w:rsid w:val="00177372"/>
    <w:rsid w:val="00177691"/>
    <w:rsid w:val="0018065F"/>
    <w:rsid w:val="00180680"/>
    <w:rsid w:val="001809F9"/>
    <w:rsid w:val="0018127B"/>
    <w:rsid w:val="00181417"/>
    <w:rsid w:val="00181469"/>
    <w:rsid w:val="00182553"/>
    <w:rsid w:val="00182568"/>
    <w:rsid w:val="00182C0C"/>
    <w:rsid w:val="00182EE2"/>
    <w:rsid w:val="001832D9"/>
    <w:rsid w:val="00184014"/>
    <w:rsid w:val="0018466C"/>
    <w:rsid w:val="0018488C"/>
    <w:rsid w:val="00186209"/>
    <w:rsid w:val="00186B80"/>
    <w:rsid w:val="00186DA2"/>
    <w:rsid w:val="00187525"/>
    <w:rsid w:val="0019080C"/>
    <w:rsid w:val="00190D30"/>
    <w:rsid w:val="001915E8"/>
    <w:rsid w:val="00191BFF"/>
    <w:rsid w:val="0019241C"/>
    <w:rsid w:val="00192B3D"/>
    <w:rsid w:val="00193A5C"/>
    <w:rsid w:val="001946F9"/>
    <w:rsid w:val="001948A3"/>
    <w:rsid w:val="001950F5"/>
    <w:rsid w:val="001955BF"/>
    <w:rsid w:val="00195F6F"/>
    <w:rsid w:val="00196887"/>
    <w:rsid w:val="001968CC"/>
    <w:rsid w:val="001968DC"/>
    <w:rsid w:val="00197CAC"/>
    <w:rsid w:val="00197D42"/>
    <w:rsid w:val="001A09D5"/>
    <w:rsid w:val="001A0CCE"/>
    <w:rsid w:val="001A0E23"/>
    <w:rsid w:val="001A2EE1"/>
    <w:rsid w:val="001A31B6"/>
    <w:rsid w:val="001A3A5D"/>
    <w:rsid w:val="001A3AE3"/>
    <w:rsid w:val="001A3CD9"/>
    <w:rsid w:val="001A3F8E"/>
    <w:rsid w:val="001A4E84"/>
    <w:rsid w:val="001A5057"/>
    <w:rsid w:val="001A5328"/>
    <w:rsid w:val="001A6A02"/>
    <w:rsid w:val="001A6EF8"/>
    <w:rsid w:val="001A782C"/>
    <w:rsid w:val="001B0516"/>
    <w:rsid w:val="001B052B"/>
    <w:rsid w:val="001B1FFF"/>
    <w:rsid w:val="001B33CE"/>
    <w:rsid w:val="001B33E7"/>
    <w:rsid w:val="001B3792"/>
    <w:rsid w:val="001B392C"/>
    <w:rsid w:val="001B39A3"/>
    <w:rsid w:val="001B3B84"/>
    <w:rsid w:val="001B4053"/>
    <w:rsid w:val="001B4BF4"/>
    <w:rsid w:val="001B51EC"/>
    <w:rsid w:val="001B5339"/>
    <w:rsid w:val="001B5D29"/>
    <w:rsid w:val="001B5F8F"/>
    <w:rsid w:val="001B64F8"/>
    <w:rsid w:val="001B6700"/>
    <w:rsid w:val="001B72CC"/>
    <w:rsid w:val="001B7E41"/>
    <w:rsid w:val="001C0B58"/>
    <w:rsid w:val="001C0C47"/>
    <w:rsid w:val="001C1482"/>
    <w:rsid w:val="001C1FF3"/>
    <w:rsid w:val="001C241B"/>
    <w:rsid w:val="001C2850"/>
    <w:rsid w:val="001C2961"/>
    <w:rsid w:val="001C2B31"/>
    <w:rsid w:val="001C2E77"/>
    <w:rsid w:val="001C3F1F"/>
    <w:rsid w:val="001C4202"/>
    <w:rsid w:val="001C427B"/>
    <w:rsid w:val="001C4577"/>
    <w:rsid w:val="001C48BD"/>
    <w:rsid w:val="001C659E"/>
    <w:rsid w:val="001C7160"/>
    <w:rsid w:val="001C7483"/>
    <w:rsid w:val="001D0073"/>
    <w:rsid w:val="001D0C53"/>
    <w:rsid w:val="001D159C"/>
    <w:rsid w:val="001D1CCF"/>
    <w:rsid w:val="001D2738"/>
    <w:rsid w:val="001D34DB"/>
    <w:rsid w:val="001D3534"/>
    <w:rsid w:val="001D3BDD"/>
    <w:rsid w:val="001D3E71"/>
    <w:rsid w:val="001D40C8"/>
    <w:rsid w:val="001D4F58"/>
    <w:rsid w:val="001D5226"/>
    <w:rsid w:val="001D684E"/>
    <w:rsid w:val="001D6FD6"/>
    <w:rsid w:val="001D75E6"/>
    <w:rsid w:val="001D7D05"/>
    <w:rsid w:val="001D7F7F"/>
    <w:rsid w:val="001E0155"/>
    <w:rsid w:val="001E03AA"/>
    <w:rsid w:val="001E0949"/>
    <w:rsid w:val="001E0C64"/>
    <w:rsid w:val="001E1622"/>
    <w:rsid w:val="001E1B16"/>
    <w:rsid w:val="001E296A"/>
    <w:rsid w:val="001E36A3"/>
    <w:rsid w:val="001E3DE1"/>
    <w:rsid w:val="001E42E0"/>
    <w:rsid w:val="001E47E2"/>
    <w:rsid w:val="001E54EB"/>
    <w:rsid w:val="001E6947"/>
    <w:rsid w:val="001E6C5B"/>
    <w:rsid w:val="001E6D10"/>
    <w:rsid w:val="001E752B"/>
    <w:rsid w:val="001F1505"/>
    <w:rsid w:val="001F171A"/>
    <w:rsid w:val="001F2311"/>
    <w:rsid w:val="001F2D6E"/>
    <w:rsid w:val="001F2F1D"/>
    <w:rsid w:val="001F37B7"/>
    <w:rsid w:val="001F3FC1"/>
    <w:rsid w:val="001F481C"/>
    <w:rsid w:val="001F4D4B"/>
    <w:rsid w:val="001F4E2A"/>
    <w:rsid w:val="001F54AD"/>
    <w:rsid w:val="001F5648"/>
    <w:rsid w:val="001F59B5"/>
    <w:rsid w:val="001F5BD1"/>
    <w:rsid w:val="001F76D9"/>
    <w:rsid w:val="001F7BA6"/>
    <w:rsid w:val="00200340"/>
    <w:rsid w:val="0020053E"/>
    <w:rsid w:val="0020062C"/>
    <w:rsid w:val="00201324"/>
    <w:rsid w:val="00201475"/>
    <w:rsid w:val="00201515"/>
    <w:rsid w:val="002020E8"/>
    <w:rsid w:val="00202EBF"/>
    <w:rsid w:val="00203194"/>
    <w:rsid w:val="00203B46"/>
    <w:rsid w:val="00204C6A"/>
    <w:rsid w:val="00206394"/>
    <w:rsid w:val="00207C5C"/>
    <w:rsid w:val="002111EF"/>
    <w:rsid w:val="002112E8"/>
    <w:rsid w:val="0021144A"/>
    <w:rsid w:val="002115EB"/>
    <w:rsid w:val="00211F4E"/>
    <w:rsid w:val="0021252A"/>
    <w:rsid w:val="002126B9"/>
    <w:rsid w:val="00212AB6"/>
    <w:rsid w:val="00212BCE"/>
    <w:rsid w:val="0021358B"/>
    <w:rsid w:val="002141A7"/>
    <w:rsid w:val="00214BDD"/>
    <w:rsid w:val="00215559"/>
    <w:rsid w:val="00215807"/>
    <w:rsid w:val="0021591A"/>
    <w:rsid w:val="00215DDF"/>
    <w:rsid w:val="00215E79"/>
    <w:rsid w:val="00216048"/>
    <w:rsid w:val="00216E4E"/>
    <w:rsid w:val="0021709B"/>
    <w:rsid w:val="0021724F"/>
    <w:rsid w:val="002179C2"/>
    <w:rsid w:val="00217BF1"/>
    <w:rsid w:val="00221B22"/>
    <w:rsid w:val="002223E2"/>
    <w:rsid w:val="002229E3"/>
    <w:rsid w:val="00222C22"/>
    <w:rsid w:val="0022371E"/>
    <w:rsid w:val="0022468E"/>
    <w:rsid w:val="00225311"/>
    <w:rsid w:val="0022730D"/>
    <w:rsid w:val="002278E0"/>
    <w:rsid w:val="0022791D"/>
    <w:rsid w:val="00227E5D"/>
    <w:rsid w:val="00230DC7"/>
    <w:rsid w:val="0023201D"/>
    <w:rsid w:val="0023238B"/>
    <w:rsid w:val="00232829"/>
    <w:rsid w:val="0023355C"/>
    <w:rsid w:val="002339C4"/>
    <w:rsid w:val="00233F15"/>
    <w:rsid w:val="002343D3"/>
    <w:rsid w:val="00234D64"/>
    <w:rsid w:val="002352C3"/>
    <w:rsid w:val="00235621"/>
    <w:rsid w:val="00235865"/>
    <w:rsid w:val="00236BC8"/>
    <w:rsid w:val="00240213"/>
    <w:rsid w:val="00240397"/>
    <w:rsid w:val="00240859"/>
    <w:rsid w:val="002424B3"/>
    <w:rsid w:val="0024302F"/>
    <w:rsid w:val="00243A37"/>
    <w:rsid w:val="0024417D"/>
    <w:rsid w:val="00244CDC"/>
    <w:rsid w:val="00244D30"/>
    <w:rsid w:val="00245288"/>
    <w:rsid w:val="002453E4"/>
    <w:rsid w:val="0024586C"/>
    <w:rsid w:val="0024593C"/>
    <w:rsid w:val="00246637"/>
    <w:rsid w:val="0024681C"/>
    <w:rsid w:val="00247479"/>
    <w:rsid w:val="00247633"/>
    <w:rsid w:val="002507B1"/>
    <w:rsid w:val="00250A2F"/>
    <w:rsid w:val="00251941"/>
    <w:rsid w:val="00251D3D"/>
    <w:rsid w:val="00252377"/>
    <w:rsid w:val="00252726"/>
    <w:rsid w:val="00252BD0"/>
    <w:rsid w:val="0025401F"/>
    <w:rsid w:val="0025487A"/>
    <w:rsid w:val="002559A1"/>
    <w:rsid w:val="00255E70"/>
    <w:rsid w:val="0026057B"/>
    <w:rsid w:val="002611C7"/>
    <w:rsid w:val="00261688"/>
    <w:rsid w:val="002619A0"/>
    <w:rsid w:val="00261B7E"/>
    <w:rsid w:val="002623E5"/>
    <w:rsid w:val="0026255A"/>
    <w:rsid w:val="00262989"/>
    <w:rsid w:val="00262A84"/>
    <w:rsid w:val="00263175"/>
    <w:rsid w:val="002640B5"/>
    <w:rsid w:val="00264A88"/>
    <w:rsid w:val="00264BA0"/>
    <w:rsid w:val="00265336"/>
    <w:rsid w:val="00265665"/>
    <w:rsid w:val="00266231"/>
    <w:rsid w:val="002669DB"/>
    <w:rsid w:val="00271299"/>
    <w:rsid w:val="0027159C"/>
    <w:rsid w:val="00271856"/>
    <w:rsid w:val="00271B89"/>
    <w:rsid w:val="00271E89"/>
    <w:rsid w:val="00272150"/>
    <w:rsid w:val="00272660"/>
    <w:rsid w:val="00273130"/>
    <w:rsid w:val="002734D8"/>
    <w:rsid w:val="002735CC"/>
    <w:rsid w:val="00274904"/>
    <w:rsid w:val="00274CAD"/>
    <w:rsid w:val="00274D04"/>
    <w:rsid w:val="0027541D"/>
    <w:rsid w:val="00275AB7"/>
    <w:rsid w:val="00276904"/>
    <w:rsid w:val="002774D7"/>
    <w:rsid w:val="00277679"/>
    <w:rsid w:val="002777CA"/>
    <w:rsid w:val="00277AF3"/>
    <w:rsid w:val="002802B9"/>
    <w:rsid w:val="00280452"/>
    <w:rsid w:val="00280833"/>
    <w:rsid w:val="00281623"/>
    <w:rsid w:val="002819E9"/>
    <w:rsid w:val="00281F02"/>
    <w:rsid w:val="00283E60"/>
    <w:rsid w:val="00283F29"/>
    <w:rsid w:val="0028423D"/>
    <w:rsid w:val="00284BDE"/>
    <w:rsid w:val="00285422"/>
    <w:rsid w:val="00285E72"/>
    <w:rsid w:val="00286EA3"/>
    <w:rsid w:val="00287A3D"/>
    <w:rsid w:val="00290A04"/>
    <w:rsid w:val="0029107D"/>
    <w:rsid w:val="002911B0"/>
    <w:rsid w:val="0029127E"/>
    <w:rsid w:val="00291ECE"/>
    <w:rsid w:val="00292122"/>
    <w:rsid w:val="002927C7"/>
    <w:rsid w:val="002930E7"/>
    <w:rsid w:val="002939A7"/>
    <w:rsid w:val="002949D2"/>
    <w:rsid w:val="002958E9"/>
    <w:rsid w:val="0029676B"/>
    <w:rsid w:val="0029767D"/>
    <w:rsid w:val="00297E88"/>
    <w:rsid w:val="002A02AA"/>
    <w:rsid w:val="002A0560"/>
    <w:rsid w:val="002A1597"/>
    <w:rsid w:val="002A1A40"/>
    <w:rsid w:val="002A2195"/>
    <w:rsid w:val="002A2249"/>
    <w:rsid w:val="002A2643"/>
    <w:rsid w:val="002A2B2A"/>
    <w:rsid w:val="002A3C3D"/>
    <w:rsid w:val="002A3CCC"/>
    <w:rsid w:val="002A46B3"/>
    <w:rsid w:val="002A48B8"/>
    <w:rsid w:val="002A49B1"/>
    <w:rsid w:val="002A691A"/>
    <w:rsid w:val="002A6E23"/>
    <w:rsid w:val="002B033E"/>
    <w:rsid w:val="002B09E5"/>
    <w:rsid w:val="002B105E"/>
    <w:rsid w:val="002B1724"/>
    <w:rsid w:val="002B1B17"/>
    <w:rsid w:val="002B2D16"/>
    <w:rsid w:val="002B3447"/>
    <w:rsid w:val="002B4C3E"/>
    <w:rsid w:val="002B52DC"/>
    <w:rsid w:val="002B58FD"/>
    <w:rsid w:val="002B6CEC"/>
    <w:rsid w:val="002B70F0"/>
    <w:rsid w:val="002B7A54"/>
    <w:rsid w:val="002B7AEC"/>
    <w:rsid w:val="002C03DE"/>
    <w:rsid w:val="002C0DFC"/>
    <w:rsid w:val="002C1CAF"/>
    <w:rsid w:val="002C2352"/>
    <w:rsid w:val="002C23B8"/>
    <w:rsid w:val="002C252D"/>
    <w:rsid w:val="002C2B8D"/>
    <w:rsid w:val="002C2C6E"/>
    <w:rsid w:val="002C330F"/>
    <w:rsid w:val="002C3EA5"/>
    <w:rsid w:val="002C4281"/>
    <w:rsid w:val="002C591C"/>
    <w:rsid w:val="002C61DF"/>
    <w:rsid w:val="002C6DA8"/>
    <w:rsid w:val="002D062A"/>
    <w:rsid w:val="002D0639"/>
    <w:rsid w:val="002D08E7"/>
    <w:rsid w:val="002D1790"/>
    <w:rsid w:val="002D1D28"/>
    <w:rsid w:val="002D215B"/>
    <w:rsid w:val="002D2824"/>
    <w:rsid w:val="002D357F"/>
    <w:rsid w:val="002D3BFE"/>
    <w:rsid w:val="002D473D"/>
    <w:rsid w:val="002D4EC5"/>
    <w:rsid w:val="002D5FA6"/>
    <w:rsid w:val="002D6AE9"/>
    <w:rsid w:val="002D7A8C"/>
    <w:rsid w:val="002E02E0"/>
    <w:rsid w:val="002E0E49"/>
    <w:rsid w:val="002E0FBA"/>
    <w:rsid w:val="002E1092"/>
    <w:rsid w:val="002E2023"/>
    <w:rsid w:val="002E2E74"/>
    <w:rsid w:val="002E36A4"/>
    <w:rsid w:val="002E3880"/>
    <w:rsid w:val="002E3B5B"/>
    <w:rsid w:val="002E3D61"/>
    <w:rsid w:val="002E460E"/>
    <w:rsid w:val="002E516F"/>
    <w:rsid w:val="002E5B21"/>
    <w:rsid w:val="002E61F8"/>
    <w:rsid w:val="002E6C10"/>
    <w:rsid w:val="002E7A2D"/>
    <w:rsid w:val="002E7B05"/>
    <w:rsid w:val="002F02CC"/>
    <w:rsid w:val="002F0406"/>
    <w:rsid w:val="002F10A3"/>
    <w:rsid w:val="002F1E7B"/>
    <w:rsid w:val="002F203E"/>
    <w:rsid w:val="002F2663"/>
    <w:rsid w:val="002F370B"/>
    <w:rsid w:val="002F3EF6"/>
    <w:rsid w:val="002F50A2"/>
    <w:rsid w:val="002F50D3"/>
    <w:rsid w:val="002F5758"/>
    <w:rsid w:val="002F5BE3"/>
    <w:rsid w:val="002F5C80"/>
    <w:rsid w:val="002F6EBB"/>
    <w:rsid w:val="002F70E5"/>
    <w:rsid w:val="002F777A"/>
    <w:rsid w:val="002F79FD"/>
    <w:rsid w:val="00300ED0"/>
    <w:rsid w:val="0030146C"/>
    <w:rsid w:val="00301AA4"/>
    <w:rsid w:val="00301C6C"/>
    <w:rsid w:val="00301F7E"/>
    <w:rsid w:val="003025BC"/>
    <w:rsid w:val="003027F2"/>
    <w:rsid w:val="003033E2"/>
    <w:rsid w:val="00303D92"/>
    <w:rsid w:val="00305D9E"/>
    <w:rsid w:val="00305EE8"/>
    <w:rsid w:val="00306AFA"/>
    <w:rsid w:val="003076FE"/>
    <w:rsid w:val="003100D0"/>
    <w:rsid w:val="003106E9"/>
    <w:rsid w:val="00310802"/>
    <w:rsid w:val="00310AB3"/>
    <w:rsid w:val="0031164F"/>
    <w:rsid w:val="003122BA"/>
    <w:rsid w:val="00312377"/>
    <w:rsid w:val="00312B17"/>
    <w:rsid w:val="00314E47"/>
    <w:rsid w:val="00314EBC"/>
    <w:rsid w:val="003150F1"/>
    <w:rsid w:val="0031536A"/>
    <w:rsid w:val="003154C4"/>
    <w:rsid w:val="00316656"/>
    <w:rsid w:val="003172E6"/>
    <w:rsid w:val="00317DE0"/>
    <w:rsid w:val="003204FE"/>
    <w:rsid w:val="00320ABA"/>
    <w:rsid w:val="00320AD8"/>
    <w:rsid w:val="00320DF2"/>
    <w:rsid w:val="0032124C"/>
    <w:rsid w:val="00321AA8"/>
    <w:rsid w:val="003227AD"/>
    <w:rsid w:val="00322901"/>
    <w:rsid w:val="00322B82"/>
    <w:rsid w:val="0032329F"/>
    <w:rsid w:val="00323585"/>
    <w:rsid w:val="003239C0"/>
    <w:rsid w:val="003249C7"/>
    <w:rsid w:val="00324A2C"/>
    <w:rsid w:val="0032522B"/>
    <w:rsid w:val="003253B4"/>
    <w:rsid w:val="003266F6"/>
    <w:rsid w:val="00326B3D"/>
    <w:rsid w:val="00326D26"/>
    <w:rsid w:val="00330562"/>
    <w:rsid w:val="00330A85"/>
    <w:rsid w:val="00330AAA"/>
    <w:rsid w:val="00330D52"/>
    <w:rsid w:val="00330DE3"/>
    <w:rsid w:val="00330FD4"/>
    <w:rsid w:val="003314CB"/>
    <w:rsid w:val="003316B6"/>
    <w:rsid w:val="00331755"/>
    <w:rsid w:val="00332727"/>
    <w:rsid w:val="003332D8"/>
    <w:rsid w:val="0033346C"/>
    <w:rsid w:val="00333913"/>
    <w:rsid w:val="00333C55"/>
    <w:rsid w:val="00334DB4"/>
    <w:rsid w:val="003356F8"/>
    <w:rsid w:val="00335B4F"/>
    <w:rsid w:val="003361C1"/>
    <w:rsid w:val="003366BB"/>
    <w:rsid w:val="003369FD"/>
    <w:rsid w:val="0033702C"/>
    <w:rsid w:val="003371E0"/>
    <w:rsid w:val="00340080"/>
    <w:rsid w:val="00340622"/>
    <w:rsid w:val="00340651"/>
    <w:rsid w:val="00340B14"/>
    <w:rsid w:val="00341FEE"/>
    <w:rsid w:val="003421F7"/>
    <w:rsid w:val="00342A5E"/>
    <w:rsid w:val="0034497D"/>
    <w:rsid w:val="00344C44"/>
    <w:rsid w:val="0034584F"/>
    <w:rsid w:val="0034651C"/>
    <w:rsid w:val="003465B1"/>
    <w:rsid w:val="003468B8"/>
    <w:rsid w:val="00346D72"/>
    <w:rsid w:val="00346E14"/>
    <w:rsid w:val="003477AB"/>
    <w:rsid w:val="00347D9E"/>
    <w:rsid w:val="003510B9"/>
    <w:rsid w:val="00351DDA"/>
    <w:rsid w:val="003526AF"/>
    <w:rsid w:val="00352C9B"/>
    <w:rsid w:val="00352D5C"/>
    <w:rsid w:val="00353431"/>
    <w:rsid w:val="00353471"/>
    <w:rsid w:val="0035376F"/>
    <w:rsid w:val="00355309"/>
    <w:rsid w:val="0035562E"/>
    <w:rsid w:val="00355E8E"/>
    <w:rsid w:val="0035676A"/>
    <w:rsid w:val="00357B05"/>
    <w:rsid w:val="00357E40"/>
    <w:rsid w:val="00361169"/>
    <w:rsid w:val="0036177D"/>
    <w:rsid w:val="00361AD6"/>
    <w:rsid w:val="00361DDA"/>
    <w:rsid w:val="0036276D"/>
    <w:rsid w:val="00362D6D"/>
    <w:rsid w:val="00365124"/>
    <w:rsid w:val="00365F3F"/>
    <w:rsid w:val="003667D6"/>
    <w:rsid w:val="00367095"/>
    <w:rsid w:val="003673E5"/>
    <w:rsid w:val="00367B87"/>
    <w:rsid w:val="00370962"/>
    <w:rsid w:val="003713B4"/>
    <w:rsid w:val="003716B4"/>
    <w:rsid w:val="00371819"/>
    <w:rsid w:val="00372BA7"/>
    <w:rsid w:val="0037335D"/>
    <w:rsid w:val="003734AD"/>
    <w:rsid w:val="00373523"/>
    <w:rsid w:val="00373E93"/>
    <w:rsid w:val="00374378"/>
    <w:rsid w:val="00374E8F"/>
    <w:rsid w:val="00375ACE"/>
    <w:rsid w:val="003776EA"/>
    <w:rsid w:val="00377D4E"/>
    <w:rsid w:val="00380C1D"/>
    <w:rsid w:val="003811FD"/>
    <w:rsid w:val="003818C4"/>
    <w:rsid w:val="00382002"/>
    <w:rsid w:val="0038235B"/>
    <w:rsid w:val="00382440"/>
    <w:rsid w:val="003827E0"/>
    <w:rsid w:val="00382C44"/>
    <w:rsid w:val="00382D90"/>
    <w:rsid w:val="0038322A"/>
    <w:rsid w:val="003832A2"/>
    <w:rsid w:val="003834D6"/>
    <w:rsid w:val="003835C3"/>
    <w:rsid w:val="00384ECE"/>
    <w:rsid w:val="00385E05"/>
    <w:rsid w:val="00386D2E"/>
    <w:rsid w:val="00386E67"/>
    <w:rsid w:val="003874C1"/>
    <w:rsid w:val="00390797"/>
    <w:rsid w:val="00390EE8"/>
    <w:rsid w:val="003911F8"/>
    <w:rsid w:val="003912DF"/>
    <w:rsid w:val="00392995"/>
    <w:rsid w:val="00392DC2"/>
    <w:rsid w:val="00393582"/>
    <w:rsid w:val="00393627"/>
    <w:rsid w:val="0039370E"/>
    <w:rsid w:val="00394319"/>
    <w:rsid w:val="00394A82"/>
    <w:rsid w:val="00395885"/>
    <w:rsid w:val="00395CAD"/>
    <w:rsid w:val="00395D87"/>
    <w:rsid w:val="00395FB2"/>
    <w:rsid w:val="00397AD4"/>
    <w:rsid w:val="00397D93"/>
    <w:rsid w:val="003A0189"/>
    <w:rsid w:val="003A0510"/>
    <w:rsid w:val="003A0E00"/>
    <w:rsid w:val="003A1039"/>
    <w:rsid w:val="003A23AE"/>
    <w:rsid w:val="003A30A2"/>
    <w:rsid w:val="003A321B"/>
    <w:rsid w:val="003A477A"/>
    <w:rsid w:val="003A4A9A"/>
    <w:rsid w:val="003A4D97"/>
    <w:rsid w:val="003A4E83"/>
    <w:rsid w:val="003A5867"/>
    <w:rsid w:val="003A5EA6"/>
    <w:rsid w:val="003A6C78"/>
    <w:rsid w:val="003B0368"/>
    <w:rsid w:val="003B1163"/>
    <w:rsid w:val="003B2602"/>
    <w:rsid w:val="003B2B0A"/>
    <w:rsid w:val="003B3E94"/>
    <w:rsid w:val="003B41AC"/>
    <w:rsid w:val="003B4255"/>
    <w:rsid w:val="003B477E"/>
    <w:rsid w:val="003B4957"/>
    <w:rsid w:val="003B49FD"/>
    <w:rsid w:val="003B5695"/>
    <w:rsid w:val="003B5D7F"/>
    <w:rsid w:val="003B6C8A"/>
    <w:rsid w:val="003B6E8E"/>
    <w:rsid w:val="003B73AC"/>
    <w:rsid w:val="003B7B1A"/>
    <w:rsid w:val="003B7F58"/>
    <w:rsid w:val="003C03E5"/>
    <w:rsid w:val="003C1201"/>
    <w:rsid w:val="003C1EC0"/>
    <w:rsid w:val="003C2F80"/>
    <w:rsid w:val="003C3165"/>
    <w:rsid w:val="003C322E"/>
    <w:rsid w:val="003C399E"/>
    <w:rsid w:val="003C4705"/>
    <w:rsid w:val="003C4B10"/>
    <w:rsid w:val="003C53C4"/>
    <w:rsid w:val="003C586F"/>
    <w:rsid w:val="003C6279"/>
    <w:rsid w:val="003C6304"/>
    <w:rsid w:val="003C6A84"/>
    <w:rsid w:val="003C76B3"/>
    <w:rsid w:val="003C782B"/>
    <w:rsid w:val="003C7C0B"/>
    <w:rsid w:val="003C7C7F"/>
    <w:rsid w:val="003C7D90"/>
    <w:rsid w:val="003D0275"/>
    <w:rsid w:val="003D0B76"/>
    <w:rsid w:val="003D1ED1"/>
    <w:rsid w:val="003D2751"/>
    <w:rsid w:val="003D29A7"/>
    <w:rsid w:val="003D46D0"/>
    <w:rsid w:val="003D4B0C"/>
    <w:rsid w:val="003D4D3B"/>
    <w:rsid w:val="003D4DFE"/>
    <w:rsid w:val="003D4F61"/>
    <w:rsid w:val="003D4FE8"/>
    <w:rsid w:val="003D69A1"/>
    <w:rsid w:val="003D769B"/>
    <w:rsid w:val="003D7D91"/>
    <w:rsid w:val="003D7FEA"/>
    <w:rsid w:val="003E0B69"/>
    <w:rsid w:val="003E0E0D"/>
    <w:rsid w:val="003E1D8F"/>
    <w:rsid w:val="003E1DBE"/>
    <w:rsid w:val="003E2406"/>
    <w:rsid w:val="003E2AFC"/>
    <w:rsid w:val="003E3214"/>
    <w:rsid w:val="003E40DF"/>
    <w:rsid w:val="003E516B"/>
    <w:rsid w:val="003E579E"/>
    <w:rsid w:val="003E6825"/>
    <w:rsid w:val="003F0551"/>
    <w:rsid w:val="003F0B97"/>
    <w:rsid w:val="003F0C20"/>
    <w:rsid w:val="003F11C8"/>
    <w:rsid w:val="003F1ED3"/>
    <w:rsid w:val="003F24BB"/>
    <w:rsid w:val="003F3055"/>
    <w:rsid w:val="003F3A7C"/>
    <w:rsid w:val="003F40D0"/>
    <w:rsid w:val="003F4246"/>
    <w:rsid w:val="003F4E13"/>
    <w:rsid w:val="003F4F33"/>
    <w:rsid w:val="003F58AC"/>
    <w:rsid w:val="003F6129"/>
    <w:rsid w:val="003F64D4"/>
    <w:rsid w:val="003F6965"/>
    <w:rsid w:val="003F6C8A"/>
    <w:rsid w:val="003F7A51"/>
    <w:rsid w:val="00400411"/>
    <w:rsid w:val="00400503"/>
    <w:rsid w:val="00400D69"/>
    <w:rsid w:val="00401041"/>
    <w:rsid w:val="00401067"/>
    <w:rsid w:val="004012F3"/>
    <w:rsid w:val="004013CB"/>
    <w:rsid w:val="0040144D"/>
    <w:rsid w:val="00401711"/>
    <w:rsid w:val="004027BE"/>
    <w:rsid w:val="004037F0"/>
    <w:rsid w:val="00403A1B"/>
    <w:rsid w:val="00404C02"/>
    <w:rsid w:val="00404C87"/>
    <w:rsid w:val="004063E1"/>
    <w:rsid w:val="00406493"/>
    <w:rsid w:val="00407100"/>
    <w:rsid w:val="00407EDA"/>
    <w:rsid w:val="004102FD"/>
    <w:rsid w:val="00410986"/>
    <w:rsid w:val="004109A7"/>
    <w:rsid w:val="0041150B"/>
    <w:rsid w:val="00411A90"/>
    <w:rsid w:val="00411B6F"/>
    <w:rsid w:val="004123B0"/>
    <w:rsid w:val="00412ACA"/>
    <w:rsid w:val="0041388D"/>
    <w:rsid w:val="004144EB"/>
    <w:rsid w:val="00415007"/>
    <w:rsid w:val="00415711"/>
    <w:rsid w:val="0041667B"/>
    <w:rsid w:val="004168E7"/>
    <w:rsid w:val="00417138"/>
    <w:rsid w:val="00417393"/>
    <w:rsid w:val="00417BCC"/>
    <w:rsid w:val="00417FD9"/>
    <w:rsid w:val="00420109"/>
    <w:rsid w:val="0042075A"/>
    <w:rsid w:val="0042090A"/>
    <w:rsid w:val="00421D31"/>
    <w:rsid w:val="00422D01"/>
    <w:rsid w:val="0042323E"/>
    <w:rsid w:val="004239DD"/>
    <w:rsid w:val="004240B2"/>
    <w:rsid w:val="0042571E"/>
    <w:rsid w:val="00425A54"/>
    <w:rsid w:val="00425A81"/>
    <w:rsid w:val="0042799A"/>
    <w:rsid w:val="00427C3B"/>
    <w:rsid w:val="00427EB8"/>
    <w:rsid w:val="0043075F"/>
    <w:rsid w:val="004307B9"/>
    <w:rsid w:val="00430AEC"/>
    <w:rsid w:val="00431239"/>
    <w:rsid w:val="00432A08"/>
    <w:rsid w:val="00432AAF"/>
    <w:rsid w:val="00432CE5"/>
    <w:rsid w:val="00433A7F"/>
    <w:rsid w:val="00433EE8"/>
    <w:rsid w:val="00434047"/>
    <w:rsid w:val="00434F62"/>
    <w:rsid w:val="00436241"/>
    <w:rsid w:val="00436A3D"/>
    <w:rsid w:val="00437479"/>
    <w:rsid w:val="004377E2"/>
    <w:rsid w:val="0043792C"/>
    <w:rsid w:val="00437D2A"/>
    <w:rsid w:val="0044057B"/>
    <w:rsid w:val="00440748"/>
    <w:rsid w:val="00440774"/>
    <w:rsid w:val="004408AB"/>
    <w:rsid w:val="004417DC"/>
    <w:rsid w:val="0044278D"/>
    <w:rsid w:val="004429FF"/>
    <w:rsid w:val="00442B79"/>
    <w:rsid w:val="00443E78"/>
    <w:rsid w:val="00444F55"/>
    <w:rsid w:val="00445253"/>
    <w:rsid w:val="00445B7D"/>
    <w:rsid w:val="00445B98"/>
    <w:rsid w:val="00445C08"/>
    <w:rsid w:val="00446A0A"/>
    <w:rsid w:val="00447295"/>
    <w:rsid w:val="0045049F"/>
    <w:rsid w:val="00450730"/>
    <w:rsid w:val="00450AFF"/>
    <w:rsid w:val="00450BB6"/>
    <w:rsid w:val="0045119A"/>
    <w:rsid w:val="00451221"/>
    <w:rsid w:val="0045168F"/>
    <w:rsid w:val="004519BB"/>
    <w:rsid w:val="004524D1"/>
    <w:rsid w:val="004525EF"/>
    <w:rsid w:val="00453D9F"/>
    <w:rsid w:val="00454C69"/>
    <w:rsid w:val="00454CE3"/>
    <w:rsid w:val="00454FCB"/>
    <w:rsid w:val="00455EC6"/>
    <w:rsid w:val="004561F7"/>
    <w:rsid w:val="00460343"/>
    <w:rsid w:val="004607CE"/>
    <w:rsid w:val="00460C23"/>
    <w:rsid w:val="00461865"/>
    <w:rsid w:val="00461CEB"/>
    <w:rsid w:val="0046202F"/>
    <w:rsid w:val="00462395"/>
    <w:rsid w:val="00462D2B"/>
    <w:rsid w:val="00463308"/>
    <w:rsid w:val="004635CA"/>
    <w:rsid w:val="0046412B"/>
    <w:rsid w:val="004648BE"/>
    <w:rsid w:val="00464A32"/>
    <w:rsid w:val="00464E0C"/>
    <w:rsid w:val="0046547A"/>
    <w:rsid w:val="00465910"/>
    <w:rsid w:val="00465FBC"/>
    <w:rsid w:val="00466046"/>
    <w:rsid w:val="00466823"/>
    <w:rsid w:val="00466ADD"/>
    <w:rsid w:val="0046764F"/>
    <w:rsid w:val="004714CE"/>
    <w:rsid w:val="0047159A"/>
    <w:rsid w:val="0047175E"/>
    <w:rsid w:val="0047190D"/>
    <w:rsid w:val="00471B44"/>
    <w:rsid w:val="00471CDB"/>
    <w:rsid w:val="0047202B"/>
    <w:rsid w:val="00472B10"/>
    <w:rsid w:val="00472EB7"/>
    <w:rsid w:val="004733B7"/>
    <w:rsid w:val="0047362A"/>
    <w:rsid w:val="00473B5E"/>
    <w:rsid w:val="00473F56"/>
    <w:rsid w:val="00474C58"/>
    <w:rsid w:val="0047506D"/>
    <w:rsid w:val="004755F2"/>
    <w:rsid w:val="00475A84"/>
    <w:rsid w:val="00475CE7"/>
    <w:rsid w:val="00476757"/>
    <w:rsid w:val="004767E5"/>
    <w:rsid w:val="00476E4A"/>
    <w:rsid w:val="00477419"/>
    <w:rsid w:val="00477585"/>
    <w:rsid w:val="00477644"/>
    <w:rsid w:val="004806C8"/>
    <w:rsid w:val="0048189D"/>
    <w:rsid w:val="00481CB8"/>
    <w:rsid w:val="00482149"/>
    <w:rsid w:val="004821D2"/>
    <w:rsid w:val="0048222B"/>
    <w:rsid w:val="00482826"/>
    <w:rsid w:val="00483123"/>
    <w:rsid w:val="00483467"/>
    <w:rsid w:val="0048397F"/>
    <w:rsid w:val="004844C9"/>
    <w:rsid w:val="0048461A"/>
    <w:rsid w:val="00484C00"/>
    <w:rsid w:val="00484E4A"/>
    <w:rsid w:val="00484F5E"/>
    <w:rsid w:val="00485B88"/>
    <w:rsid w:val="004862AF"/>
    <w:rsid w:val="00486625"/>
    <w:rsid w:val="0048669C"/>
    <w:rsid w:val="00486F15"/>
    <w:rsid w:val="004870FA"/>
    <w:rsid w:val="00487EE7"/>
    <w:rsid w:val="00490639"/>
    <w:rsid w:val="004907CE"/>
    <w:rsid w:val="00490880"/>
    <w:rsid w:val="00492D2F"/>
    <w:rsid w:val="0049319D"/>
    <w:rsid w:val="0049416C"/>
    <w:rsid w:val="004944BD"/>
    <w:rsid w:val="00495538"/>
    <w:rsid w:val="00495810"/>
    <w:rsid w:val="004A029F"/>
    <w:rsid w:val="004A0B0A"/>
    <w:rsid w:val="004A12F4"/>
    <w:rsid w:val="004A1335"/>
    <w:rsid w:val="004A149E"/>
    <w:rsid w:val="004A252C"/>
    <w:rsid w:val="004A3F76"/>
    <w:rsid w:val="004A4564"/>
    <w:rsid w:val="004A5D32"/>
    <w:rsid w:val="004A60B6"/>
    <w:rsid w:val="004A67B1"/>
    <w:rsid w:val="004A70F1"/>
    <w:rsid w:val="004A7C06"/>
    <w:rsid w:val="004B049A"/>
    <w:rsid w:val="004B1280"/>
    <w:rsid w:val="004B136A"/>
    <w:rsid w:val="004B148C"/>
    <w:rsid w:val="004B24DA"/>
    <w:rsid w:val="004B2974"/>
    <w:rsid w:val="004B3193"/>
    <w:rsid w:val="004B351F"/>
    <w:rsid w:val="004B54D8"/>
    <w:rsid w:val="004B5865"/>
    <w:rsid w:val="004B5B0C"/>
    <w:rsid w:val="004B60C5"/>
    <w:rsid w:val="004B6C7F"/>
    <w:rsid w:val="004B7251"/>
    <w:rsid w:val="004B757D"/>
    <w:rsid w:val="004B799B"/>
    <w:rsid w:val="004B7B2A"/>
    <w:rsid w:val="004C1618"/>
    <w:rsid w:val="004C2285"/>
    <w:rsid w:val="004C23E2"/>
    <w:rsid w:val="004C2789"/>
    <w:rsid w:val="004C3A6D"/>
    <w:rsid w:val="004C44AE"/>
    <w:rsid w:val="004C5554"/>
    <w:rsid w:val="004C5DA0"/>
    <w:rsid w:val="004C74D9"/>
    <w:rsid w:val="004D06A0"/>
    <w:rsid w:val="004D110F"/>
    <w:rsid w:val="004D11C1"/>
    <w:rsid w:val="004D12D8"/>
    <w:rsid w:val="004D1577"/>
    <w:rsid w:val="004D16B3"/>
    <w:rsid w:val="004D22A7"/>
    <w:rsid w:val="004D29BD"/>
    <w:rsid w:val="004D3C87"/>
    <w:rsid w:val="004D4570"/>
    <w:rsid w:val="004D47C4"/>
    <w:rsid w:val="004D4C0F"/>
    <w:rsid w:val="004D5DFD"/>
    <w:rsid w:val="004D6512"/>
    <w:rsid w:val="004D6B2E"/>
    <w:rsid w:val="004E05FC"/>
    <w:rsid w:val="004E2E37"/>
    <w:rsid w:val="004E347B"/>
    <w:rsid w:val="004E44CA"/>
    <w:rsid w:val="004E4E25"/>
    <w:rsid w:val="004E5086"/>
    <w:rsid w:val="004E54AC"/>
    <w:rsid w:val="004E5892"/>
    <w:rsid w:val="004E5933"/>
    <w:rsid w:val="004E5B7B"/>
    <w:rsid w:val="004E625A"/>
    <w:rsid w:val="004E7112"/>
    <w:rsid w:val="004E71A9"/>
    <w:rsid w:val="004E7C0E"/>
    <w:rsid w:val="004F00F6"/>
    <w:rsid w:val="004F219B"/>
    <w:rsid w:val="004F2755"/>
    <w:rsid w:val="004F3D71"/>
    <w:rsid w:val="004F466D"/>
    <w:rsid w:val="004F49FA"/>
    <w:rsid w:val="004F50C4"/>
    <w:rsid w:val="004F5175"/>
    <w:rsid w:val="004F5B95"/>
    <w:rsid w:val="004F6B40"/>
    <w:rsid w:val="004F72A9"/>
    <w:rsid w:val="004F76BF"/>
    <w:rsid w:val="004F778B"/>
    <w:rsid w:val="004F78B9"/>
    <w:rsid w:val="00500134"/>
    <w:rsid w:val="005002A7"/>
    <w:rsid w:val="005009E7"/>
    <w:rsid w:val="00500AF4"/>
    <w:rsid w:val="005017F8"/>
    <w:rsid w:val="00501ADC"/>
    <w:rsid w:val="005029E9"/>
    <w:rsid w:val="005034EB"/>
    <w:rsid w:val="00503818"/>
    <w:rsid w:val="00503B59"/>
    <w:rsid w:val="00503D42"/>
    <w:rsid w:val="00503E7E"/>
    <w:rsid w:val="00504415"/>
    <w:rsid w:val="0050487F"/>
    <w:rsid w:val="00504909"/>
    <w:rsid w:val="00504C7B"/>
    <w:rsid w:val="005058E8"/>
    <w:rsid w:val="0050591C"/>
    <w:rsid w:val="00505C5F"/>
    <w:rsid w:val="00505E01"/>
    <w:rsid w:val="005060C2"/>
    <w:rsid w:val="0050613A"/>
    <w:rsid w:val="00506988"/>
    <w:rsid w:val="00507851"/>
    <w:rsid w:val="00507A35"/>
    <w:rsid w:val="00507B1A"/>
    <w:rsid w:val="005107F3"/>
    <w:rsid w:val="00510FFD"/>
    <w:rsid w:val="0051157A"/>
    <w:rsid w:val="00511696"/>
    <w:rsid w:val="0051190D"/>
    <w:rsid w:val="00511ACC"/>
    <w:rsid w:val="00511D47"/>
    <w:rsid w:val="00513C4B"/>
    <w:rsid w:val="00514F9E"/>
    <w:rsid w:val="00515E93"/>
    <w:rsid w:val="00517587"/>
    <w:rsid w:val="00520772"/>
    <w:rsid w:val="00520DB8"/>
    <w:rsid w:val="00520F81"/>
    <w:rsid w:val="0052160A"/>
    <w:rsid w:val="0052182E"/>
    <w:rsid w:val="00521C23"/>
    <w:rsid w:val="00522400"/>
    <w:rsid w:val="005231B7"/>
    <w:rsid w:val="005231CB"/>
    <w:rsid w:val="0052336C"/>
    <w:rsid w:val="005234AD"/>
    <w:rsid w:val="00523B9E"/>
    <w:rsid w:val="005246BE"/>
    <w:rsid w:val="00524AF6"/>
    <w:rsid w:val="0052583B"/>
    <w:rsid w:val="00525E2C"/>
    <w:rsid w:val="00526374"/>
    <w:rsid w:val="0052645B"/>
    <w:rsid w:val="0052769B"/>
    <w:rsid w:val="00527D1F"/>
    <w:rsid w:val="00527F24"/>
    <w:rsid w:val="00530554"/>
    <w:rsid w:val="00530A8A"/>
    <w:rsid w:val="00531276"/>
    <w:rsid w:val="0053183D"/>
    <w:rsid w:val="00531A2E"/>
    <w:rsid w:val="0053254A"/>
    <w:rsid w:val="00533510"/>
    <w:rsid w:val="00533D11"/>
    <w:rsid w:val="00533D2D"/>
    <w:rsid w:val="005340C1"/>
    <w:rsid w:val="005351CC"/>
    <w:rsid w:val="005358A9"/>
    <w:rsid w:val="0053600D"/>
    <w:rsid w:val="00537190"/>
    <w:rsid w:val="00537BA7"/>
    <w:rsid w:val="00537C44"/>
    <w:rsid w:val="005402AA"/>
    <w:rsid w:val="00540B1B"/>
    <w:rsid w:val="00540DE2"/>
    <w:rsid w:val="005423F0"/>
    <w:rsid w:val="00542B3E"/>
    <w:rsid w:val="005435D1"/>
    <w:rsid w:val="00543690"/>
    <w:rsid w:val="00543B99"/>
    <w:rsid w:val="00543F4A"/>
    <w:rsid w:val="00543FBD"/>
    <w:rsid w:val="0054454C"/>
    <w:rsid w:val="00544748"/>
    <w:rsid w:val="00546125"/>
    <w:rsid w:val="0054798C"/>
    <w:rsid w:val="00547E19"/>
    <w:rsid w:val="00550938"/>
    <w:rsid w:val="00551191"/>
    <w:rsid w:val="0055149C"/>
    <w:rsid w:val="005522E8"/>
    <w:rsid w:val="005523B6"/>
    <w:rsid w:val="0055248A"/>
    <w:rsid w:val="00552583"/>
    <w:rsid w:val="00554322"/>
    <w:rsid w:val="0055445E"/>
    <w:rsid w:val="00554AFF"/>
    <w:rsid w:val="00554F0C"/>
    <w:rsid w:val="00555124"/>
    <w:rsid w:val="00555238"/>
    <w:rsid w:val="0055599E"/>
    <w:rsid w:val="00555A6C"/>
    <w:rsid w:val="00556067"/>
    <w:rsid w:val="0055688B"/>
    <w:rsid w:val="0055743F"/>
    <w:rsid w:val="005602B6"/>
    <w:rsid w:val="005603D6"/>
    <w:rsid w:val="00560575"/>
    <w:rsid w:val="00560A87"/>
    <w:rsid w:val="00560E83"/>
    <w:rsid w:val="005610CE"/>
    <w:rsid w:val="00561468"/>
    <w:rsid w:val="00562AB3"/>
    <w:rsid w:val="0056330F"/>
    <w:rsid w:val="00563731"/>
    <w:rsid w:val="005641BA"/>
    <w:rsid w:val="005645E1"/>
    <w:rsid w:val="0056526B"/>
    <w:rsid w:val="005654DC"/>
    <w:rsid w:val="00565814"/>
    <w:rsid w:val="00565D59"/>
    <w:rsid w:val="00565E86"/>
    <w:rsid w:val="005667AA"/>
    <w:rsid w:val="00566851"/>
    <w:rsid w:val="00566910"/>
    <w:rsid w:val="00567258"/>
    <w:rsid w:val="005674B9"/>
    <w:rsid w:val="00567832"/>
    <w:rsid w:val="00570B5C"/>
    <w:rsid w:val="00570ECD"/>
    <w:rsid w:val="00571618"/>
    <w:rsid w:val="00571FAB"/>
    <w:rsid w:val="00572664"/>
    <w:rsid w:val="005734B1"/>
    <w:rsid w:val="00573A85"/>
    <w:rsid w:val="00574149"/>
    <w:rsid w:val="005742C3"/>
    <w:rsid w:val="00574AD5"/>
    <w:rsid w:val="00575A22"/>
    <w:rsid w:val="00577621"/>
    <w:rsid w:val="005779D6"/>
    <w:rsid w:val="0058027D"/>
    <w:rsid w:val="00580379"/>
    <w:rsid w:val="00580418"/>
    <w:rsid w:val="005805E5"/>
    <w:rsid w:val="005808AA"/>
    <w:rsid w:val="00580C40"/>
    <w:rsid w:val="00580EFE"/>
    <w:rsid w:val="00581344"/>
    <w:rsid w:val="005822C1"/>
    <w:rsid w:val="00582DF1"/>
    <w:rsid w:val="00583B0A"/>
    <w:rsid w:val="005853C2"/>
    <w:rsid w:val="005854EF"/>
    <w:rsid w:val="00586427"/>
    <w:rsid w:val="005876CF"/>
    <w:rsid w:val="00591EB5"/>
    <w:rsid w:val="00591F9A"/>
    <w:rsid w:val="0059226E"/>
    <w:rsid w:val="00592F38"/>
    <w:rsid w:val="005930CF"/>
    <w:rsid w:val="0059357B"/>
    <w:rsid w:val="00593E6D"/>
    <w:rsid w:val="00594707"/>
    <w:rsid w:val="00596F3E"/>
    <w:rsid w:val="0059740C"/>
    <w:rsid w:val="0059760D"/>
    <w:rsid w:val="0059771C"/>
    <w:rsid w:val="00597945"/>
    <w:rsid w:val="00597D43"/>
    <w:rsid w:val="005A09DC"/>
    <w:rsid w:val="005A0CB5"/>
    <w:rsid w:val="005A105B"/>
    <w:rsid w:val="005A1359"/>
    <w:rsid w:val="005A13A2"/>
    <w:rsid w:val="005A13E6"/>
    <w:rsid w:val="005A1DDA"/>
    <w:rsid w:val="005A2B9B"/>
    <w:rsid w:val="005A2E5A"/>
    <w:rsid w:val="005A5FB9"/>
    <w:rsid w:val="005A63AA"/>
    <w:rsid w:val="005A6881"/>
    <w:rsid w:val="005A70A3"/>
    <w:rsid w:val="005A7592"/>
    <w:rsid w:val="005A7721"/>
    <w:rsid w:val="005A7C56"/>
    <w:rsid w:val="005A7EA4"/>
    <w:rsid w:val="005B1E6B"/>
    <w:rsid w:val="005B22AB"/>
    <w:rsid w:val="005B274C"/>
    <w:rsid w:val="005B2A72"/>
    <w:rsid w:val="005B2F29"/>
    <w:rsid w:val="005B3CF0"/>
    <w:rsid w:val="005B4E01"/>
    <w:rsid w:val="005B56DF"/>
    <w:rsid w:val="005B5910"/>
    <w:rsid w:val="005B5F70"/>
    <w:rsid w:val="005B64D4"/>
    <w:rsid w:val="005B6D2A"/>
    <w:rsid w:val="005B7C28"/>
    <w:rsid w:val="005C003C"/>
    <w:rsid w:val="005C01CC"/>
    <w:rsid w:val="005C0865"/>
    <w:rsid w:val="005C3103"/>
    <w:rsid w:val="005C4A4D"/>
    <w:rsid w:val="005C4D88"/>
    <w:rsid w:val="005C5ED2"/>
    <w:rsid w:val="005C6377"/>
    <w:rsid w:val="005C69E3"/>
    <w:rsid w:val="005C6B66"/>
    <w:rsid w:val="005C7443"/>
    <w:rsid w:val="005D0F99"/>
    <w:rsid w:val="005D1431"/>
    <w:rsid w:val="005D19C1"/>
    <w:rsid w:val="005D2362"/>
    <w:rsid w:val="005D283A"/>
    <w:rsid w:val="005D4D6A"/>
    <w:rsid w:val="005D51F5"/>
    <w:rsid w:val="005D61C7"/>
    <w:rsid w:val="005D68E4"/>
    <w:rsid w:val="005D6F28"/>
    <w:rsid w:val="005D6FDE"/>
    <w:rsid w:val="005D79F8"/>
    <w:rsid w:val="005E075D"/>
    <w:rsid w:val="005E1116"/>
    <w:rsid w:val="005E1160"/>
    <w:rsid w:val="005E1C53"/>
    <w:rsid w:val="005E2019"/>
    <w:rsid w:val="005E2107"/>
    <w:rsid w:val="005E2718"/>
    <w:rsid w:val="005E2720"/>
    <w:rsid w:val="005E2732"/>
    <w:rsid w:val="005E284F"/>
    <w:rsid w:val="005E3463"/>
    <w:rsid w:val="005E41DF"/>
    <w:rsid w:val="005E5794"/>
    <w:rsid w:val="005E581F"/>
    <w:rsid w:val="005E6C4B"/>
    <w:rsid w:val="005E7024"/>
    <w:rsid w:val="005E70DC"/>
    <w:rsid w:val="005E7912"/>
    <w:rsid w:val="005E7979"/>
    <w:rsid w:val="005F0030"/>
    <w:rsid w:val="005F0E18"/>
    <w:rsid w:val="005F0F66"/>
    <w:rsid w:val="005F1DA2"/>
    <w:rsid w:val="005F1E2E"/>
    <w:rsid w:val="005F2064"/>
    <w:rsid w:val="005F2A3C"/>
    <w:rsid w:val="005F31C1"/>
    <w:rsid w:val="005F3FDB"/>
    <w:rsid w:val="005F4503"/>
    <w:rsid w:val="005F4B15"/>
    <w:rsid w:val="005F4E97"/>
    <w:rsid w:val="005F5B34"/>
    <w:rsid w:val="005F5EE5"/>
    <w:rsid w:val="005F62C2"/>
    <w:rsid w:val="005F6534"/>
    <w:rsid w:val="005F6F14"/>
    <w:rsid w:val="005F7B6C"/>
    <w:rsid w:val="005F7BA0"/>
    <w:rsid w:val="005F7D33"/>
    <w:rsid w:val="00600F4E"/>
    <w:rsid w:val="00601051"/>
    <w:rsid w:val="00601181"/>
    <w:rsid w:val="006019D9"/>
    <w:rsid w:val="006020BC"/>
    <w:rsid w:val="00602198"/>
    <w:rsid w:val="0060341B"/>
    <w:rsid w:val="00603584"/>
    <w:rsid w:val="00603DDC"/>
    <w:rsid w:val="00605D7B"/>
    <w:rsid w:val="006064F7"/>
    <w:rsid w:val="00606D6D"/>
    <w:rsid w:val="00607040"/>
    <w:rsid w:val="0060710C"/>
    <w:rsid w:val="00607280"/>
    <w:rsid w:val="006072F6"/>
    <w:rsid w:val="0060732A"/>
    <w:rsid w:val="00607FB8"/>
    <w:rsid w:val="0061189D"/>
    <w:rsid w:val="00612550"/>
    <w:rsid w:val="006127CF"/>
    <w:rsid w:val="0061297A"/>
    <w:rsid w:val="00614229"/>
    <w:rsid w:val="0061468E"/>
    <w:rsid w:val="00615591"/>
    <w:rsid w:val="0061561B"/>
    <w:rsid w:val="00616023"/>
    <w:rsid w:val="0061625F"/>
    <w:rsid w:val="00616461"/>
    <w:rsid w:val="006167AF"/>
    <w:rsid w:val="0061720D"/>
    <w:rsid w:val="0061737A"/>
    <w:rsid w:val="00617438"/>
    <w:rsid w:val="00617A07"/>
    <w:rsid w:val="00620424"/>
    <w:rsid w:val="00620906"/>
    <w:rsid w:val="00621543"/>
    <w:rsid w:val="0062189E"/>
    <w:rsid w:val="00621AB1"/>
    <w:rsid w:val="00621F2C"/>
    <w:rsid w:val="0062303D"/>
    <w:rsid w:val="00623288"/>
    <w:rsid w:val="00623819"/>
    <w:rsid w:val="006248FE"/>
    <w:rsid w:val="00624C78"/>
    <w:rsid w:val="00625114"/>
    <w:rsid w:val="0062524A"/>
    <w:rsid w:val="006254B5"/>
    <w:rsid w:val="00626067"/>
    <w:rsid w:val="006260C9"/>
    <w:rsid w:val="00626676"/>
    <w:rsid w:val="00626F5D"/>
    <w:rsid w:val="00627090"/>
    <w:rsid w:val="006274C2"/>
    <w:rsid w:val="00630005"/>
    <w:rsid w:val="00630955"/>
    <w:rsid w:val="00630B19"/>
    <w:rsid w:val="006321D4"/>
    <w:rsid w:val="00632913"/>
    <w:rsid w:val="00632970"/>
    <w:rsid w:val="00632D36"/>
    <w:rsid w:val="00632DBA"/>
    <w:rsid w:val="00633810"/>
    <w:rsid w:val="00633EC7"/>
    <w:rsid w:val="00634155"/>
    <w:rsid w:val="00634244"/>
    <w:rsid w:val="00634379"/>
    <w:rsid w:val="00634717"/>
    <w:rsid w:val="00635A44"/>
    <w:rsid w:val="00635AD2"/>
    <w:rsid w:val="00636ADD"/>
    <w:rsid w:val="0063779B"/>
    <w:rsid w:val="0063798B"/>
    <w:rsid w:val="00637F27"/>
    <w:rsid w:val="00640818"/>
    <w:rsid w:val="00640AE7"/>
    <w:rsid w:val="0064164A"/>
    <w:rsid w:val="00641CFD"/>
    <w:rsid w:val="00642018"/>
    <w:rsid w:val="006426AE"/>
    <w:rsid w:val="00642D92"/>
    <w:rsid w:val="006437E0"/>
    <w:rsid w:val="0064416B"/>
    <w:rsid w:val="006449B7"/>
    <w:rsid w:val="006453CA"/>
    <w:rsid w:val="00645569"/>
    <w:rsid w:val="0064666F"/>
    <w:rsid w:val="00646E83"/>
    <w:rsid w:val="0065011C"/>
    <w:rsid w:val="00652C5A"/>
    <w:rsid w:val="006534D5"/>
    <w:rsid w:val="0065399A"/>
    <w:rsid w:val="006540E2"/>
    <w:rsid w:val="00655175"/>
    <w:rsid w:val="00655707"/>
    <w:rsid w:val="00655809"/>
    <w:rsid w:val="00655D04"/>
    <w:rsid w:val="00656429"/>
    <w:rsid w:val="0065682B"/>
    <w:rsid w:val="0065759A"/>
    <w:rsid w:val="00657C8B"/>
    <w:rsid w:val="0066031D"/>
    <w:rsid w:val="006605A5"/>
    <w:rsid w:val="006606A1"/>
    <w:rsid w:val="00660728"/>
    <w:rsid w:val="00661C00"/>
    <w:rsid w:val="00662D37"/>
    <w:rsid w:val="00662E75"/>
    <w:rsid w:val="00662E7C"/>
    <w:rsid w:val="006632E9"/>
    <w:rsid w:val="00663719"/>
    <w:rsid w:val="00663CF2"/>
    <w:rsid w:val="00664B50"/>
    <w:rsid w:val="006653F1"/>
    <w:rsid w:val="00665EAA"/>
    <w:rsid w:val="00666071"/>
    <w:rsid w:val="00666448"/>
    <w:rsid w:val="00666A29"/>
    <w:rsid w:val="00666AB2"/>
    <w:rsid w:val="00666D86"/>
    <w:rsid w:val="0066741B"/>
    <w:rsid w:val="00667726"/>
    <w:rsid w:val="00667AE0"/>
    <w:rsid w:val="00670270"/>
    <w:rsid w:val="0067038E"/>
    <w:rsid w:val="0067055B"/>
    <w:rsid w:val="00671240"/>
    <w:rsid w:val="00671D47"/>
    <w:rsid w:val="006722F4"/>
    <w:rsid w:val="00672767"/>
    <w:rsid w:val="00672BF1"/>
    <w:rsid w:val="00673088"/>
    <w:rsid w:val="00674197"/>
    <w:rsid w:val="006742B9"/>
    <w:rsid w:val="00674DB9"/>
    <w:rsid w:val="00674E2E"/>
    <w:rsid w:val="0067513B"/>
    <w:rsid w:val="00675F2E"/>
    <w:rsid w:val="0067634A"/>
    <w:rsid w:val="00676429"/>
    <w:rsid w:val="00676CC2"/>
    <w:rsid w:val="0067716B"/>
    <w:rsid w:val="00677798"/>
    <w:rsid w:val="006808CD"/>
    <w:rsid w:val="00680933"/>
    <w:rsid w:val="006810B9"/>
    <w:rsid w:val="0068140F"/>
    <w:rsid w:val="006816DE"/>
    <w:rsid w:val="00681921"/>
    <w:rsid w:val="00681EB4"/>
    <w:rsid w:val="0068223F"/>
    <w:rsid w:val="00682512"/>
    <w:rsid w:val="00682CCD"/>
    <w:rsid w:val="00682DAE"/>
    <w:rsid w:val="00683040"/>
    <w:rsid w:val="00683FE4"/>
    <w:rsid w:val="0068550D"/>
    <w:rsid w:val="00685547"/>
    <w:rsid w:val="006860BC"/>
    <w:rsid w:val="00686EDB"/>
    <w:rsid w:val="0068709E"/>
    <w:rsid w:val="00687867"/>
    <w:rsid w:val="00690174"/>
    <w:rsid w:val="0069114A"/>
    <w:rsid w:val="00692462"/>
    <w:rsid w:val="0069269B"/>
    <w:rsid w:val="00693FA7"/>
    <w:rsid w:val="0069454D"/>
    <w:rsid w:val="00694EE3"/>
    <w:rsid w:val="00695396"/>
    <w:rsid w:val="00696773"/>
    <w:rsid w:val="00696AA0"/>
    <w:rsid w:val="006A0138"/>
    <w:rsid w:val="006A04BA"/>
    <w:rsid w:val="006A0927"/>
    <w:rsid w:val="006A18AE"/>
    <w:rsid w:val="006A19FB"/>
    <w:rsid w:val="006A1B48"/>
    <w:rsid w:val="006A1D99"/>
    <w:rsid w:val="006A2475"/>
    <w:rsid w:val="006A2575"/>
    <w:rsid w:val="006A258D"/>
    <w:rsid w:val="006A32CE"/>
    <w:rsid w:val="006A34AF"/>
    <w:rsid w:val="006A3A07"/>
    <w:rsid w:val="006A41A4"/>
    <w:rsid w:val="006A5418"/>
    <w:rsid w:val="006A5938"/>
    <w:rsid w:val="006A5F6E"/>
    <w:rsid w:val="006A63FD"/>
    <w:rsid w:val="006A6533"/>
    <w:rsid w:val="006A65AF"/>
    <w:rsid w:val="006A6A38"/>
    <w:rsid w:val="006A7835"/>
    <w:rsid w:val="006A78E1"/>
    <w:rsid w:val="006A7B96"/>
    <w:rsid w:val="006B047D"/>
    <w:rsid w:val="006B0955"/>
    <w:rsid w:val="006B1200"/>
    <w:rsid w:val="006B1753"/>
    <w:rsid w:val="006B2184"/>
    <w:rsid w:val="006B23BE"/>
    <w:rsid w:val="006B2549"/>
    <w:rsid w:val="006B268D"/>
    <w:rsid w:val="006B2702"/>
    <w:rsid w:val="006B2C38"/>
    <w:rsid w:val="006B2C74"/>
    <w:rsid w:val="006B322D"/>
    <w:rsid w:val="006B34FE"/>
    <w:rsid w:val="006B3545"/>
    <w:rsid w:val="006B3951"/>
    <w:rsid w:val="006B425F"/>
    <w:rsid w:val="006B4384"/>
    <w:rsid w:val="006B4B0F"/>
    <w:rsid w:val="006B53C2"/>
    <w:rsid w:val="006B5CEF"/>
    <w:rsid w:val="006B5EA9"/>
    <w:rsid w:val="006B5F39"/>
    <w:rsid w:val="006B6075"/>
    <w:rsid w:val="006B651D"/>
    <w:rsid w:val="006B6700"/>
    <w:rsid w:val="006B736C"/>
    <w:rsid w:val="006B75B4"/>
    <w:rsid w:val="006B7672"/>
    <w:rsid w:val="006B783C"/>
    <w:rsid w:val="006B7A24"/>
    <w:rsid w:val="006C04B5"/>
    <w:rsid w:val="006C141C"/>
    <w:rsid w:val="006C1B38"/>
    <w:rsid w:val="006C245F"/>
    <w:rsid w:val="006C346D"/>
    <w:rsid w:val="006C3866"/>
    <w:rsid w:val="006C3EEF"/>
    <w:rsid w:val="006C4847"/>
    <w:rsid w:val="006C4B35"/>
    <w:rsid w:val="006C50FF"/>
    <w:rsid w:val="006C62FF"/>
    <w:rsid w:val="006C6578"/>
    <w:rsid w:val="006C7BDA"/>
    <w:rsid w:val="006D03A7"/>
    <w:rsid w:val="006D044E"/>
    <w:rsid w:val="006D06EE"/>
    <w:rsid w:val="006D0A72"/>
    <w:rsid w:val="006D159B"/>
    <w:rsid w:val="006D1627"/>
    <w:rsid w:val="006D1DB8"/>
    <w:rsid w:val="006D1F05"/>
    <w:rsid w:val="006D2049"/>
    <w:rsid w:val="006D2318"/>
    <w:rsid w:val="006D2321"/>
    <w:rsid w:val="006D2F07"/>
    <w:rsid w:val="006D32F3"/>
    <w:rsid w:val="006D394D"/>
    <w:rsid w:val="006D3A4B"/>
    <w:rsid w:val="006D3C42"/>
    <w:rsid w:val="006D3DE2"/>
    <w:rsid w:val="006D433F"/>
    <w:rsid w:val="006D485A"/>
    <w:rsid w:val="006D5E7D"/>
    <w:rsid w:val="006D6488"/>
    <w:rsid w:val="006D7B80"/>
    <w:rsid w:val="006D7FAE"/>
    <w:rsid w:val="006E0269"/>
    <w:rsid w:val="006E03EF"/>
    <w:rsid w:val="006E3B18"/>
    <w:rsid w:val="006E4622"/>
    <w:rsid w:val="006E4A95"/>
    <w:rsid w:val="006E5883"/>
    <w:rsid w:val="006E5C2C"/>
    <w:rsid w:val="006E652A"/>
    <w:rsid w:val="006E6694"/>
    <w:rsid w:val="006E6C25"/>
    <w:rsid w:val="006E7580"/>
    <w:rsid w:val="006E7A27"/>
    <w:rsid w:val="006F00E6"/>
    <w:rsid w:val="006F0534"/>
    <w:rsid w:val="006F09FF"/>
    <w:rsid w:val="006F0F9A"/>
    <w:rsid w:val="006F18E3"/>
    <w:rsid w:val="006F1DAA"/>
    <w:rsid w:val="006F2575"/>
    <w:rsid w:val="006F2743"/>
    <w:rsid w:val="006F3699"/>
    <w:rsid w:val="006F3CA9"/>
    <w:rsid w:val="006F3CB9"/>
    <w:rsid w:val="006F3D61"/>
    <w:rsid w:val="006F45A4"/>
    <w:rsid w:val="006F46AB"/>
    <w:rsid w:val="006F4D89"/>
    <w:rsid w:val="006F57EE"/>
    <w:rsid w:val="006F617E"/>
    <w:rsid w:val="006F6D42"/>
    <w:rsid w:val="006F7ACE"/>
    <w:rsid w:val="007005E1"/>
    <w:rsid w:val="007006D1"/>
    <w:rsid w:val="00701058"/>
    <w:rsid w:val="007012D7"/>
    <w:rsid w:val="007019EF"/>
    <w:rsid w:val="00701ADD"/>
    <w:rsid w:val="00702269"/>
    <w:rsid w:val="00702EE5"/>
    <w:rsid w:val="00703256"/>
    <w:rsid w:val="007033EB"/>
    <w:rsid w:val="00704CAC"/>
    <w:rsid w:val="00704DC9"/>
    <w:rsid w:val="00705A73"/>
    <w:rsid w:val="0070680F"/>
    <w:rsid w:val="00706BF0"/>
    <w:rsid w:val="007104A5"/>
    <w:rsid w:val="0071153C"/>
    <w:rsid w:val="00711A40"/>
    <w:rsid w:val="0071213E"/>
    <w:rsid w:val="00712A7C"/>
    <w:rsid w:val="00712BFF"/>
    <w:rsid w:val="00712CB3"/>
    <w:rsid w:val="00713DDE"/>
    <w:rsid w:val="007141B4"/>
    <w:rsid w:val="007143B5"/>
    <w:rsid w:val="00714630"/>
    <w:rsid w:val="00714657"/>
    <w:rsid w:val="00714CCD"/>
    <w:rsid w:val="00714D7A"/>
    <w:rsid w:val="0071533A"/>
    <w:rsid w:val="007154C5"/>
    <w:rsid w:val="00715530"/>
    <w:rsid w:val="00715BFD"/>
    <w:rsid w:val="00716123"/>
    <w:rsid w:val="007161F2"/>
    <w:rsid w:val="00717149"/>
    <w:rsid w:val="0071768A"/>
    <w:rsid w:val="00717A07"/>
    <w:rsid w:val="00717F6F"/>
    <w:rsid w:val="00720649"/>
    <w:rsid w:val="0072098E"/>
    <w:rsid w:val="007209E7"/>
    <w:rsid w:val="00722285"/>
    <w:rsid w:val="00722392"/>
    <w:rsid w:val="007225E3"/>
    <w:rsid w:val="007230A2"/>
    <w:rsid w:val="00724917"/>
    <w:rsid w:val="00724A8D"/>
    <w:rsid w:val="00725367"/>
    <w:rsid w:val="00725587"/>
    <w:rsid w:val="007255ED"/>
    <w:rsid w:val="00725A68"/>
    <w:rsid w:val="0072708C"/>
    <w:rsid w:val="007274BA"/>
    <w:rsid w:val="00727663"/>
    <w:rsid w:val="00727E6E"/>
    <w:rsid w:val="00730070"/>
    <w:rsid w:val="00731AF5"/>
    <w:rsid w:val="00732046"/>
    <w:rsid w:val="0073217D"/>
    <w:rsid w:val="0073291E"/>
    <w:rsid w:val="00733697"/>
    <w:rsid w:val="00733B56"/>
    <w:rsid w:val="00734E8F"/>
    <w:rsid w:val="007352D6"/>
    <w:rsid w:val="00735604"/>
    <w:rsid w:val="00735B85"/>
    <w:rsid w:val="00735FF3"/>
    <w:rsid w:val="00736070"/>
    <w:rsid w:val="00737004"/>
    <w:rsid w:val="007377AE"/>
    <w:rsid w:val="0073783C"/>
    <w:rsid w:val="007402A4"/>
    <w:rsid w:val="00740705"/>
    <w:rsid w:val="00741651"/>
    <w:rsid w:val="00741842"/>
    <w:rsid w:val="00741B27"/>
    <w:rsid w:val="00741EE4"/>
    <w:rsid w:val="00742349"/>
    <w:rsid w:val="007424ED"/>
    <w:rsid w:val="00742753"/>
    <w:rsid w:val="00743821"/>
    <w:rsid w:val="00743F90"/>
    <w:rsid w:val="00744066"/>
    <w:rsid w:val="0074426A"/>
    <w:rsid w:val="007442A8"/>
    <w:rsid w:val="00744497"/>
    <w:rsid w:val="00744731"/>
    <w:rsid w:val="007447A2"/>
    <w:rsid w:val="00744FF1"/>
    <w:rsid w:val="007454BF"/>
    <w:rsid w:val="00745BF2"/>
    <w:rsid w:val="00745DCF"/>
    <w:rsid w:val="00745E2E"/>
    <w:rsid w:val="00746000"/>
    <w:rsid w:val="0074613F"/>
    <w:rsid w:val="00746433"/>
    <w:rsid w:val="007465DF"/>
    <w:rsid w:val="00746691"/>
    <w:rsid w:val="00746717"/>
    <w:rsid w:val="00746A34"/>
    <w:rsid w:val="007470F4"/>
    <w:rsid w:val="007474F1"/>
    <w:rsid w:val="00747985"/>
    <w:rsid w:val="00747FFD"/>
    <w:rsid w:val="00750F1C"/>
    <w:rsid w:val="00750F32"/>
    <w:rsid w:val="0075116F"/>
    <w:rsid w:val="00751171"/>
    <w:rsid w:val="007528B7"/>
    <w:rsid w:val="00752901"/>
    <w:rsid w:val="00753898"/>
    <w:rsid w:val="00753EC6"/>
    <w:rsid w:val="00754F84"/>
    <w:rsid w:val="0075520C"/>
    <w:rsid w:val="00755308"/>
    <w:rsid w:val="007553E5"/>
    <w:rsid w:val="00755BA3"/>
    <w:rsid w:val="00756D68"/>
    <w:rsid w:val="00757632"/>
    <w:rsid w:val="007578F9"/>
    <w:rsid w:val="00757F3E"/>
    <w:rsid w:val="007602F1"/>
    <w:rsid w:val="007605FF"/>
    <w:rsid w:val="007606A4"/>
    <w:rsid w:val="007606FC"/>
    <w:rsid w:val="007628D5"/>
    <w:rsid w:val="00763602"/>
    <w:rsid w:val="00763E86"/>
    <w:rsid w:val="00765A42"/>
    <w:rsid w:val="00766089"/>
    <w:rsid w:val="007663D5"/>
    <w:rsid w:val="00766CEB"/>
    <w:rsid w:val="00766F7E"/>
    <w:rsid w:val="00767425"/>
    <w:rsid w:val="0076772D"/>
    <w:rsid w:val="00770DD7"/>
    <w:rsid w:val="0077135D"/>
    <w:rsid w:val="00771368"/>
    <w:rsid w:val="00771A32"/>
    <w:rsid w:val="00771E81"/>
    <w:rsid w:val="007752E4"/>
    <w:rsid w:val="007757FC"/>
    <w:rsid w:val="007759C5"/>
    <w:rsid w:val="00775AC5"/>
    <w:rsid w:val="00775EEF"/>
    <w:rsid w:val="00776818"/>
    <w:rsid w:val="0077792B"/>
    <w:rsid w:val="00780BB2"/>
    <w:rsid w:val="00781B2C"/>
    <w:rsid w:val="0078228D"/>
    <w:rsid w:val="00783308"/>
    <w:rsid w:val="0078356A"/>
    <w:rsid w:val="00785098"/>
    <w:rsid w:val="00785C9D"/>
    <w:rsid w:val="00786FC8"/>
    <w:rsid w:val="007875C7"/>
    <w:rsid w:val="00787B98"/>
    <w:rsid w:val="007900F8"/>
    <w:rsid w:val="007901D4"/>
    <w:rsid w:val="007903E4"/>
    <w:rsid w:val="00791148"/>
    <w:rsid w:val="0079184F"/>
    <w:rsid w:val="00791897"/>
    <w:rsid w:val="00793677"/>
    <w:rsid w:val="0079395E"/>
    <w:rsid w:val="0079402E"/>
    <w:rsid w:val="00794203"/>
    <w:rsid w:val="00795205"/>
    <w:rsid w:val="00795525"/>
    <w:rsid w:val="00796027"/>
    <w:rsid w:val="00796BDF"/>
    <w:rsid w:val="0079787E"/>
    <w:rsid w:val="007A15FE"/>
    <w:rsid w:val="007A17C6"/>
    <w:rsid w:val="007A242E"/>
    <w:rsid w:val="007A2A02"/>
    <w:rsid w:val="007A35B8"/>
    <w:rsid w:val="007A41CA"/>
    <w:rsid w:val="007A4261"/>
    <w:rsid w:val="007A4A08"/>
    <w:rsid w:val="007B00B2"/>
    <w:rsid w:val="007B0C5B"/>
    <w:rsid w:val="007B0DD5"/>
    <w:rsid w:val="007B24AB"/>
    <w:rsid w:val="007B2556"/>
    <w:rsid w:val="007B2A82"/>
    <w:rsid w:val="007B3AD6"/>
    <w:rsid w:val="007B42E8"/>
    <w:rsid w:val="007B4408"/>
    <w:rsid w:val="007B5100"/>
    <w:rsid w:val="007B5AF7"/>
    <w:rsid w:val="007B5B9C"/>
    <w:rsid w:val="007B7A53"/>
    <w:rsid w:val="007C098D"/>
    <w:rsid w:val="007C1AED"/>
    <w:rsid w:val="007C1DD4"/>
    <w:rsid w:val="007C265E"/>
    <w:rsid w:val="007C2BBE"/>
    <w:rsid w:val="007C4084"/>
    <w:rsid w:val="007C4FF3"/>
    <w:rsid w:val="007C511D"/>
    <w:rsid w:val="007C576B"/>
    <w:rsid w:val="007C5D7F"/>
    <w:rsid w:val="007C67E0"/>
    <w:rsid w:val="007C6FFE"/>
    <w:rsid w:val="007C7A7B"/>
    <w:rsid w:val="007C7E07"/>
    <w:rsid w:val="007D0721"/>
    <w:rsid w:val="007D0934"/>
    <w:rsid w:val="007D1813"/>
    <w:rsid w:val="007D1DB8"/>
    <w:rsid w:val="007D216A"/>
    <w:rsid w:val="007D25D0"/>
    <w:rsid w:val="007D261E"/>
    <w:rsid w:val="007D2F0A"/>
    <w:rsid w:val="007D32FB"/>
    <w:rsid w:val="007D35B5"/>
    <w:rsid w:val="007D4101"/>
    <w:rsid w:val="007D41A5"/>
    <w:rsid w:val="007D41E2"/>
    <w:rsid w:val="007D435E"/>
    <w:rsid w:val="007D5430"/>
    <w:rsid w:val="007D5A1C"/>
    <w:rsid w:val="007D5C61"/>
    <w:rsid w:val="007D5EC3"/>
    <w:rsid w:val="007D6271"/>
    <w:rsid w:val="007D6788"/>
    <w:rsid w:val="007D6989"/>
    <w:rsid w:val="007D6FBF"/>
    <w:rsid w:val="007D7308"/>
    <w:rsid w:val="007E03D4"/>
    <w:rsid w:val="007E22F2"/>
    <w:rsid w:val="007E2708"/>
    <w:rsid w:val="007E362E"/>
    <w:rsid w:val="007E3D5A"/>
    <w:rsid w:val="007E4020"/>
    <w:rsid w:val="007E48B5"/>
    <w:rsid w:val="007E4B8F"/>
    <w:rsid w:val="007E57D0"/>
    <w:rsid w:val="007E5AC0"/>
    <w:rsid w:val="007E5C41"/>
    <w:rsid w:val="007E6112"/>
    <w:rsid w:val="007E61DC"/>
    <w:rsid w:val="007E7884"/>
    <w:rsid w:val="007E7E12"/>
    <w:rsid w:val="007F0597"/>
    <w:rsid w:val="007F0966"/>
    <w:rsid w:val="007F0B81"/>
    <w:rsid w:val="007F0F4E"/>
    <w:rsid w:val="007F1100"/>
    <w:rsid w:val="007F1174"/>
    <w:rsid w:val="007F1274"/>
    <w:rsid w:val="007F1AED"/>
    <w:rsid w:val="007F1CF8"/>
    <w:rsid w:val="007F2C3C"/>
    <w:rsid w:val="007F34D6"/>
    <w:rsid w:val="007F367D"/>
    <w:rsid w:val="007F41B5"/>
    <w:rsid w:val="007F4F46"/>
    <w:rsid w:val="007F51B6"/>
    <w:rsid w:val="007F5310"/>
    <w:rsid w:val="007F5C24"/>
    <w:rsid w:val="007F61C0"/>
    <w:rsid w:val="007F6C44"/>
    <w:rsid w:val="007F6DAF"/>
    <w:rsid w:val="007F73D5"/>
    <w:rsid w:val="007F7EBB"/>
    <w:rsid w:val="00800469"/>
    <w:rsid w:val="00802586"/>
    <w:rsid w:val="008029B3"/>
    <w:rsid w:val="00802D44"/>
    <w:rsid w:val="00802EA2"/>
    <w:rsid w:val="0080503E"/>
    <w:rsid w:val="008050AC"/>
    <w:rsid w:val="00805811"/>
    <w:rsid w:val="00805846"/>
    <w:rsid w:val="00806B7F"/>
    <w:rsid w:val="00806E05"/>
    <w:rsid w:val="0080750D"/>
    <w:rsid w:val="0081091E"/>
    <w:rsid w:val="00810F93"/>
    <w:rsid w:val="008114D9"/>
    <w:rsid w:val="00811B14"/>
    <w:rsid w:val="00811B28"/>
    <w:rsid w:val="00811C04"/>
    <w:rsid w:val="008129B0"/>
    <w:rsid w:val="0081314E"/>
    <w:rsid w:val="00813343"/>
    <w:rsid w:val="00814AE6"/>
    <w:rsid w:val="00814D1F"/>
    <w:rsid w:val="00815407"/>
    <w:rsid w:val="00815CD3"/>
    <w:rsid w:val="00816216"/>
    <w:rsid w:val="008165A0"/>
    <w:rsid w:val="00817306"/>
    <w:rsid w:val="0081771A"/>
    <w:rsid w:val="0081773E"/>
    <w:rsid w:val="00817856"/>
    <w:rsid w:val="00817BA2"/>
    <w:rsid w:val="00817F44"/>
    <w:rsid w:val="00820CA3"/>
    <w:rsid w:val="00820DE2"/>
    <w:rsid w:val="00820DE5"/>
    <w:rsid w:val="0082243F"/>
    <w:rsid w:val="00822CB8"/>
    <w:rsid w:val="00823E07"/>
    <w:rsid w:val="008254A6"/>
    <w:rsid w:val="00825935"/>
    <w:rsid w:val="008259B4"/>
    <w:rsid w:val="00825FC7"/>
    <w:rsid w:val="00826C83"/>
    <w:rsid w:val="00827131"/>
    <w:rsid w:val="0082722D"/>
    <w:rsid w:val="00830869"/>
    <w:rsid w:val="00830E77"/>
    <w:rsid w:val="00831E42"/>
    <w:rsid w:val="008324F7"/>
    <w:rsid w:val="00832B0B"/>
    <w:rsid w:val="00833564"/>
    <w:rsid w:val="00835B53"/>
    <w:rsid w:val="00836335"/>
    <w:rsid w:val="008369AE"/>
    <w:rsid w:val="00837451"/>
    <w:rsid w:val="008406B0"/>
    <w:rsid w:val="008410B0"/>
    <w:rsid w:val="0084147D"/>
    <w:rsid w:val="008427A4"/>
    <w:rsid w:val="008432E7"/>
    <w:rsid w:val="0084468A"/>
    <w:rsid w:val="008448B5"/>
    <w:rsid w:val="00844CF8"/>
    <w:rsid w:val="00844D8D"/>
    <w:rsid w:val="00844E8D"/>
    <w:rsid w:val="008452C5"/>
    <w:rsid w:val="00845381"/>
    <w:rsid w:val="00845C0E"/>
    <w:rsid w:val="008463EA"/>
    <w:rsid w:val="0084641D"/>
    <w:rsid w:val="00847517"/>
    <w:rsid w:val="00847D13"/>
    <w:rsid w:val="00847E94"/>
    <w:rsid w:val="00850E74"/>
    <w:rsid w:val="0085131A"/>
    <w:rsid w:val="00851893"/>
    <w:rsid w:val="00851944"/>
    <w:rsid w:val="00851B00"/>
    <w:rsid w:val="00852A86"/>
    <w:rsid w:val="00852C50"/>
    <w:rsid w:val="008536DC"/>
    <w:rsid w:val="0085375A"/>
    <w:rsid w:val="008538E5"/>
    <w:rsid w:val="00853A4A"/>
    <w:rsid w:val="00853FFD"/>
    <w:rsid w:val="00854F07"/>
    <w:rsid w:val="00855B57"/>
    <w:rsid w:val="00857598"/>
    <w:rsid w:val="0085793B"/>
    <w:rsid w:val="00857FB7"/>
    <w:rsid w:val="00860328"/>
    <w:rsid w:val="00860AD0"/>
    <w:rsid w:val="008610C7"/>
    <w:rsid w:val="00862AF9"/>
    <w:rsid w:val="008644AA"/>
    <w:rsid w:val="00864FEC"/>
    <w:rsid w:val="008664AE"/>
    <w:rsid w:val="00866886"/>
    <w:rsid w:val="00866A84"/>
    <w:rsid w:val="00867995"/>
    <w:rsid w:val="00867BD4"/>
    <w:rsid w:val="00867F09"/>
    <w:rsid w:val="008706EF"/>
    <w:rsid w:val="00870F72"/>
    <w:rsid w:val="008712B8"/>
    <w:rsid w:val="00871A4E"/>
    <w:rsid w:val="00871ABF"/>
    <w:rsid w:val="00871E39"/>
    <w:rsid w:val="0087241A"/>
    <w:rsid w:val="00872543"/>
    <w:rsid w:val="00872C58"/>
    <w:rsid w:val="00873153"/>
    <w:rsid w:val="008737FB"/>
    <w:rsid w:val="00873D93"/>
    <w:rsid w:val="0087407C"/>
    <w:rsid w:val="00874A4F"/>
    <w:rsid w:val="00876097"/>
    <w:rsid w:val="00876C6B"/>
    <w:rsid w:val="008775B3"/>
    <w:rsid w:val="008776B9"/>
    <w:rsid w:val="00877E6C"/>
    <w:rsid w:val="0088014B"/>
    <w:rsid w:val="008805EF"/>
    <w:rsid w:val="008808EB"/>
    <w:rsid w:val="00881062"/>
    <w:rsid w:val="008815F7"/>
    <w:rsid w:val="00881939"/>
    <w:rsid w:val="00881A22"/>
    <w:rsid w:val="00881AD3"/>
    <w:rsid w:val="00881D76"/>
    <w:rsid w:val="00882676"/>
    <w:rsid w:val="00882D9A"/>
    <w:rsid w:val="00882E11"/>
    <w:rsid w:val="00882EAB"/>
    <w:rsid w:val="00882EE5"/>
    <w:rsid w:val="00884491"/>
    <w:rsid w:val="00884ABB"/>
    <w:rsid w:val="00884AD4"/>
    <w:rsid w:val="00884B89"/>
    <w:rsid w:val="00885136"/>
    <w:rsid w:val="00885983"/>
    <w:rsid w:val="00885D2F"/>
    <w:rsid w:val="0088654A"/>
    <w:rsid w:val="00886D81"/>
    <w:rsid w:val="00886E35"/>
    <w:rsid w:val="0089059A"/>
    <w:rsid w:val="008907B5"/>
    <w:rsid w:val="00890950"/>
    <w:rsid w:val="00890B24"/>
    <w:rsid w:val="00890E5C"/>
    <w:rsid w:val="008914AC"/>
    <w:rsid w:val="00891B9B"/>
    <w:rsid w:val="00892B79"/>
    <w:rsid w:val="00892E31"/>
    <w:rsid w:val="008933B9"/>
    <w:rsid w:val="00894B96"/>
    <w:rsid w:val="00894C32"/>
    <w:rsid w:val="0089602A"/>
    <w:rsid w:val="00896229"/>
    <w:rsid w:val="008968D6"/>
    <w:rsid w:val="00896CCF"/>
    <w:rsid w:val="00897078"/>
    <w:rsid w:val="008A03E3"/>
    <w:rsid w:val="008A0A4A"/>
    <w:rsid w:val="008A0C13"/>
    <w:rsid w:val="008A1478"/>
    <w:rsid w:val="008A1AA5"/>
    <w:rsid w:val="008A206D"/>
    <w:rsid w:val="008A312A"/>
    <w:rsid w:val="008A3849"/>
    <w:rsid w:val="008A4B0C"/>
    <w:rsid w:val="008A535B"/>
    <w:rsid w:val="008A5546"/>
    <w:rsid w:val="008A5649"/>
    <w:rsid w:val="008A58B5"/>
    <w:rsid w:val="008A5F83"/>
    <w:rsid w:val="008A601B"/>
    <w:rsid w:val="008A6505"/>
    <w:rsid w:val="008A6E00"/>
    <w:rsid w:val="008A6E7C"/>
    <w:rsid w:val="008A6ECD"/>
    <w:rsid w:val="008A72E3"/>
    <w:rsid w:val="008A73E9"/>
    <w:rsid w:val="008A7D0B"/>
    <w:rsid w:val="008B1076"/>
    <w:rsid w:val="008B2518"/>
    <w:rsid w:val="008B2AA9"/>
    <w:rsid w:val="008B3EA8"/>
    <w:rsid w:val="008B4B3D"/>
    <w:rsid w:val="008B4F38"/>
    <w:rsid w:val="008B4FA9"/>
    <w:rsid w:val="008B555B"/>
    <w:rsid w:val="008B5CBF"/>
    <w:rsid w:val="008B6451"/>
    <w:rsid w:val="008B6603"/>
    <w:rsid w:val="008B7E94"/>
    <w:rsid w:val="008C021C"/>
    <w:rsid w:val="008C043D"/>
    <w:rsid w:val="008C0984"/>
    <w:rsid w:val="008C1462"/>
    <w:rsid w:val="008C14A1"/>
    <w:rsid w:val="008C15D4"/>
    <w:rsid w:val="008C16AE"/>
    <w:rsid w:val="008C1997"/>
    <w:rsid w:val="008C1EA7"/>
    <w:rsid w:val="008C2695"/>
    <w:rsid w:val="008C2FA7"/>
    <w:rsid w:val="008C3A8A"/>
    <w:rsid w:val="008C4107"/>
    <w:rsid w:val="008C47EE"/>
    <w:rsid w:val="008C4DE4"/>
    <w:rsid w:val="008C5890"/>
    <w:rsid w:val="008C5E6B"/>
    <w:rsid w:val="008C6357"/>
    <w:rsid w:val="008C7873"/>
    <w:rsid w:val="008D0357"/>
    <w:rsid w:val="008D054B"/>
    <w:rsid w:val="008D082F"/>
    <w:rsid w:val="008D0A16"/>
    <w:rsid w:val="008D0C32"/>
    <w:rsid w:val="008D0D2F"/>
    <w:rsid w:val="008D1617"/>
    <w:rsid w:val="008D1752"/>
    <w:rsid w:val="008D2D54"/>
    <w:rsid w:val="008D440E"/>
    <w:rsid w:val="008D52A1"/>
    <w:rsid w:val="008D5AE0"/>
    <w:rsid w:val="008D6AC6"/>
    <w:rsid w:val="008D7262"/>
    <w:rsid w:val="008D728D"/>
    <w:rsid w:val="008D757D"/>
    <w:rsid w:val="008E0414"/>
    <w:rsid w:val="008E098E"/>
    <w:rsid w:val="008E0AD6"/>
    <w:rsid w:val="008E1387"/>
    <w:rsid w:val="008E14BB"/>
    <w:rsid w:val="008E1CE7"/>
    <w:rsid w:val="008E1F39"/>
    <w:rsid w:val="008E26CB"/>
    <w:rsid w:val="008E2CF0"/>
    <w:rsid w:val="008E3A06"/>
    <w:rsid w:val="008E3DA9"/>
    <w:rsid w:val="008E41A7"/>
    <w:rsid w:val="008E504F"/>
    <w:rsid w:val="008E5180"/>
    <w:rsid w:val="008E5F61"/>
    <w:rsid w:val="008E62EB"/>
    <w:rsid w:val="008E648D"/>
    <w:rsid w:val="008E64FF"/>
    <w:rsid w:val="008E669C"/>
    <w:rsid w:val="008E70BE"/>
    <w:rsid w:val="008E77A4"/>
    <w:rsid w:val="008E78A6"/>
    <w:rsid w:val="008E79ED"/>
    <w:rsid w:val="008E7D85"/>
    <w:rsid w:val="008F0042"/>
    <w:rsid w:val="008F04BB"/>
    <w:rsid w:val="008F04F4"/>
    <w:rsid w:val="008F06AD"/>
    <w:rsid w:val="008F084A"/>
    <w:rsid w:val="008F116C"/>
    <w:rsid w:val="008F2E03"/>
    <w:rsid w:val="008F31E8"/>
    <w:rsid w:val="008F3974"/>
    <w:rsid w:val="008F3CCA"/>
    <w:rsid w:val="008F3D75"/>
    <w:rsid w:val="008F45EF"/>
    <w:rsid w:val="008F46A1"/>
    <w:rsid w:val="008F46CD"/>
    <w:rsid w:val="008F528B"/>
    <w:rsid w:val="008F5BA7"/>
    <w:rsid w:val="008F6706"/>
    <w:rsid w:val="008F71E5"/>
    <w:rsid w:val="008F7609"/>
    <w:rsid w:val="008F7B16"/>
    <w:rsid w:val="00900269"/>
    <w:rsid w:val="00900F6E"/>
    <w:rsid w:val="00901379"/>
    <w:rsid w:val="00901D6B"/>
    <w:rsid w:val="0090287A"/>
    <w:rsid w:val="00902A4B"/>
    <w:rsid w:val="00902F66"/>
    <w:rsid w:val="00903021"/>
    <w:rsid w:val="00903EE7"/>
    <w:rsid w:val="009047F4"/>
    <w:rsid w:val="00904EE2"/>
    <w:rsid w:val="009074B2"/>
    <w:rsid w:val="00907794"/>
    <w:rsid w:val="009100BC"/>
    <w:rsid w:val="00911136"/>
    <w:rsid w:val="00912152"/>
    <w:rsid w:val="009126E9"/>
    <w:rsid w:val="009134D1"/>
    <w:rsid w:val="009136ED"/>
    <w:rsid w:val="00913722"/>
    <w:rsid w:val="00913E93"/>
    <w:rsid w:val="00914640"/>
    <w:rsid w:val="009150DA"/>
    <w:rsid w:val="009151F4"/>
    <w:rsid w:val="009156E9"/>
    <w:rsid w:val="00915B06"/>
    <w:rsid w:val="00916292"/>
    <w:rsid w:val="009165EC"/>
    <w:rsid w:val="00916C6D"/>
    <w:rsid w:val="00917560"/>
    <w:rsid w:val="009178CF"/>
    <w:rsid w:val="009201C6"/>
    <w:rsid w:val="009205C3"/>
    <w:rsid w:val="00920E5B"/>
    <w:rsid w:val="00921355"/>
    <w:rsid w:val="009217A9"/>
    <w:rsid w:val="009219C8"/>
    <w:rsid w:val="00921A7B"/>
    <w:rsid w:val="00921BD9"/>
    <w:rsid w:val="00923BEF"/>
    <w:rsid w:val="00923D69"/>
    <w:rsid w:val="009248CA"/>
    <w:rsid w:val="00925354"/>
    <w:rsid w:val="009259FB"/>
    <w:rsid w:val="00925AB4"/>
    <w:rsid w:val="00926FB2"/>
    <w:rsid w:val="00927402"/>
    <w:rsid w:val="0092778D"/>
    <w:rsid w:val="00930379"/>
    <w:rsid w:val="0093110A"/>
    <w:rsid w:val="009313A2"/>
    <w:rsid w:val="00931472"/>
    <w:rsid w:val="00931BE8"/>
    <w:rsid w:val="00931C5D"/>
    <w:rsid w:val="00931DC6"/>
    <w:rsid w:val="00931F0F"/>
    <w:rsid w:val="00932717"/>
    <w:rsid w:val="00933285"/>
    <w:rsid w:val="009332FC"/>
    <w:rsid w:val="00933791"/>
    <w:rsid w:val="00933E12"/>
    <w:rsid w:val="00934055"/>
    <w:rsid w:val="0093456F"/>
    <w:rsid w:val="00934E3F"/>
    <w:rsid w:val="009351A5"/>
    <w:rsid w:val="009352CD"/>
    <w:rsid w:val="00935AF3"/>
    <w:rsid w:val="00935B01"/>
    <w:rsid w:val="00936BD1"/>
    <w:rsid w:val="0093703D"/>
    <w:rsid w:val="0093743D"/>
    <w:rsid w:val="00937E00"/>
    <w:rsid w:val="00940574"/>
    <w:rsid w:val="00940B90"/>
    <w:rsid w:val="00941BE7"/>
    <w:rsid w:val="00941CA8"/>
    <w:rsid w:val="00941DE4"/>
    <w:rsid w:val="00942019"/>
    <w:rsid w:val="00942153"/>
    <w:rsid w:val="00942C19"/>
    <w:rsid w:val="00942F0C"/>
    <w:rsid w:val="0094370C"/>
    <w:rsid w:val="00943FEE"/>
    <w:rsid w:val="009441F6"/>
    <w:rsid w:val="00945075"/>
    <w:rsid w:val="00945E24"/>
    <w:rsid w:val="00946D50"/>
    <w:rsid w:val="00946EDB"/>
    <w:rsid w:val="00946FFC"/>
    <w:rsid w:val="00947340"/>
    <w:rsid w:val="00947668"/>
    <w:rsid w:val="009479EB"/>
    <w:rsid w:val="00950488"/>
    <w:rsid w:val="00950CA3"/>
    <w:rsid w:val="00951356"/>
    <w:rsid w:val="00951542"/>
    <w:rsid w:val="0095176A"/>
    <w:rsid w:val="00951E77"/>
    <w:rsid w:val="00952220"/>
    <w:rsid w:val="00952F84"/>
    <w:rsid w:val="00953AA9"/>
    <w:rsid w:val="00953D87"/>
    <w:rsid w:val="0095404A"/>
    <w:rsid w:val="0095477A"/>
    <w:rsid w:val="00954901"/>
    <w:rsid w:val="00955283"/>
    <w:rsid w:val="00955649"/>
    <w:rsid w:val="009557A1"/>
    <w:rsid w:val="00955D78"/>
    <w:rsid w:val="009563C0"/>
    <w:rsid w:val="009571B2"/>
    <w:rsid w:val="00957293"/>
    <w:rsid w:val="00957805"/>
    <w:rsid w:val="0096118F"/>
    <w:rsid w:val="00961199"/>
    <w:rsid w:val="009612A4"/>
    <w:rsid w:val="009615BF"/>
    <w:rsid w:val="00961C5C"/>
    <w:rsid w:val="00961D75"/>
    <w:rsid w:val="00963150"/>
    <w:rsid w:val="009633F8"/>
    <w:rsid w:val="0096517D"/>
    <w:rsid w:val="00965B45"/>
    <w:rsid w:val="00965F50"/>
    <w:rsid w:val="0096652F"/>
    <w:rsid w:val="009671CF"/>
    <w:rsid w:val="00967D5F"/>
    <w:rsid w:val="009700A3"/>
    <w:rsid w:val="009700B9"/>
    <w:rsid w:val="009704F4"/>
    <w:rsid w:val="00970F79"/>
    <w:rsid w:val="009714A6"/>
    <w:rsid w:val="00971A75"/>
    <w:rsid w:val="00971E81"/>
    <w:rsid w:val="0097203F"/>
    <w:rsid w:val="009721EC"/>
    <w:rsid w:val="00972A86"/>
    <w:rsid w:val="009731E9"/>
    <w:rsid w:val="00973AF6"/>
    <w:rsid w:val="00973DB1"/>
    <w:rsid w:val="00974260"/>
    <w:rsid w:val="009751BB"/>
    <w:rsid w:val="00975433"/>
    <w:rsid w:val="0097569E"/>
    <w:rsid w:val="009757D7"/>
    <w:rsid w:val="009764E7"/>
    <w:rsid w:val="009769A1"/>
    <w:rsid w:val="00976C96"/>
    <w:rsid w:val="00977026"/>
    <w:rsid w:val="00977096"/>
    <w:rsid w:val="00980726"/>
    <w:rsid w:val="0098172D"/>
    <w:rsid w:val="00981F45"/>
    <w:rsid w:val="00982AEA"/>
    <w:rsid w:val="00983CAC"/>
    <w:rsid w:val="00984C29"/>
    <w:rsid w:val="00984F34"/>
    <w:rsid w:val="00985A32"/>
    <w:rsid w:val="00985C4E"/>
    <w:rsid w:val="0098624D"/>
    <w:rsid w:val="00986597"/>
    <w:rsid w:val="009871B4"/>
    <w:rsid w:val="0098775D"/>
    <w:rsid w:val="009877BA"/>
    <w:rsid w:val="00987B22"/>
    <w:rsid w:val="00991796"/>
    <w:rsid w:val="00991BAE"/>
    <w:rsid w:val="00994975"/>
    <w:rsid w:val="00996152"/>
    <w:rsid w:val="0099648B"/>
    <w:rsid w:val="00996847"/>
    <w:rsid w:val="00996EB8"/>
    <w:rsid w:val="009971F6"/>
    <w:rsid w:val="009972D6"/>
    <w:rsid w:val="0099777D"/>
    <w:rsid w:val="0099786C"/>
    <w:rsid w:val="009A0034"/>
    <w:rsid w:val="009A1076"/>
    <w:rsid w:val="009A1B6A"/>
    <w:rsid w:val="009A1BE5"/>
    <w:rsid w:val="009A22EB"/>
    <w:rsid w:val="009A28C7"/>
    <w:rsid w:val="009A327B"/>
    <w:rsid w:val="009A3765"/>
    <w:rsid w:val="009A40CB"/>
    <w:rsid w:val="009A41F7"/>
    <w:rsid w:val="009A428C"/>
    <w:rsid w:val="009A4F6E"/>
    <w:rsid w:val="009A54A9"/>
    <w:rsid w:val="009A55D0"/>
    <w:rsid w:val="009A5AD1"/>
    <w:rsid w:val="009A5B25"/>
    <w:rsid w:val="009A6045"/>
    <w:rsid w:val="009A6185"/>
    <w:rsid w:val="009A6546"/>
    <w:rsid w:val="009A6F38"/>
    <w:rsid w:val="009A7686"/>
    <w:rsid w:val="009A79D0"/>
    <w:rsid w:val="009B0830"/>
    <w:rsid w:val="009B16E9"/>
    <w:rsid w:val="009B2422"/>
    <w:rsid w:val="009B259E"/>
    <w:rsid w:val="009B2AC7"/>
    <w:rsid w:val="009B2D8C"/>
    <w:rsid w:val="009B56AF"/>
    <w:rsid w:val="009B5AF7"/>
    <w:rsid w:val="009B5D46"/>
    <w:rsid w:val="009B5F5C"/>
    <w:rsid w:val="009B6206"/>
    <w:rsid w:val="009B6925"/>
    <w:rsid w:val="009B6C42"/>
    <w:rsid w:val="009B7435"/>
    <w:rsid w:val="009B7871"/>
    <w:rsid w:val="009C024D"/>
    <w:rsid w:val="009C1602"/>
    <w:rsid w:val="009C1620"/>
    <w:rsid w:val="009C1659"/>
    <w:rsid w:val="009C19F2"/>
    <w:rsid w:val="009C1A83"/>
    <w:rsid w:val="009C1CD3"/>
    <w:rsid w:val="009C2C38"/>
    <w:rsid w:val="009C2EAE"/>
    <w:rsid w:val="009C345D"/>
    <w:rsid w:val="009C346E"/>
    <w:rsid w:val="009C38F3"/>
    <w:rsid w:val="009C453C"/>
    <w:rsid w:val="009C4995"/>
    <w:rsid w:val="009C50E1"/>
    <w:rsid w:val="009C5E4E"/>
    <w:rsid w:val="009C61BE"/>
    <w:rsid w:val="009C6DDA"/>
    <w:rsid w:val="009C739E"/>
    <w:rsid w:val="009C7418"/>
    <w:rsid w:val="009D0480"/>
    <w:rsid w:val="009D0982"/>
    <w:rsid w:val="009D16A9"/>
    <w:rsid w:val="009D1FAA"/>
    <w:rsid w:val="009D2D01"/>
    <w:rsid w:val="009D2DB0"/>
    <w:rsid w:val="009D3837"/>
    <w:rsid w:val="009D398B"/>
    <w:rsid w:val="009D3E23"/>
    <w:rsid w:val="009D476F"/>
    <w:rsid w:val="009D48EE"/>
    <w:rsid w:val="009D50FE"/>
    <w:rsid w:val="009D54D0"/>
    <w:rsid w:val="009D5607"/>
    <w:rsid w:val="009D56C5"/>
    <w:rsid w:val="009D61CD"/>
    <w:rsid w:val="009D6D54"/>
    <w:rsid w:val="009D7C8F"/>
    <w:rsid w:val="009E00E5"/>
    <w:rsid w:val="009E241A"/>
    <w:rsid w:val="009E2559"/>
    <w:rsid w:val="009E278A"/>
    <w:rsid w:val="009E27CD"/>
    <w:rsid w:val="009E34B6"/>
    <w:rsid w:val="009E4708"/>
    <w:rsid w:val="009E504C"/>
    <w:rsid w:val="009E522F"/>
    <w:rsid w:val="009E52BB"/>
    <w:rsid w:val="009E56F9"/>
    <w:rsid w:val="009E62A3"/>
    <w:rsid w:val="009E6559"/>
    <w:rsid w:val="009E6D90"/>
    <w:rsid w:val="009E7CFD"/>
    <w:rsid w:val="009F018E"/>
    <w:rsid w:val="009F0B32"/>
    <w:rsid w:val="009F0B8B"/>
    <w:rsid w:val="009F0C84"/>
    <w:rsid w:val="009F0F39"/>
    <w:rsid w:val="009F10DA"/>
    <w:rsid w:val="009F19DF"/>
    <w:rsid w:val="009F2B17"/>
    <w:rsid w:val="009F5533"/>
    <w:rsid w:val="009F5D5F"/>
    <w:rsid w:val="009F5E09"/>
    <w:rsid w:val="009F6EF6"/>
    <w:rsid w:val="00A007BA"/>
    <w:rsid w:val="00A01050"/>
    <w:rsid w:val="00A021B7"/>
    <w:rsid w:val="00A02CED"/>
    <w:rsid w:val="00A03E76"/>
    <w:rsid w:val="00A041F0"/>
    <w:rsid w:val="00A05D08"/>
    <w:rsid w:val="00A06072"/>
    <w:rsid w:val="00A060A2"/>
    <w:rsid w:val="00A06320"/>
    <w:rsid w:val="00A0688C"/>
    <w:rsid w:val="00A07A2E"/>
    <w:rsid w:val="00A1000F"/>
    <w:rsid w:val="00A1002A"/>
    <w:rsid w:val="00A10314"/>
    <w:rsid w:val="00A1035B"/>
    <w:rsid w:val="00A1137E"/>
    <w:rsid w:val="00A1149E"/>
    <w:rsid w:val="00A123A6"/>
    <w:rsid w:val="00A124CB"/>
    <w:rsid w:val="00A13924"/>
    <w:rsid w:val="00A14885"/>
    <w:rsid w:val="00A14FFD"/>
    <w:rsid w:val="00A1506F"/>
    <w:rsid w:val="00A15109"/>
    <w:rsid w:val="00A15C09"/>
    <w:rsid w:val="00A16872"/>
    <w:rsid w:val="00A16DCE"/>
    <w:rsid w:val="00A16F65"/>
    <w:rsid w:val="00A174B9"/>
    <w:rsid w:val="00A1754A"/>
    <w:rsid w:val="00A17A16"/>
    <w:rsid w:val="00A20994"/>
    <w:rsid w:val="00A215DC"/>
    <w:rsid w:val="00A233DE"/>
    <w:rsid w:val="00A234B3"/>
    <w:rsid w:val="00A240A1"/>
    <w:rsid w:val="00A2441E"/>
    <w:rsid w:val="00A24857"/>
    <w:rsid w:val="00A24CB4"/>
    <w:rsid w:val="00A25A59"/>
    <w:rsid w:val="00A25D74"/>
    <w:rsid w:val="00A25F96"/>
    <w:rsid w:val="00A2700E"/>
    <w:rsid w:val="00A27273"/>
    <w:rsid w:val="00A27293"/>
    <w:rsid w:val="00A277C3"/>
    <w:rsid w:val="00A27A8A"/>
    <w:rsid w:val="00A30E4E"/>
    <w:rsid w:val="00A31E9C"/>
    <w:rsid w:val="00A32579"/>
    <w:rsid w:val="00A332DE"/>
    <w:rsid w:val="00A336E3"/>
    <w:rsid w:val="00A33E42"/>
    <w:rsid w:val="00A33F81"/>
    <w:rsid w:val="00A34CF3"/>
    <w:rsid w:val="00A35083"/>
    <w:rsid w:val="00A360A0"/>
    <w:rsid w:val="00A36247"/>
    <w:rsid w:val="00A365FD"/>
    <w:rsid w:val="00A36F1B"/>
    <w:rsid w:val="00A3762F"/>
    <w:rsid w:val="00A37758"/>
    <w:rsid w:val="00A3798F"/>
    <w:rsid w:val="00A37BC0"/>
    <w:rsid w:val="00A40BC0"/>
    <w:rsid w:val="00A40D61"/>
    <w:rsid w:val="00A415D7"/>
    <w:rsid w:val="00A41C56"/>
    <w:rsid w:val="00A41D6E"/>
    <w:rsid w:val="00A41FE6"/>
    <w:rsid w:val="00A4305F"/>
    <w:rsid w:val="00A44A7E"/>
    <w:rsid w:val="00A44D0B"/>
    <w:rsid w:val="00A44D8C"/>
    <w:rsid w:val="00A44EE4"/>
    <w:rsid w:val="00A44FB8"/>
    <w:rsid w:val="00A4520C"/>
    <w:rsid w:val="00A452E5"/>
    <w:rsid w:val="00A46350"/>
    <w:rsid w:val="00A47869"/>
    <w:rsid w:val="00A47CAC"/>
    <w:rsid w:val="00A510A4"/>
    <w:rsid w:val="00A51635"/>
    <w:rsid w:val="00A5169A"/>
    <w:rsid w:val="00A51798"/>
    <w:rsid w:val="00A52A22"/>
    <w:rsid w:val="00A52BBC"/>
    <w:rsid w:val="00A534B5"/>
    <w:rsid w:val="00A5463D"/>
    <w:rsid w:val="00A54BD9"/>
    <w:rsid w:val="00A5509D"/>
    <w:rsid w:val="00A55D7D"/>
    <w:rsid w:val="00A5625F"/>
    <w:rsid w:val="00A56BD0"/>
    <w:rsid w:val="00A576FA"/>
    <w:rsid w:val="00A57732"/>
    <w:rsid w:val="00A6103E"/>
    <w:rsid w:val="00A61F1D"/>
    <w:rsid w:val="00A629F6"/>
    <w:rsid w:val="00A62A97"/>
    <w:rsid w:val="00A62EFB"/>
    <w:rsid w:val="00A63AE8"/>
    <w:rsid w:val="00A6486E"/>
    <w:rsid w:val="00A64C1E"/>
    <w:rsid w:val="00A64CC9"/>
    <w:rsid w:val="00A65C34"/>
    <w:rsid w:val="00A66540"/>
    <w:rsid w:val="00A66EB4"/>
    <w:rsid w:val="00A67483"/>
    <w:rsid w:val="00A70A44"/>
    <w:rsid w:val="00A7135E"/>
    <w:rsid w:val="00A72A86"/>
    <w:rsid w:val="00A73563"/>
    <w:rsid w:val="00A738DA"/>
    <w:rsid w:val="00A74672"/>
    <w:rsid w:val="00A74969"/>
    <w:rsid w:val="00A75643"/>
    <w:rsid w:val="00A769A6"/>
    <w:rsid w:val="00A76B9A"/>
    <w:rsid w:val="00A7730F"/>
    <w:rsid w:val="00A77795"/>
    <w:rsid w:val="00A77A21"/>
    <w:rsid w:val="00A803F7"/>
    <w:rsid w:val="00A81547"/>
    <w:rsid w:val="00A8161E"/>
    <w:rsid w:val="00A84112"/>
    <w:rsid w:val="00A844F5"/>
    <w:rsid w:val="00A85AB5"/>
    <w:rsid w:val="00A8606E"/>
    <w:rsid w:val="00A86947"/>
    <w:rsid w:val="00A87776"/>
    <w:rsid w:val="00A90855"/>
    <w:rsid w:val="00A90F44"/>
    <w:rsid w:val="00A91AB6"/>
    <w:rsid w:val="00A91ABB"/>
    <w:rsid w:val="00A92128"/>
    <w:rsid w:val="00A92502"/>
    <w:rsid w:val="00A92A40"/>
    <w:rsid w:val="00A92EE1"/>
    <w:rsid w:val="00A9318E"/>
    <w:rsid w:val="00A93541"/>
    <w:rsid w:val="00A937E9"/>
    <w:rsid w:val="00A93F3A"/>
    <w:rsid w:val="00A94910"/>
    <w:rsid w:val="00A95620"/>
    <w:rsid w:val="00A95E8B"/>
    <w:rsid w:val="00A96CD5"/>
    <w:rsid w:val="00A9746C"/>
    <w:rsid w:val="00A975F6"/>
    <w:rsid w:val="00AA0483"/>
    <w:rsid w:val="00AA07A4"/>
    <w:rsid w:val="00AA0E5F"/>
    <w:rsid w:val="00AA16BC"/>
    <w:rsid w:val="00AA19CA"/>
    <w:rsid w:val="00AA1EE9"/>
    <w:rsid w:val="00AA20BF"/>
    <w:rsid w:val="00AA25C4"/>
    <w:rsid w:val="00AA29DE"/>
    <w:rsid w:val="00AA34D9"/>
    <w:rsid w:val="00AA458E"/>
    <w:rsid w:val="00AA4834"/>
    <w:rsid w:val="00AA4E79"/>
    <w:rsid w:val="00AA5AE0"/>
    <w:rsid w:val="00AA633B"/>
    <w:rsid w:val="00AA65E3"/>
    <w:rsid w:val="00AA6668"/>
    <w:rsid w:val="00AA6AAE"/>
    <w:rsid w:val="00AA6B8A"/>
    <w:rsid w:val="00AA6F80"/>
    <w:rsid w:val="00AB01B5"/>
    <w:rsid w:val="00AB02A6"/>
    <w:rsid w:val="00AB1C4C"/>
    <w:rsid w:val="00AB1FFC"/>
    <w:rsid w:val="00AB3040"/>
    <w:rsid w:val="00AB39C9"/>
    <w:rsid w:val="00AB41E0"/>
    <w:rsid w:val="00AB4E40"/>
    <w:rsid w:val="00AB502D"/>
    <w:rsid w:val="00AB50D4"/>
    <w:rsid w:val="00AB570E"/>
    <w:rsid w:val="00AB57EE"/>
    <w:rsid w:val="00AB5C91"/>
    <w:rsid w:val="00AB62C0"/>
    <w:rsid w:val="00AB6579"/>
    <w:rsid w:val="00AB6876"/>
    <w:rsid w:val="00AB6D4B"/>
    <w:rsid w:val="00AB7031"/>
    <w:rsid w:val="00AB79CB"/>
    <w:rsid w:val="00AB7AF8"/>
    <w:rsid w:val="00AC0B84"/>
    <w:rsid w:val="00AC11B2"/>
    <w:rsid w:val="00AC1B71"/>
    <w:rsid w:val="00AC26C2"/>
    <w:rsid w:val="00AC3EC3"/>
    <w:rsid w:val="00AC5B2C"/>
    <w:rsid w:val="00AC61B3"/>
    <w:rsid w:val="00AC7621"/>
    <w:rsid w:val="00AC7A64"/>
    <w:rsid w:val="00AC7D1E"/>
    <w:rsid w:val="00AD1F81"/>
    <w:rsid w:val="00AD2AD5"/>
    <w:rsid w:val="00AD39DE"/>
    <w:rsid w:val="00AD3C94"/>
    <w:rsid w:val="00AD4311"/>
    <w:rsid w:val="00AD4BD7"/>
    <w:rsid w:val="00AD5215"/>
    <w:rsid w:val="00AD5CA6"/>
    <w:rsid w:val="00AD7C36"/>
    <w:rsid w:val="00AE111A"/>
    <w:rsid w:val="00AE18EF"/>
    <w:rsid w:val="00AE2299"/>
    <w:rsid w:val="00AE2F2F"/>
    <w:rsid w:val="00AE316A"/>
    <w:rsid w:val="00AE374F"/>
    <w:rsid w:val="00AE3EC8"/>
    <w:rsid w:val="00AE40E9"/>
    <w:rsid w:val="00AE4ADA"/>
    <w:rsid w:val="00AE4BE2"/>
    <w:rsid w:val="00AE4E56"/>
    <w:rsid w:val="00AE5882"/>
    <w:rsid w:val="00AE6014"/>
    <w:rsid w:val="00AE66B6"/>
    <w:rsid w:val="00AE6B38"/>
    <w:rsid w:val="00AE6B9B"/>
    <w:rsid w:val="00AE6DEF"/>
    <w:rsid w:val="00AE7124"/>
    <w:rsid w:val="00AF0429"/>
    <w:rsid w:val="00AF0726"/>
    <w:rsid w:val="00AF1538"/>
    <w:rsid w:val="00AF2803"/>
    <w:rsid w:val="00AF28F7"/>
    <w:rsid w:val="00AF2B24"/>
    <w:rsid w:val="00AF3419"/>
    <w:rsid w:val="00AF3E81"/>
    <w:rsid w:val="00AF444F"/>
    <w:rsid w:val="00AF4EBF"/>
    <w:rsid w:val="00AF559C"/>
    <w:rsid w:val="00AF6606"/>
    <w:rsid w:val="00AF7286"/>
    <w:rsid w:val="00AF79B1"/>
    <w:rsid w:val="00AF7BB4"/>
    <w:rsid w:val="00B0049E"/>
    <w:rsid w:val="00B00FCF"/>
    <w:rsid w:val="00B0172C"/>
    <w:rsid w:val="00B0277A"/>
    <w:rsid w:val="00B02C7E"/>
    <w:rsid w:val="00B02DB9"/>
    <w:rsid w:val="00B03515"/>
    <w:rsid w:val="00B04EC2"/>
    <w:rsid w:val="00B05089"/>
    <w:rsid w:val="00B05BE6"/>
    <w:rsid w:val="00B0637D"/>
    <w:rsid w:val="00B0678B"/>
    <w:rsid w:val="00B0697B"/>
    <w:rsid w:val="00B06A16"/>
    <w:rsid w:val="00B06B12"/>
    <w:rsid w:val="00B06B9B"/>
    <w:rsid w:val="00B07317"/>
    <w:rsid w:val="00B0755B"/>
    <w:rsid w:val="00B07A61"/>
    <w:rsid w:val="00B1014C"/>
    <w:rsid w:val="00B1024F"/>
    <w:rsid w:val="00B106CB"/>
    <w:rsid w:val="00B10F4A"/>
    <w:rsid w:val="00B113A2"/>
    <w:rsid w:val="00B1244A"/>
    <w:rsid w:val="00B12515"/>
    <w:rsid w:val="00B12EC7"/>
    <w:rsid w:val="00B13301"/>
    <w:rsid w:val="00B13FB9"/>
    <w:rsid w:val="00B147E0"/>
    <w:rsid w:val="00B148A9"/>
    <w:rsid w:val="00B14950"/>
    <w:rsid w:val="00B15674"/>
    <w:rsid w:val="00B15DB2"/>
    <w:rsid w:val="00B16174"/>
    <w:rsid w:val="00B20068"/>
    <w:rsid w:val="00B205F8"/>
    <w:rsid w:val="00B207CA"/>
    <w:rsid w:val="00B208FA"/>
    <w:rsid w:val="00B221A8"/>
    <w:rsid w:val="00B22C07"/>
    <w:rsid w:val="00B23AE8"/>
    <w:rsid w:val="00B2438B"/>
    <w:rsid w:val="00B243C0"/>
    <w:rsid w:val="00B2460C"/>
    <w:rsid w:val="00B24913"/>
    <w:rsid w:val="00B24F5D"/>
    <w:rsid w:val="00B257DE"/>
    <w:rsid w:val="00B262F2"/>
    <w:rsid w:val="00B26344"/>
    <w:rsid w:val="00B26C99"/>
    <w:rsid w:val="00B274A3"/>
    <w:rsid w:val="00B300C2"/>
    <w:rsid w:val="00B303CF"/>
    <w:rsid w:val="00B30A93"/>
    <w:rsid w:val="00B31493"/>
    <w:rsid w:val="00B32114"/>
    <w:rsid w:val="00B32C0D"/>
    <w:rsid w:val="00B32EE6"/>
    <w:rsid w:val="00B336AE"/>
    <w:rsid w:val="00B34017"/>
    <w:rsid w:val="00B341DD"/>
    <w:rsid w:val="00B34400"/>
    <w:rsid w:val="00B367EE"/>
    <w:rsid w:val="00B36E4E"/>
    <w:rsid w:val="00B40114"/>
    <w:rsid w:val="00B40493"/>
    <w:rsid w:val="00B409F0"/>
    <w:rsid w:val="00B40D03"/>
    <w:rsid w:val="00B41186"/>
    <w:rsid w:val="00B415DE"/>
    <w:rsid w:val="00B417C3"/>
    <w:rsid w:val="00B41F5D"/>
    <w:rsid w:val="00B42250"/>
    <w:rsid w:val="00B423FA"/>
    <w:rsid w:val="00B43705"/>
    <w:rsid w:val="00B43BAA"/>
    <w:rsid w:val="00B44464"/>
    <w:rsid w:val="00B44ABB"/>
    <w:rsid w:val="00B44C64"/>
    <w:rsid w:val="00B450DD"/>
    <w:rsid w:val="00B45322"/>
    <w:rsid w:val="00B455B4"/>
    <w:rsid w:val="00B461B6"/>
    <w:rsid w:val="00B46777"/>
    <w:rsid w:val="00B476F1"/>
    <w:rsid w:val="00B478E1"/>
    <w:rsid w:val="00B47DF6"/>
    <w:rsid w:val="00B5052C"/>
    <w:rsid w:val="00B50569"/>
    <w:rsid w:val="00B50A17"/>
    <w:rsid w:val="00B50A2E"/>
    <w:rsid w:val="00B50C7B"/>
    <w:rsid w:val="00B5164A"/>
    <w:rsid w:val="00B51BDC"/>
    <w:rsid w:val="00B51D39"/>
    <w:rsid w:val="00B5407A"/>
    <w:rsid w:val="00B54875"/>
    <w:rsid w:val="00B54CBC"/>
    <w:rsid w:val="00B54CD5"/>
    <w:rsid w:val="00B54EB8"/>
    <w:rsid w:val="00B55946"/>
    <w:rsid w:val="00B55C64"/>
    <w:rsid w:val="00B55D09"/>
    <w:rsid w:val="00B562E0"/>
    <w:rsid w:val="00B57D77"/>
    <w:rsid w:val="00B60BBD"/>
    <w:rsid w:val="00B61282"/>
    <w:rsid w:val="00B61846"/>
    <w:rsid w:val="00B62C67"/>
    <w:rsid w:val="00B62CF9"/>
    <w:rsid w:val="00B635C2"/>
    <w:rsid w:val="00B64032"/>
    <w:rsid w:val="00B65E19"/>
    <w:rsid w:val="00B66B83"/>
    <w:rsid w:val="00B67300"/>
    <w:rsid w:val="00B6763C"/>
    <w:rsid w:val="00B700B7"/>
    <w:rsid w:val="00B70793"/>
    <w:rsid w:val="00B70D19"/>
    <w:rsid w:val="00B7117A"/>
    <w:rsid w:val="00B712D7"/>
    <w:rsid w:val="00B716DA"/>
    <w:rsid w:val="00B71B37"/>
    <w:rsid w:val="00B72864"/>
    <w:rsid w:val="00B730C4"/>
    <w:rsid w:val="00B73386"/>
    <w:rsid w:val="00B74002"/>
    <w:rsid w:val="00B74C8D"/>
    <w:rsid w:val="00B7506F"/>
    <w:rsid w:val="00B75687"/>
    <w:rsid w:val="00B758A0"/>
    <w:rsid w:val="00B75E11"/>
    <w:rsid w:val="00B76565"/>
    <w:rsid w:val="00B76E21"/>
    <w:rsid w:val="00B776A7"/>
    <w:rsid w:val="00B778FE"/>
    <w:rsid w:val="00B77E57"/>
    <w:rsid w:val="00B80414"/>
    <w:rsid w:val="00B808EC"/>
    <w:rsid w:val="00B80B0F"/>
    <w:rsid w:val="00B80CC8"/>
    <w:rsid w:val="00B81B7E"/>
    <w:rsid w:val="00B82456"/>
    <w:rsid w:val="00B8253D"/>
    <w:rsid w:val="00B8271B"/>
    <w:rsid w:val="00B84BC5"/>
    <w:rsid w:val="00B84DB1"/>
    <w:rsid w:val="00B84F72"/>
    <w:rsid w:val="00B86A5B"/>
    <w:rsid w:val="00B86F20"/>
    <w:rsid w:val="00B87017"/>
    <w:rsid w:val="00B90256"/>
    <w:rsid w:val="00B91366"/>
    <w:rsid w:val="00B920D4"/>
    <w:rsid w:val="00B92627"/>
    <w:rsid w:val="00B93B71"/>
    <w:rsid w:val="00B93C57"/>
    <w:rsid w:val="00B94240"/>
    <w:rsid w:val="00B94FA3"/>
    <w:rsid w:val="00B95073"/>
    <w:rsid w:val="00B95858"/>
    <w:rsid w:val="00B95A23"/>
    <w:rsid w:val="00B95B1E"/>
    <w:rsid w:val="00B95B55"/>
    <w:rsid w:val="00B96648"/>
    <w:rsid w:val="00B97308"/>
    <w:rsid w:val="00B97768"/>
    <w:rsid w:val="00B9786A"/>
    <w:rsid w:val="00BA0371"/>
    <w:rsid w:val="00BA061C"/>
    <w:rsid w:val="00BA0975"/>
    <w:rsid w:val="00BA1279"/>
    <w:rsid w:val="00BA1749"/>
    <w:rsid w:val="00BA2F4F"/>
    <w:rsid w:val="00BA3435"/>
    <w:rsid w:val="00BA568B"/>
    <w:rsid w:val="00BA588C"/>
    <w:rsid w:val="00BA64D6"/>
    <w:rsid w:val="00BA6660"/>
    <w:rsid w:val="00BA71F8"/>
    <w:rsid w:val="00BA735B"/>
    <w:rsid w:val="00BA73E2"/>
    <w:rsid w:val="00BA7DC5"/>
    <w:rsid w:val="00BA7EA2"/>
    <w:rsid w:val="00BB00E7"/>
    <w:rsid w:val="00BB0267"/>
    <w:rsid w:val="00BB0719"/>
    <w:rsid w:val="00BB073C"/>
    <w:rsid w:val="00BB099F"/>
    <w:rsid w:val="00BB218C"/>
    <w:rsid w:val="00BB229C"/>
    <w:rsid w:val="00BB23AF"/>
    <w:rsid w:val="00BB2416"/>
    <w:rsid w:val="00BB27C5"/>
    <w:rsid w:val="00BB5150"/>
    <w:rsid w:val="00BB54E6"/>
    <w:rsid w:val="00BB5E74"/>
    <w:rsid w:val="00BB65EC"/>
    <w:rsid w:val="00BB6796"/>
    <w:rsid w:val="00BB699D"/>
    <w:rsid w:val="00BB7827"/>
    <w:rsid w:val="00BC00AA"/>
    <w:rsid w:val="00BC0542"/>
    <w:rsid w:val="00BC187D"/>
    <w:rsid w:val="00BC19C7"/>
    <w:rsid w:val="00BC1DE7"/>
    <w:rsid w:val="00BC2282"/>
    <w:rsid w:val="00BC316B"/>
    <w:rsid w:val="00BC34F2"/>
    <w:rsid w:val="00BC3515"/>
    <w:rsid w:val="00BC40AF"/>
    <w:rsid w:val="00BC41F6"/>
    <w:rsid w:val="00BC4364"/>
    <w:rsid w:val="00BC491C"/>
    <w:rsid w:val="00BC4D6B"/>
    <w:rsid w:val="00BC5535"/>
    <w:rsid w:val="00BC57FD"/>
    <w:rsid w:val="00BC5EDF"/>
    <w:rsid w:val="00BC6281"/>
    <w:rsid w:val="00BC6519"/>
    <w:rsid w:val="00BC6855"/>
    <w:rsid w:val="00BC7323"/>
    <w:rsid w:val="00BD054D"/>
    <w:rsid w:val="00BD069B"/>
    <w:rsid w:val="00BD07D7"/>
    <w:rsid w:val="00BD0DD8"/>
    <w:rsid w:val="00BD14CC"/>
    <w:rsid w:val="00BD15AE"/>
    <w:rsid w:val="00BD3616"/>
    <w:rsid w:val="00BD419E"/>
    <w:rsid w:val="00BD4A19"/>
    <w:rsid w:val="00BD4B66"/>
    <w:rsid w:val="00BD4D99"/>
    <w:rsid w:val="00BD5659"/>
    <w:rsid w:val="00BD5929"/>
    <w:rsid w:val="00BD612F"/>
    <w:rsid w:val="00BD672F"/>
    <w:rsid w:val="00BD6B73"/>
    <w:rsid w:val="00BD6D24"/>
    <w:rsid w:val="00BD70BA"/>
    <w:rsid w:val="00BE0017"/>
    <w:rsid w:val="00BE00EE"/>
    <w:rsid w:val="00BE0247"/>
    <w:rsid w:val="00BE0493"/>
    <w:rsid w:val="00BE086C"/>
    <w:rsid w:val="00BE0EF0"/>
    <w:rsid w:val="00BE1560"/>
    <w:rsid w:val="00BE1BF1"/>
    <w:rsid w:val="00BE1CAA"/>
    <w:rsid w:val="00BE1D23"/>
    <w:rsid w:val="00BE21D9"/>
    <w:rsid w:val="00BE3072"/>
    <w:rsid w:val="00BE4212"/>
    <w:rsid w:val="00BE4891"/>
    <w:rsid w:val="00BE495E"/>
    <w:rsid w:val="00BE4987"/>
    <w:rsid w:val="00BE55AE"/>
    <w:rsid w:val="00BE5AC7"/>
    <w:rsid w:val="00BE6ED2"/>
    <w:rsid w:val="00BE7CF1"/>
    <w:rsid w:val="00BE7E7E"/>
    <w:rsid w:val="00BF044F"/>
    <w:rsid w:val="00BF1145"/>
    <w:rsid w:val="00BF1251"/>
    <w:rsid w:val="00BF179E"/>
    <w:rsid w:val="00BF3ADA"/>
    <w:rsid w:val="00BF4B3C"/>
    <w:rsid w:val="00BF543E"/>
    <w:rsid w:val="00BF5718"/>
    <w:rsid w:val="00BF5EB1"/>
    <w:rsid w:val="00BF6431"/>
    <w:rsid w:val="00BF6EA5"/>
    <w:rsid w:val="00BF6F1C"/>
    <w:rsid w:val="00BF6F59"/>
    <w:rsid w:val="00BF77D8"/>
    <w:rsid w:val="00BF7858"/>
    <w:rsid w:val="00BF7C39"/>
    <w:rsid w:val="00BF7C95"/>
    <w:rsid w:val="00BF7F8C"/>
    <w:rsid w:val="00C0058F"/>
    <w:rsid w:val="00C01278"/>
    <w:rsid w:val="00C016BA"/>
    <w:rsid w:val="00C01CD2"/>
    <w:rsid w:val="00C024B5"/>
    <w:rsid w:val="00C02A59"/>
    <w:rsid w:val="00C0322F"/>
    <w:rsid w:val="00C036A0"/>
    <w:rsid w:val="00C037B5"/>
    <w:rsid w:val="00C038A1"/>
    <w:rsid w:val="00C05B46"/>
    <w:rsid w:val="00C05E72"/>
    <w:rsid w:val="00C0622F"/>
    <w:rsid w:val="00C06390"/>
    <w:rsid w:val="00C064D2"/>
    <w:rsid w:val="00C073F5"/>
    <w:rsid w:val="00C07D45"/>
    <w:rsid w:val="00C07D4D"/>
    <w:rsid w:val="00C10447"/>
    <w:rsid w:val="00C106DA"/>
    <w:rsid w:val="00C11315"/>
    <w:rsid w:val="00C1239D"/>
    <w:rsid w:val="00C12415"/>
    <w:rsid w:val="00C1290E"/>
    <w:rsid w:val="00C13466"/>
    <w:rsid w:val="00C13668"/>
    <w:rsid w:val="00C13705"/>
    <w:rsid w:val="00C13B53"/>
    <w:rsid w:val="00C13C2F"/>
    <w:rsid w:val="00C151BE"/>
    <w:rsid w:val="00C170BE"/>
    <w:rsid w:val="00C203D8"/>
    <w:rsid w:val="00C20A54"/>
    <w:rsid w:val="00C20A70"/>
    <w:rsid w:val="00C20AA3"/>
    <w:rsid w:val="00C21331"/>
    <w:rsid w:val="00C214BB"/>
    <w:rsid w:val="00C22DD2"/>
    <w:rsid w:val="00C22F59"/>
    <w:rsid w:val="00C24058"/>
    <w:rsid w:val="00C240E0"/>
    <w:rsid w:val="00C242D9"/>
    <w:rsid w:val="00C2609D"/>
    <w:rsid w:val="00C26485"/>
    <w:rsid w:val="00C26EF4"/>
    <w:rsid w:val="00C27644"/>
    <w:rsid w:val="00C27DA2"/>
    <w:rsid w:val="00C30020"/>
    <w:rsid w:val="00C304F2"/>
    <w:rsid w:val="00C30A96"/>
    <w:rsid w:val="00C30DC0"/>
    <w:rsid w:val="00C30E92"/>
    <w:rsid w:val="00C31217"/>
    <w:rsid w:val="00C322E3"/>
    <w:rsid w:val="00C32386"/>
    <w:rsid w:val="00C328D0"/>
    <w:rsid w:val="00C33443"/>
    <w:rsid w:val="00C33944"/>
    <w:rsid w:val="00C33F54"/>
    <w:rsid w:val="00C348E7"/>
    <w:rsid w:val="00C34C7A"/>
    <w:rsid w:val="00C35839"/>
    <w:rsid w:val="00C35C54"/>
    <w:rsid w:val="00C36832"/>
    <w:rsid w:val="00C373B4"/>
    <w:rsid w:val="00C374C8"/>
    <w:rsid w:val="00C377FA"/>
    <w:rsid w:val="00C40468"/>
    <w:rsid w:val="00C4100D"/>
    <w:rsid w:val="00C42891"/>
    <w:rsid w:val="00C42B8A"/>
    <w:rsid w:val="00C44233"/>
    <w:rsid w:val="00C4436B"/>
    <w:rsid w:val="00C443C0"/>
    <w:rsid w:val="00C4449A"/>
    <w:rsid w:val="00C44975"/>
    <w:rsid w:val="00C44DB4"/>
    <w:rsid w:val="00C468AB"/>
    <w:rsid w:val="00C46CE6"/>
    <w:rsid w:val="00C47C98"/>
    <w:rsid w:val="00C47DAD"/>
    <w:rsid w:val="00C50CDC"/>
    <w:rsid w:val="00C510D9"/>
    <w:rsid w:val="00C52475"/>
    <w:rsid w:val="00C525D0"/>
    <w:rsid w:val="00C52626"/>
    <w:rsid w:val="00C52CF8"/>
    <w:rsid w:val="00C52F96"/>
    <w:rsid w:val="00C54C92"/>
    <w:rsid w:val="00C54EA9"/>
    <w:rsid w:val="00C552B1"/>
    <w:rsid w:val="00C55640"/>
    <w:rsid w:val="00C5797F"/>
    <w:rsid w:val="00C579CC"/>
    <w:rsid w:val="00C57C31"/>
    <w:rsid w:val="00C57DE3"/>
    <w:rsid w:val="00C57F79"/>
    <w:rsid w:val="00C6015C"/>
    <w:rsid w:val="00C601F7"/>
    <w:rsid w:val="00C60513"/>
    <w:rsid w:val="00C6063A"/>
    <w:rsid w:val="00C60D59"/>
    <w:rsid w:val="00C6191D"/>
    <w:rsid w:val="00C61C5F"/>
    <w:rsid w:val="00C6228E"/>
    <w:rsid w:val="00C625B1"/>
    <w:rsid w:val="00C63108"/>
    <w:rsid w:val="00C6376C"/>
    <w:rsid w:val="00C63ABD"/>
    <w:rsid w:val="00C63F3D"/>
    <w:rsid w:val="00C644D9"/>
    <w:rsid w:val="00C646C4"/>
    <w:rsid w:val="00C649C1"/>
    <w:rsid w:val="00C64F95"/>
    <w:rsid w:val="00C65279"/>
    <w:rsid w:val="00C65756"/>
    <w:rsid w:val="00C7000B"/>
    <w:rsid w:val="00C70835"/>
    <w:rsid w:val="00C708C0"/>
    <w:rsid w:val="00C709E3"/>
    <w:rsid w:val="00C71309"/>
    <w:rsid w:val="00C71F54"/>
    <w:rsid w:val="00C72523"/>
    <w:rsid w:val="00C726B2"/>
    <w:rsid w:val="00C72C57"/>
    <w:rsid w:val="00C75C74"/>
    <w:rsid w:val="00C77737"/>
    <w:rsid w:val="00C779AF"/>
    <w:rsid w:val="00C80BAB"/>
    <w:rsid w:val="00C80DA8"/>
    <w:rsid w:val="00C8157E"/>
    <w:rsid w:val="00C82073"/>
    <w:rsid w:val="00C825F9"/>
    <w:rsid w:val="00C82D33"/>
    <w:rsid w:val="00C83439"/>
    <w:rsid w:val="00C83AF2"/>
    <w:rsid w:val="00C83DA1"/>
    <w:rsid w:val="00C847E4"/>
    <w:rsid w:val="00C84C77"/>
    <w:rsid w:val="00C8525C"/>
    <w:rsid w:val="00C85523"/>
    <w:rsid w:val="00C85703"/>
    <w:rsid w:val="00C85C46"/>
    <w:rsid w:val="00C86069"/>
    <w:rsid w:val="00C86C88"/>
    <w:rsid w:val="00C877C4"/>
    <w:rsid w:val="00C87988"/>
    <w:rsid w:val="00C904BF"/>
    <w:rsid w:val="00C917BA"/>
    <w:rsid w:val="00C937A1"/>
    <w:rsid w:val="00C93EF2"/>
    <w:rsid w:val="00C9420A"/>
    <w:rsid w:val="00C948B7"/>
    <w:rsid w:val="00C94D79"/>
    <w:rsid w:val="00C96D7E"/>
    <w:rsid w:val="00CA106F"/>
    <w:rsid w:val="00CA1497"/>
    <w:rsid w:val="00CA1556"/>
    <w:rsid w:val="00CA1F84"/>
    <w:rsid w:val="00CA2399"/>
    <w:rsid w:val="00CA2520"/>
    <w:rsid w:val="00CA2AB9"/>
    <w:rsid w:val="00CA2F74"/>
    <w:rsid w:val="00CA3BD0"/>
    <w:rsid w:val="00CA43A9"/>
    <w:rsid w:val="00CA44AF"/>
    <w:rsid w:val="00CA557D"/>
    <w:rsid w:val="00CA574A"/>
    <w:rsid w:val="00CA5BCD"/>
    <w:rsid w:val="00CA67A4"/>
    <w:rsid w:val="00CA7860"/>
    <w:rsid w:val="00CB06AE"/>
    <w:rsid w:val="00CB07F8"/>
    <w:rsid w:val="00CB0C4C"/>
    <w:rsid w:val="00CB0CAE"/>
    <w:rsid w:val="00CB0F88"/>
    <w:rsid w:val="00CB3485"/>
    <w:rsid w:val="00CB35FF"/>
    <w:rsid w:val="00CB376A"/>
    <w:rsid w:val="00CB3D09"/>
    <w:rsid w:val="00CB47A5"/>
    <w:rsid w:val="00CB5671"/>
    <w:rsid w:val="00CB5D29"/>
    <w:rsid w:val="00CB644F"/>
    <w:rsid w:val="00CB7203"/>
    <w:rsid w:val="00CB77BF"/>
    <w:rsid w:val="00CC1273"/>
    <w:rsid w:val="00CC1FF9"/>
    <w:rsid w:val="00CC23CD"/>
    <w:rsid w:val="00CC25A0"/>
    <w:rsid w:val="00CC26C6"/>
    <w:rsid w:val="00CC2EFA"/>
    <w:rsid w:val="00CC36EA"/>
    <w:rsid w:val="00CC3AAB"/>
    <w:rsid w:val="00CC3E47"/>
    <w:rsid w:val="00CC41A2"/>
    <w:rsid w:val="00CC48A2"/>
    <w:rsid w:val="00CC532C"/>
    <w:rsid w:val="00CC5869"/>
    <w:rsid w:val="00CC5B51"/>
    <w:rsid w:val="00CC6330"/>
    <w:rsid w:val="00CC668E"/>
    <w:rsid w:val="00CC68BB"/>
    <w:rsid w:val="00CC7144"/>
    <w:rsid w:val="00CC7E69"/>
    <w:rsid w:val="00CC7FD8"/>
    <w:rsid w:val="00CC7FDC"/>
    <w:rsid w:val="00CD02C3"/>
    <w:rsid w:val="00CD17F2"/>
    <w:rsid w:val="00CD1B01"/>
    <w:rsid w:val="00CD1B19"/>
    <w:rsid w:val="00CD47A2"/>
    <w:rsid w:val="00CD4829"/>
    <w:rsid w:val="00CD4AF4"/>
    <w:rsid w:val="00CD57B1"/>
    <w:rsid w:val="00CD590E"/>
    <w:rsid w:val="00CD681A"/>
    <w:rsid w:val="00CD6C77"/>
    <w:rsid w:val="00CD6CAB"/>
    <w:rsid w:val="00CD6F7E"/>
    <w:rsid w:val="00CD7933"/>
    <w:rsid w:val="00CE0BD7"/>
    <w:rsid w:val="00CE172B"/>
    <w:rsid w:val="00CE1AE0"/>
    <w:rsid w:val="00CE1DEF"/>
    <w:rsid w:val="00CE26F1"/>
    <w:rsid w:val="00CE3F40"/>
    <w:rsid w:val="00CE4219"/>
    <w:rsid w:val="00CE4334"/>
    <w:rsid w:val="00CE4718"/>
    <w:rsid w:val="00CE59BB"/>
    <w:rsid w:val="00CE5FD0"/>
    <w:rsid w:val="00CE75BE"/>
    <w:rsid w:val="00CE767B"/>
    <w:rsid w:val="00CE7C5E"/>
    <w:rsid w:val="00CF028E"/>
    <w:rsid w:val="00CF1AC9"/>
    <w:rsid w:val="00CF1AD6"/>
    <w:rsid w:val="00CF2344"/>
    <w:rsid w:val="00CF3452"/>
    <w:rsid w:val="00CF3A11"/>
    <w:rsid w:val="00CF435C"/>
    <w:rsid w:val="00CF4859"/>
    <w:rsid w:val="00CF5A6F"/>
    <w:rsid w:val="00CF5C4A"/>
    <w:rsid w:val="00CF5E14"/>
    <w:rsid w:val="00CF6C7A"/>
    <w:rsid w:val="00CF6D73"/>
    <w:rsid w:val="00D011B8"/>
    <w:rsid w:val="00D019EB"/>
    <w:rsid w:val="00D01EF6"/>
    <w:rsid w:val="00D01FB3"/>
    <w:rsid w:val="00D021B1"/>
    <w:rsid w:val="00D02BCF"/>
    <w:rsid w:val="00D03B7E"/>
    <w:rsid w:val="00D03E05"/>
    <w:rsid w:val="00D04185"/>
    <w:rsid w:val="00D04EEA"/>
    <w:rsid w:val="00D05347"/>
    <w:rsid w:val="00D05560"/>
    <w:rsid w:val="00D055BE"/>
    <w:rsid w:val="00D05DF5"/>
    <w:rsid w:val="00D0698F"/>
    <w:rsid w:val="00D077D4"/>
    <w:rsid w:val="00D07C7D"/>
    <w:rsid w:val="00D10715"/>
    <w:rsid w:val="00D111AE"/>
    <w:rsid w:val="00D11AC0"/>
    <w:rsid w:val="00D11C41"/>
    <w:rsid w:val="00D11E0A"/>
    <w:rsid w:val="00D12B0B"/>
    <w:rsid w:val="00D12BAF"/>
    <w:rsid w:val="00D13C0C"/>
    <w:rsid w:val="00D1494B"/>
    <w:rsid w:val="00D1511C"/>
    <w:rsid w:val="00D159EB"/>
    <w:rsid w:val="00D16139"/>
    <w:rsid w:val="00D163BE"/>
    <w:rsid w:val="00D16A59"/>
    <w:rsid w:val="00D16C92"/>
    <w:rsid w:val="00D17205"/>
    <w:rsid w:val="00D17341"/>
    <w:rsid w:val="00D1775C"/>
    <w:rsid w:val="00D20D1E"/>
    <w:rsid w:val="00D211E4"/>
    <w:rsid w:val="00D219B4"/>
    <w:rsid w:val="00D21FF0"/>
    <w:rsid w:val="00D22A1F"/>
    <w:rsid w:val="00D22F1F"/>
    <w:rsid w:val="00D2523F"/>
    <w:rsid w:val="00D25A37"/>
    <w:rsid w:val="00D26588"/>
    <w:rsid w:val="00D26DCA"/>
    <w:rsid w:val="00D2719F"/>
    <w:rsid w:val="00D2781B"/>
    <w:rsid w:val="00D27E95"/>
    <w:rsid w:val="00D3073B"/>
    <w:rsid w:val="00D31465"/>
    <w:rsid w:val="00D31531"/>
    <w:rsid w:val="00D31896"/>
    <w:rsid w:val="00D31C47"/>
    <w:rsid w:val="00D32979"/>
    <w:rsid w:val="00D3307F"/>
    <w:rsid w:val="00D33123"/>
    <w:rsid w:val="00D3432D"/>
    <w:rsid w:val="00D34ABC"/>
    <w:rsid w:val="00D35F43"/>
    <w:rsid w:val="00D36F5C"/>
    <w:rsid w:val="00D378FB"/>
    <w:rsid w:val="00D4056F"/>
    <w:rsid w:val="00D40DC5"/>
    <w:rsid w:val="00D40DF2"/>
    <w:rsid w:val="00D40E3F"/>
    <w:rsid w:val="00D41669"/>
    <w:rsid w:val="00D4173C"/>
    <w:rsid w:val="00D43F05"/>
    <w:rsid w:val="00D44320"/>
    <w:rsid w:val="00D44460"/>
    <w:rsid w:val="00D445C9"/>
    <w:rsid w:val="00D446D8"/>
    <w:rsid w:val="00D4481C"/>
    <w:rsid w:val="00D449D2"/>
    <w:rsid w:val="00D450D9"/>
    <w:rsid w:val="00D4626F"/>
    <w:rsid w:val="00D46944"/>
    <w:rsid w:val="00D46ECC"/>
    <w:rsid w:val="00D47822"/>
    <w:rsid w:val="00D47868"/>
    <w:rsid w:val="00D47C01"/>
    <w:rsid w:val="00D500E5"/>
    <w:rsid w:val="00D504C0"/>
    <w:rsid w:val="00D505A3"/>
    <w:rsid w:val="00D5141F"/>
    <w:rsid w:val="00D51A5A"/>
    <w:rsid w:val="00D51E8B"/>
    <w:rsid w:val="00D52423"/>
    <w:rsid w:val="00D52DED"/>
    <w:rsid w:val="00D54858"/>
    <w:rsid w:val="00D55FB8"/>
    <w:rsid w:val="00D57C4C"/>
    <w:rsid w:val="00D60265"/>
    <w:rsid w:val="00D609AA"/>
    <w:rsid w:val="00D61BE7"/>
    <w:rsid w:val="00D61E97"/>
    <w:rsid w:val="00D61EDC"/>
    <w:rsid w:val="00D6270D"/>
    <w:rsid w:val="00D62AA2"/>
    <w:rsid w:val="00D62B45"/>
    <w:rsid w:val="00D632E6"/>
    <w:rsid w:val="00D634C1"/>
    <w:rsid w:val="00D639BE"/>
    <w:rsid w:val="00D63BCA"/>
    <w:rsid w:val="00D6580E"/>
    <w:rsid w:val="00D661C4"/>
    <w:rsid w:val="00D66962"/>
    <w:rsid w:val="00D66EDC"/>
    <w:rsid w:val="00D676D2"/>
    <w:rsid w:val="00D67A43"/>
    <w:rsid w:val="00D70846"/>
    <w:rsid w:val="00D70E17"/>
    <w:rsid w:val="00D70E39"/>
    <w:rsid w:val="00D70E5F"/>
    <w:rsid w:val="00D7149A"/>
    <w:rsid w:val="00D727CE"/>
    <w:rsid w:val="00D73F59"/>
    <w:rsid w:val="00D743B7"/>
    <w:rsid w:val="00D75133"/>
    <w:rsid w:val="00D7525A"/>
    <w:rsid w:val="00D765FA"/>
    <w:rsid w:val="00D76D18"/>
    <w:rsid w:val="00D809B0"/>
    <w:rsid w:val="00D810FE"/>
    <w:rsid w:val="00D81C3C"/>
    <w:rsid w:val="00D81CB3"/>
    <w:rsid w:val="00D82165"/>
    <w:rsid w:val="00D82261"/>
    <w:rsid w:val="00D825EF"/>
    <w:rsid w:val="00D83FB7"/>
    <w:rsid w:val="00D847DC"/>
    <w:rsid w:val="00D84A7B"/>
    <w:rsid w:val="00D853F2"/>
    <w:rsid w:val="00D864CB"/>
    <w:rsid w:val="00D86B79"/>
    <w:rsid w:val="00D871A3"/>
    <w:rsid w:val="00D87557"/>
    <w:rsid w:val="00D87CBB"/>
    <w:rsid w:val="00D903B6"/>
    <w:rsid w:val="00D9209C"/>
    <w:rsid w:val="00D92995"/>
    <w:rsid w:val="00D92DD0"/>
    <w:rsid w:val="00D92FC9"/>
    <w:rsid w:val="00D9379B"/>
    <w:rsid w:val="00D94017"/>
    <w:rsid w:val="00D94372"/>
    <w:rsid w:val="00D951EF"/>
    <w:rsid w:val="00D9565F"/>
    <w:rsid w:val="00D957AC"/>
    <w:rsid w:val="00D96EBC"/>
    <w:rsid w:val="00D96FFB"/>
    <w:rsid w:val="00D97FBA"/>
    <w:rsid w:val="00DA030E"/>
    <w:rsid w:val="00DA066A"/>
    <w:rsid w:val="00DA11F9"/>
    <w:rsid w:val="00DA2C53"/>
    <w:rsid w:val="00DA3110"/>
    <w:rsid w:val="00DA3FDF"/>
    <w:rsid w:val="00DA4942"/>
    <w:rsid w:val="00DA5020"/>
    <w:rsid w:val="00DA526C"/>
    <w:rsid w:val="00DA561C"/>
    <w:rsid w:val="00DA5B47"/>
    <w:rsid w:val="00DA70CA"/>
    <w:rsid w:val="00DA73AA"/>
    <w:rsid w:val="00DA7682"/>
    <w:rsid w:val="00DA7E84"/>
    <w:rsid w:val="00DB0BC8"/>
    <w:rsid w:val="00DB0E24"/>
    <w:rsid w:val="00DB0FBC"/>
    <w:rsid w:val="00DB112A"/>
    <w:rsid w:val="00DB2252"/>
    <w:rsid w:val="00DB2861"/>
    <w:rsid w:val="00DB2A83"/>
    <w:rsid w:val="00DB4A01"/>
    <w:rsid w:val="00DB5617"/>
    <w:rsid w:val="00DB6061"/>
    <w:rsid w:val="00DB6A07"/>
    <w:rsid w:val="00DB709B"/>
    <w:rsid w:val="00DB7643"/>
    <w:rsid w:val="00DB7FEA"/>
    <w:rsid w:val="00DC130E"/>
    <w:rsid w:val="00DC1E92"/>
    <w:rsid w:val="00DC2292"/>
    <w:rsid w:val="00DC23F1"/>
    <w:rsid w:val="00DC3275"/>
    <w:rsid w:val="00DC3548"/>
    <w:rsid w:val="00DC366E"/>
    <w:rsid w:val="00DC37A0"/>
    <w:rsid w:val="00DC425C"/>
    <w:rsid w:val="00DC4896"/>
    <w:rsid w:val="00DC4911"/>
    <w:rsid w:val="00DC5B78"/>
    <w:rsid w:val="00DC5C61"/>
    <w:rsid w:val="00DC6074"/>
    <w:rsid w:val="00DC6388"/>
    <w:rsid w:val="00DC68F5"/>
    <w:rsid w:val="00DC7C33"/>
    <w:rsid w:val="00DD02A1"/>
    <w:rsid w:val="00DD06C4"/>
    <w:rsid w:val="00DD076B"/>
    <w:rsid w:val="00DD08F5"/>
    <w:rsid w:val="00DD11FA"/>
    <w:rsid w:val="00DD1530"/>
    <w:rsid w:val="00DD1FE4"/>
    <w:rsid w:val="00DD3755"/>
    <w:rsid w:val="00DD381F"/>
    <w:rsid w:val="00DD3D64"/>
    <w:rsid w:val="00DD458E"/>
    <w:rsid w:val="00DD4AAE"/>
    <w:rsid w:val="00DD5426"/>
    <w:rsid w:val="00DD57F2"/>
    <w:rsid w:val="00DD5F55"/>
    <w:rsid w:val="00DD6429"/>
    <w:rsid w:val="00DD668C"/>
    <w:rsid w:val="00DD6A95"/>
    <w:rsid w:val="00DD6BD4"/>
    <w:rsid w:val="00DD6E7E"/>
    <w:rsid w:val="00DD7944"/>
    <w:rsid w:val="00DD7D03"/>
    <w:rsid w:val="00DE0DF2"/>
    <w:rsid w:val="00DE18C6"/>
    <w:rsid w:val="00DE1BD7"/>
    <w:rsid w:val="00DE2069"/>
    <w:rsid w:val="00DE2990"/>
    <w:rsid w:val="00DE3A5F"/>
    <w:rsid w:val="00DE438A"/>
    <w:rsid w:val="00DE4756"/>
    <w:rsid w:val="00DE4C17"/>
    <w:rsid w:val="00DE5205"/>
    <w:rsid w:val="00DE573E"/>
    <w:rsid w:val="00DE6379"/>
    <w:rsid w:val="00DE7070"/>
    <w:rsid w:val="00DE78E0"/>
    <w:rsid w:val="00DE7998"/>
    <w:rsid w:val="00DE7E3A"/>
    <w:rsid w:val="00DE7E6F"/>
    <w:rsid w:val="00DF0CDC"/>
    <w:rsid w:val="00DF0DC9"/>
    <w:rsid w:val="00DF104F"/>
    <w:rsid w:val="00DF10F5"/>
    <w:rsid w:val="00DF11F3"/>
    <w:rsid w:val="00DF218A"/>
    <w:rsid w:val="00DF26B9"/>
    <w:rsid w:val="00DF392A"/>
    <w:rsid w:val="00DF464D"/>
    <w:rsid w:val="00DF4804"/>
    <w:rsid w:val="00DF49B7"/>
    <w:rsid w:val="00DF51C0"/>
    <w:rsid w:val="00DF6B54"/>
    <w:rsid w:val="00DF6F02"/>
    <w:rsid w:val="00DF75F4"/>
    <w:rsid w:val="00DF7AB2"/>
    <w:rsid w:val="00DF7E06"/>
    <w:rsid w:val="00E002CC"/>
    <w:rsid w:val="00E0077C"/>
    <w:rsid w:val="00E0093E"/>
    <w:rsid w:val="00E01500"/>
    <w:rsid w:val="00E01B42"/>
    <w:rsid w:val="00E020E7"/>
    <w:rsid w:val="00E02488"/>
    <w:rsid w:val="00E027C9"/>
    <w:rsid w:val="00E02E0E"/>
    <w:rsid w:val="00E0337B"/>
    <w:rsid w:val="00E0374E"/>
    <w:rsid w:val="00E0418F"/>
    <w:rsid w:val="00E04843"/>
    <w:rsid w:val="00E05108"/>
    <w:rsid w:val="00E0566A"/>
    <w:rsid w:val="00E05FFA"/>
    <w:rsid w:val="00E064B8"/>
    <w:rsid w:val="00E06ED5"/>
    <w:rsid w:val="00E07624"/>
    <w:rsid w:val="00E0768A"/>
    <w:rsid w:val="00E07961"/>
    <w:rsid w:val="00E07DCC"/>
    <w:rsid w:val="00E07E36"/>
    <w:rsid w:val="00E12711"/>
    <w:rsid w:val="00E1293D"/>
    <w:rsid w:val="00E12DF1"/>
    <w:rsid w:val="00E1324C"/>
    <w:rsid w:val="00E13D33"/>
    <w:rsid w:val="00E13FA0"/>
    <w:rsid w:val="00E141D3"/>
    <w:rsid w:val="00E146A9"/>
    <w:rsid w:val="00E151AD"/>
    <w:rsid w:val="00E1520A"/>
    <w:rsid w:val="00E15507"/>
    <w:rsid w:val="00E1569A"/>
    <w:rsid w:val="00E16066"/>
    <w:rsid w:val="00E179A8"/>
    <w:rsid w:val="00E17D28"/>
    <w:rsid w:val="00E2061E"/>
    <w:rsid w:val="00E2065E"/>
    <w:rsid w:val="00E20841"/>
    <w:rsid w:val="00E212FC"/>
    <w:rsid w:val="00E2148B"/>
    <w:rsid w:val="00E2180E"/>
    <w:rsid w:val="00E228D7"/>
    <w:rsid w:val="00E22AE6"/>
    <w:rsid w:val="00E22DB0"/>
    <w:rsid w:val="00E234D5"/>
    <w:rsid w:val="00E23934"/>
    <w:rsid w:val="00E242FC"/>
    <w:rsid w:val="00E27A91"/>
    <w:rsid w:val="00E27AC1"/>
    <w:rsid w:val="00E27BEC"/>
    <w:rsid w:val="00E30EBE"/>
    <w:rsid w:val="00E3137C"/>
    <w:rsid w:val="00E315A8"/>
    <w:rsid w:val="00E31994"/>
    <w:rsid w:val="00E3259B"/>
    <w:rsid w:val="00E32D9F"/>
    <w:rsid w:val="00E32F7C"/>
    <w:rsid w:val="00E3392D"/>
    <w:rsid w:val="00E360BC"/>
    <w:rsid w:val="00E362E9"/>
    <w:rsid w:val="00E36543"/>
    <w:rsid w:val="00E37271"/>
    <w:rsid w:val="00E373EA"/>
    <w:rsid w:val="00E376E2"/>
    <w:rsid w:val="00E379E5"/>
    <w:rsid w:val="00E40474"/>
    <w:rsid w:val="00E40548"/>
    <w:rsid w:val="00E41026"/>
    <w:rsid w:val="00E424E1"/>
    <w:rsid w:val="00E42668"/>
    <w:rsid w:val="00E42816"/>
    <w:rsid w:val="00E436AE"/>
    <w:rsid w:val="00E4475B"/>
    <w:rsid w:val="00E4585F"/>
    <w:rsid w:val="00E4638A"/>
    <w:rsid w:val="00E46760"/>
    <w:rsid w:val="00E47BB4"/>
    <w:rsid w:val="00E5067C"/>
    <w:rsid w:val="00E50B49"/>
    <w:rsid w:val="00E50F35"/>
    <w:rsid w:val="00E52370"/>
    <w:rsid w:val="00E52623"/>
    <w:rsid w:val="00E529EA"/>
    <w:rsid w:val="00E52A12"/>
    <w:rsid w:val="00E52DFA"/>
    <w:rsid w:val="00E5335B"/>
    <w:rsid w:val="00E54A42"/>
    <w:rsid w:val="00E54EA6"/>
    <w:rsid w:val="00E55ABD"/>
    <w:rsid w:val="00E562DA"/>
    <w:rsid w:val="00E57FEB"/>
    <w:rsid w:val="00E6056D"/>
    <w:rsid w:val="00E607B2"/>
    <w:rsid w:val="00E609EE"/>
    <w:rsid w:val="00E60D07"/>
    <w:rsid w:val="00E62787"/>
    <w:rsid w:val="00E62B31"/>
    <w:rsid w:val="00E63AC5"/>
    <w:rsid w:val="00E640BE"/>
    <w:rsid w:val="00E64758"/>
    <w:rsid w:val="00E65143"/>
    <w:rsid w:val="00E659E2"/>
    <w:rsid w:val="00E66310"/>
    <w:rsid w:val="00E67876"/>
    <w:rsid w:val="00E7042D"/>
    <w:rsid w:val="00E711C8"/>
    <w:rsid w:val="00E71246"/>
    <w:rsid w:val="00E722A8"/>
    <w:rsid w:val="00E732CA"/>
    <w:rsid w:val="00E739C2"/>
    <w:rsid w:val="00E748CC"/>
    <w:rsid w:val="00E74A46"/>
    <w:rsid w:val="00E74F83"/>
    <w:rsid w:val="00E7586E"/>
    <w:rsid w:val="00E76EAF"/>
    <w:rsid w:val="00E77112"/>
    <w:rsid w:val="00E77932"/>
    <w:rsid w:val="00E800E2"/>
    <w:rsid w:val="00E814B0"/>
    <w:rsid w:val="00E81C25"/>
    <w:rsid w:val="00E82212"/>
    <w:rsid w:val="00E827A7"/>
    <w:rsid w:val="00E82C87"/>
    <w:rsid w:val="00E82E90"/>
    <w:rsid w:val="00E839B1"/>
    <w:rsid w:val="00E83FB6"/>
    <w:rsid w:val="00E84ECA"/>
    <w:rsid w:val="00E8543B"/>
    <w:rsid w:val="00E85948"/>
    <w:rsid w:val="00E86000"/>
    <w:rsid w:val="00E86048"/>
    <w:rsid w:val="00E862DC"/>
    <w:rsid w:val="00E86B5B"/>
    <w:rsid w:val="00E86EBE"/>
    <w:rsid w:val="00E873A9"/>
    <w:rsid w:val="00E90718"/>
    <w:rsid w:val="00E91630"/>
    <w:rsid w:val="00E921C9"/>
    <w:rsid w:val="00E936AA"/>
    <w:rsid w:val="00E93C7B"/>
    <w:rsid w:val="00E9489C"/>
    <w:rsid w:val="00E94B6C"/>
    <w:rsid w:val="00E95D6A"/>
    <w:rsid w:val="00E960F9"/>
    <w:rsid w:val="00E969A3"/>
    <w:rsid w:val="00E96B45"/>
    <w:rsid w:val="00E973A2"/>
    <w:rsid w:val="00E97C1E"/>
    <w:rsid w:val="00EA0295"/>
    <w:rsid w:val="00EA0DC0"/>
    <w:rsid w:val="00EA0F3F"/>
    <w:rsid w:val="00EA1505"/>
    <w:rsid w:val="00EA162A"/>
    <w:rsid w:val="00EA1922"/>
    <w:rsid w:val="00EA199D"/>
    <w:rsid w:val="00EA2208"/>
    <w:rsid w:val="00EA2856"/>
    <w:rsid w:val="00EA3197"/>
    <w:rsid w:val="00EA4002"/>
    <w:rsid w:val="00EA44E2"/>
    <w:rsid w:val="00EA4923"/>
    <w:rsid w:val="00EA4B8C"/>
    <w:rsid w:val="00EA4D29"/>
    <w:rsid w:val="00EA6CFD"/>
    <w:rsid w:val="00EA794B"/>
    <w:rsid w:val="00EB0A00"/>
    <w:rsid w:val="00EB1179"/>
    <w:rsid w:val="00EB19D2"/>
    <w:rsid w:val="00EB20DD"/>
    <w:rsid w:val="00EB2625"/>
    <w:rsid w:val="00EB2F5F"/>
    <w:rsid w:val="00EB30C4"/>
    <w:rsid w:val="00EB3C69"/>
    <w:rsid w:val="00EB485B"/>
    <w:rsid w:val="00EB4BA1"/>
    <w:rsid w:val="00EB5126"/>
    <w:rsid w:val="00EB53A6"/>
    <w:rsid w:val="00EB57C3"/>
    <w:rsid w:val="00EB5D75"/>
    <w:rsid w:val="00EB64A0"/>
    <w:rsid w:val="00EB6996"/>
    <w:rsid w:val="00EB6C33"/>
    <w:rsid w:val="00EB7381"/>
    <w:rsid w:val="00EB7D81"/>
    <w:rsid w:val="00EC059D"/>
    <w:rsid w:val="00EC0873"/>
    <w:rsid w:val="00EC0A75"/>
    <w:rsid w:val="00EC0A76"/>
    <w:rsid w:val="00EC0ADD"/>
    <w:rsid w:val="00EC0D29"/>
    <w:rsid w:val="00EC1448"/>
    <w:rsid w:val="00EC16BD"/>
    <w:rsid w:val="00EC18D7"/>
    <w:rsid w:val="00EC2189"/>
    <w:rsid w:val="00EC2A62"/>
    <w:rsid w:val="00EC318B"/>
    <w:rsid w:val="00EC34C1"/>
    <w:rsid w:val="00EC3CFF"/>
    <w:rsid w:val="00EC3D20"/>
    <w:rsid w:val="00EC52F9"/>
    <w:rsid w:val="00EC668F"/>
    <w:rsid w:val="00EC683D"/>
    <w:rsid w:val="00EC7072"/>
    <w:rsid w:val="00EC738A"/>
    <w:rsid w:val="00EC799A"/>
    <w:rsid w:val="00EC7DEA"/>
    <w:rsid w:val="00EC7F1A"/>
    <w:rsid w:val="00EC7F50"/>
    <w:rsid w:val="00ED07BC"/>
    <w:rsid w:val="00ED0A30"/>
    <w:rsid w:val="00ED0F98"/>
    <w:rsid w:val="00ED1337"/>
    <w:rsid w:val="00ED16A5"/>
    <w:rsid w:val="00ED1C7B"/>
    <w:rsid w:val="00ED1F24"/>
    <w:rsid w:val="00ED257B"/>
    <w:rsid w:val="00ED3AB1"/>
    <w:rsid w:val="00ED4FCE"/>
    <w:rsid w:val="00ED551E"/>
    <w:rsid w:val="00ED5805"/>
    <w:rsid w:val="00ED5BC6"/>
    <w:rsid w:val="00ED6AA5"/>
    <w:rsid w:val="00ED7098"/>
    <w:rsid w:val="00EE03D2"/>
    <w:rsid w:val="00EE100F"/>
    <w:rsid w:val="00EE103F"/>
    <w:rsid w:val="00EE1D41"/>
    <w:rsid w:val="00EE231C"/>
    <w:rsid w:val="00EE3A14"/>
    <w:rsid w:val="00EE3BF0"/>
    <w:rsid w:val="00EE3EB3"/>
    <w:rsid w:val="00EE3FB7"/>
    <w:rsid w:val="00EE408C"/>
    <w:rsid w:val="00EE40E8"/>
    <w:rsid w:val="00EE412F"/>
    <w:rsid w:val="00EE4FD2"/>
    <w:rsid w:val="00EE533D"/>
    <w:rsid w:val="00EE59B1"/>
    <w:rsid w:val="00EE5BCA"/>
    <w:rsid w:val="00EE5C2A"/>
    <w:rsid w:val="00EE5FE4"/>
    <w:rsid w:val="00EE604E"/>
    <w:rsid w:val="00EE655E"/>
    <w:rsid w:val="00EE6D74"/>
    <w:rsid w:val="00EE7E38"/>
    <w:rsid w:val="00EF017A"/>
    <w:rsid w:val="00EF0310"/>
    <w:rsid w:val="00EF078A"/>
    <w:rsid w:val="00EF0E17"/>
    <w:rsid w:val="00EF18E5"/>
    <w:rsid w:val="00EF197A"/>
    <w:rsid w:val="00EF1BD4"/>
    <w:rsid w:val="00EF229E"/>
    <w:rsid w:val="00EF287C"/>
    <w:rsid w:val="00EF29E3"/>
    <w:rsid w:val="00EF3892"/>
    <w:rsid w:val="00EF3F87"/>
    <w:rsid w:val="00EF4668"/>
    <w:rsid w:val="00EF513A"/>
    <w:rsid w:val="00EF63F7"/>
    <w:rsid w:val="00EF660F"/>
    <w:rsid w:val="00EF788C"/>
    <w:rsid w:val="00F0009A"/>
    <w:rsid w:val="00F00BF3"/>
    <w:rsid w:val="00F01741"/>
    <w:rsid w:val="00F01A8A"/>
    <w:rsid w:val="00F01F56"/>
    <w:rsid w:val="00F01FBB"/>
    <w:rsid w:val="00F03DB3"/>
    <w:rsid w:val="00F04216"/>
    <w:rsid w:val="00F04CE4"/>
    <w:rsid w:val="00F0532A"/>
    <w:rsid w:val="00F05733"/>
    <w:rsid w:val="00F05FA2"/>
    <w:rsid w:val="00F067B6"/>
    <w:rsid w:val="00F10383"/>
    <w:rsid w:val="00F10693"/>
    <w:rsid w:val="00F10781"/>
    <w:rsid w:val="00F11589"/>
    <w:rsid w:val="00F11761"/>
    <w:rsid w:val="00F12090"/>
    <w:rsid w:val="00F120D6"/>
    <w:rsid w:val="00F12D02"/>
    <w:rsid w:val="00F12F73"/>
    <w:rsid w:val="00F14267"/>
    <w:rsid w:val="00F14BE7"/>
    <w:rsid w:val="00F14EB9"/>
    <w:rsid w:val="00F15197"/>
    <w:rsid w:val="00F159B0"/>
    <w:rsid w:val="00F15B9D"/>
    <w:rsid w:val="00F15F9C"/>
    <w:rsid w:val="00F176CC"/>
    <w:rsid w:val="00F2047F"/>
    <w:rsid w:val="00F2072F"/>
    <w:rsid w:val="00F20B88"/>
    <w:rsid w:val="00F20CE8"/>
    <w:rsid w:val="00F20E6A"/>
    <w:rsid w:val="00F21439"/>
    <w:rsid w:val="00F223BE"/>
    <w:rsid w:val="00F245D6"/>
    <w:rsid w:val="00F24A74"/>
    <w:rsid w:val="00F251F1"/>
    <w:rsid w:val="00F25D59"/>
    <w:rsid w:val="00F263D1"/>
    <w:rsid w:val="00F26C5A"/>
    <w:rsid w:val="00F26DCE"/>
    <w:rsid w:val="00F2706C"/>
    <w:rsid w:val="00F27773"/>
    <w:rsid w:val="00F279BA"/>
    <w:rsid w:val="00F308A7"/>
    <w:rsid w:val="00F30FA8"/>
    <w:rsid w:val="00F324DC"/>
    <w:rsid w:val="00F3269C"/>
    <w:rsid w:val="00F32E26"/>
    <w:rsid w:val="00F32F1B"/>
    <w:rsid w:val="00F33421"/>
    <w:rsid w:val="00F338A8"/>
    <w:rsid w:val="00F33983"/>
    <w:rsid w:val="00F3414C"/>
    <w:rsid w:val="00F345B3"/>
    <w:rsid w:val="00F34B94"/>
    <w:rsid w:val="00F36B6B"/>
    <w:rsid w:val="00F36C78"/>
    <w:rsid w:val="00F37226"/>
    <w:rsid w:val="00F37A09"/>
    <w:rsid w:val="00F37C2C"/>
    <w:rsid w:val="00F415B4"/>
    <w:rsid w:val="00F41A0C"/>
    <w:rsid w:val="00F41E46"/>
    <w:rsid w:val="00F4251E"/>
    <w:rsid w:val="00F433F2"/>
    <w:rsid w:val="00F43E0F"/>
    <w:rsid w:val="00F451AE"/>
    <w:rsid w:val="00F4542A"/>
    <w:rsid w:val="00F46212"/>
    <w:rsid w:val="00F4633B"/>
    <w:rsid w:val="00F47A6C"/>
    <w:rsid w:val="00F47E6B"/>
    <w:rsid w:val="00F47FCD"/>
    <w:rsid w:val="00F506F8"/>
    <w:rsid w:val="00F50E50"/>
    <w:rsid w:val="00F51632"/>
    <w:rsid w:val="00F5298C"/>
    <w:rsid w:val="00F53A59"/>
    <w:rsid w:val="00F53F02"/>
    <w:rsid w:val="00F54951"/>
    <w:rsid w:val="00F54ABF"/>
    <w:rsid w:val="00F55203"/>
    <w:rsid w:val="00F5527C"/>
    <w:rsid w:val="00F554BB"/>
    <w:rsid w:val="00F567CB"/>
    <w:rsid w:val="00F57277"/>
    <w:rsid w:val="00F57BDE"/>
    <w:rsid w:val="00F57E0B"/>
    <w:rsid w:val="00F60ADE"/>
    <w:rsid w:val="00F6155D"/>
    <w:rsid w:val="00F61E5B"/>
    <w:rsid w:val="00F61E98"/>
    <w:rsid w:val="00F6226D"/>
    <w:rsid w:val="00F6318B"/>
    <w:rsid w:val="00F635C1"/>
    <w:rsid w:val="00F636BF"/>
    <w:rsid w:val="00F65943"/>
    <w:rsid w:val="00F6613E"/>
    <w:rsid w:val="00F6675A"/>
    <w:rsid w:val="00F7031B"/>
    <w:rsid w:val="00F715FB"/>
    <w:rsid w:val="00F71AE1"/>
    <w:rsid w:val="00F7234D"/>
    <w:rsid w:val="00F728EA"/>
    <w:rsid w:val="00F72BFC"/>
    <w:rsid w:val="00F7354F"/>
    <w:rsid w:val="00F735D4"/>
    <w:rsid w:val="00F74A41"/>
    <w:rsid w:val="00F75095"/>
    <w:rsid w:val="00F75605"/>
    <w:rsid w:val="00F75607"/>
    <w:rsid w:val="00F7587C"/>
    <w:rsid w:val="00F76721"/>
    <w:rsid w:val="00F7684A"/>
    <w:rsid w:val="00F76D04"/>
    <w:rsid w:val="00F77617"/>
    <w:rsid w:val="00F776C2"/>
    <w:rsid w:val="00F8028C"/>
    <w:rsid w:val="00F803C7"/>
    <w:rsid w:val="00F80D2B"/>
    <w:rsid w:val="00F8103C"/>
    <w:rsid w:val="00F812F0"/>
    <w:rsid w:val="00F81A7D"/>
    <w:rsid w:val="00F81BFE"/>
    <w:rsid w:val="00F81ECE"/>
    <w:rsid w:val="00F823FC"/>
    <w:rsid w:val="00F8248F"/>
    <w:rsid w:val="00F82944"/>
    <w:rsid w:val="00F82D82"/>
    <w:rsid w:val="00F8396F"/>
    <w:rsid w:val="00F839A3"/>
    <w:rsid w:val="00F84B75"/>
    <w:rsid w:val="00F86077"/>
    <w:rsid w:val="00F866A5"/>
    <w:rsid w:val="00F868C2"/>
    <w:rsid w:val="00F86A52"/>
    <w:rsid w:val="00F86EC6"/>
    <w:rsid w:val="00F8744E"/>
    <w:rsid w:val="00F8785E"/>
    <w:rsid w:val="00F87C10"/>
    <w:rsid w:val="00F87E8E"/>
    <w:rsid w:val="00F90185"/>
    <w:rsid w:val="00F90D8E"/>
    <w:rsid w:val="00F90ED0"/>
    <w:rsid w:val="00F924CB"/>
    <w:rsid w:val="00F93B3C"/>
    <w:rsid w:val="00F93F59"/>
    <w:rsid w:val="00F946A4"/>
    <w:rsid w:val="00F94BFC"/>
    <w:rsid w:val="00F9505D"/>
    <w:rsid w:val="00F95C66"/>
    <w:rsid w:val="00F95F24"/>
    <w:rsid w:val="00F96024"/>
    <w:rsid w:val="00F96DE0"/>
    <w:rsid w:val="00F96EF1"/>
    <w:rsid w:val="00F96F83"/>
    <w:rsid w:val="00F97288"/>
    <w:rsid w:val="00F97425"/>
    <w:rsid w:val="00F97C90"/>
    <w:rsid w:val="00FA00D3"/>
    <w:rsid w:val="00FA0C84"/>
    <w:rsid w:val="00FA0E12"/>
    <w:rsid w:val="00FA0E99"/>
    <w:rsid w:val="00FA115C"/>
    <w:rsid w:val="00FA3561"/>
    <w:rsid w:val="00FA3F18"/>
    <w:rsid w:val="00FA4436"/>
    <w:rsid w:val="00FA4D86"/>
    <w:rsid w:val="00FA4F83"/>
    <w:rsid w:val="00FA50A2"/>
    <w:rsid w:val="00FA5393"/>
    <w:rsid w:val="00FA59F7"/>
    <w:rsid w:val="00FA5DA6"/>
    <w:rsid w:val="00FA5F0D"/>
    <w:rsid w:val="00FA5F43"/>
    <w:rsid w:val="00FA640B"/>
    <w:rsid w:val="00FA6AF2"/>
    <w:rsid w:val="00FA6B9C"/>
    <w:rsid w:val="00FA6D56"/>
    <w:rsid w:val="00FA7015"/>
    <w:rsid w:val="00FA782B"/>
    <w:rsid w:val="00FB0224"/>
    <w:rsid w:val="00FB06BC"/>
    <w:rsid w:val="00FB144F"/>
    <w:rsid w:val="00FB157C"/>
    <w:rsid w:val="00FB22F7"/>
    <w:rsid w:val="00FB29AA"/>
    <w:rsid w:val="00FB3149"/>
    <w:rsid w:val="00FB34C6"/>
    <w:rsid w:val="00FB3515"/>
    <w:rsid w:val="00FB3966"/>
    <w:rsid w:val="00FB3F77"/>
    <w:rsid w:val="00FB40B7"/>
    <w:rsid w:val="00FB54E8"/>
    <w:rsid w:val="00FB593D"/>
    <w:rsid w:val="00FB67C7"/>
    <w:rsid w:val="00FB73AA"/>
    <w:rsid w:val="00FC0658"/>
    <w:rsid w:val="00FC09DF"/>
    <w:rsid w:val="00FC0B24"/>
    <w:rsid w:val="00FC0D32"/>
    <w:rsid w:val="00FC1A60"/>
    <w:rsid w:val="00FC32C3"/>
    <w:rsid w:val="00FC3687"/>
    <w:rsid w:val="00FC3874"/>
    <w:rsid w:val="00FC3A4E"/>
    <w:rsid w:val="00FC3D41"/>
    <w:rsid w:val="00FC46FE"/>
    <w:rsid w:val="00FC4997"/>
    <w:rsid w:val="00FC562D"/>
    <w:rsid w:val="00FC5B9C"/>
    <w:rsid w:val="00FC5BE5"/>
    <w:rsid w:val="00FC5C0E"/>
    <w:rsid w:val="00FC5DDA"/>
    <w:rsid w:val="00FC60DF"/>
    <w:rsid w:val="00FC6602"/>
    <w:rsid w:val="00FC6826"/>
    <w:rsid w:val="00FD1914"/>
    <w:rsid w:val="00FD205F"/>
    <w:rsid w:val="00FD2143"/>
    <w:rsid w:val="00FD347F"/>
    <w:rsid w:val="00FD3A7F"/>
    <w:rsid w:val="00FD426F"/>
    <w:rsid w:val="00FD4294"/>
    <w:rsid w:val="00FD4AC6"/>
    <w:rsid w:val="00FD4D67"/>
    <w:rsid w:val="00FD581D"/>
    <w:rsid w:val="00FD583B"/>
    <w:rsid w:val="00FD5D1A"/>
    <w:rsid w:val="00FD62B3"/>
    <w:rsid w:val="00FD64FB"/>
    <w:rsid w:val="00FD7D03"/>
    <w:rsid w:val="00FE0638"/>
    <w:rsid w:val="00FE1450"/>
    <w:rsid w:val="00FE2A30"/>
    <w:rsid w:val="00FE3AA0"/>
    <w:rsid w:val="00FE3C4F"/>
    <w:rsid w:val="00FE46D8"/>
    <w:rsid w:val="00FE51B9"/>
    <w:rsid w:val="00FE5856"/>
    <w:rsid w:val="00FE58D3"/>
    <w:rsid w:val="00FE5D37"/>
    <w:rsid w:val="00FE7504"/>
    <w:rsid w:val="00FE78AF"/>
    <w:rsid w:val="00FE7F4D"/>
    <w:rsid w:val="00FF02AE"/>
    <w:rsid w:val="00FF1980"/>
    <w:rsid w:val="00FF219D"/>
    <w:rsid w:val="00FF2281"/>
    <w:rsid w:val="00FF35C7"/>
    <w:rsid w:val="00FF3B01"/>
    <w:rsid w:val="00FF3B30"/>
    <w:rsid w:val="00FF3F2B"/>
    <w:rsid w:val="00FF40AE"/>
    <w:rsid w:val="00FF4491"/>
    <w:rsid w:val="00FF5925"/>
    <w:rsid w:val="00FF5D52"/>
    <w:rsid w:val="00FF6284"/>
    <w:rsid w:val="00FF6EF6"/>
    <w:rsid w:val="00FF78F7"/>
    <w:rsid w:val="00FF79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AFA"/>
    <w:pPr>
      <w:widowControl w:val="0"/>
    </w:pPr>
    <w:rPr>
      <w:rFonts w:ascii="Times New Roman" w:hAnsi="Times New Roman"/>
      <w:kern w:val="2"/>
      <w:sz w:val="24"/>
      <w:szCs w:val="24"/>
    </w:rPr>
  </w:style>
  <w:style w:type="paragraph" w:styleId="1">
    <w:name w:val="heading 1"/>
    <w:basedOn w:val="a"/>
    <w:next w:val="a"/>
    <w:link w:val="10"/>
    <w:qFormat/>
    <w:rsid w:val="00284BDE"/>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84BDE"/>
    <w:rPr>
      <w:rFonts w:ascii="Cambria" w:eastAsia="新細明體" w:hAnsi="Cambria"/>
      <w:b/>
      <w:bCs/>
      <w:kern w:val="52"/>
      <w:sz w:val="52"/>
      <w:szCs w:val="52"/>
      <w:lang w:val="en-US" w:eastAsia="zh-TW" w:bidi="ar-SA"/>
    </w:rPr>
  </w:style>
  <w:style w:type="paragraph" w:styleId="a3">
    <w:name w:val="footer"/>
    <w:basedOn w:val="a"/>
    <w:link w:val="a4"/>
    <w:uiPriority w:val="99"/>
    <w:rsid w:val="00306AFA"/>
    <w:pPr>
      <w:tabs>
        <w:tab w:val="center" w:pos="4153"/>
        <w:tab w:val="right" w:pos="8306"/>
      </w:tabs>
      <w:snapToGrid w:val="0"/>
    </w:pPr>
    <w:rPr>
      <w:sz w:val="20"/>
      <w:szCs w:val="20"/>
    </w:rPr>
  </w:style>
  <w:style w:type="character" w:customStyle="1" w:styleId="a4">
    <w:name w:val="頁尾 字元"/>
    <w:link w:val="a3"/>
    <w:uiPriority w:val="99"/>
    <w:rsid w:val="00306AFA"/>
    <w:rPr>
      <w:rFonts w:ascii="Times New Roman" w:eastAsia="新細明體" w:hAnsi="Times New Roman" w:cs="Times New Roman"/>
      <w:sz w:val="20"/>
      <w:szCs w:val="20"/>
    </w:rPr>
  </w:style>
  <w:style w:type="character" w:styleId="a5">
    <w:name w:val="page number"/>
    <w:uiPriority w:val="99"/>
    <w:rsid w:val="00306AFA"/>
    <w:rPr>
      <w:rFonts w:cs="Times New Roman"/>
    </w:rPr>
  </w:style>
  <w:style w:type="paragraph" w:customStyle="1" w:styleId="11">
    <w:name w:val="清單段落1"/>
    <w:basedOn w:val="a"/>
    <w:rsid w:val="00DB2A83"/>
    <w:pPr>
      <w:ind w:leftChars="200" w:left="480"/>
    </w:pPr>
  </w:style>
  <w:style w:type="paragraph" w:styleId="Web">
    <w:name w:val="Normal (Web)"/>
    <w:basedOn w:val="a"/>
    <w:rsid w:val="00F5298C"/>
    <w:pPr>
      <w:widowControl/>
      <w:spacing w:before="100" w:beforeAutospacing="1" w:after="100" w:afterAutospacing="1"/>
    </w:pPr>
    <w:rPr>
      <w:rFonts w:ascii="新細明體"/>
      <w:kern w:val="0"/>
    </w:rPr>
  </w:style>
  <w:style w:type="paragraph" w:styleId="3">
    <w:name w:val="Body Text Indent 3"/>
    <w:basedOn w:val="a"/>
    <w:link w:val="30"/>
    <w:rsid w:val="00F5298C"/>
    <w:pPr>
      <w:spacing w:after="120"/>
      <w:ind w:leftChars="200" w:left="480"/>
    </w:pPr>
    <w:rPr>
      <w:sz w:val="16"/>
      <w:szCs w:val="16"/>
    </w:rPr>
  </w:style>
  <w:style w:type="character" w:customStyle="1" w:styleId="30">
    <w:name w:val="本文縮排 3 字元"/>
    <w:link w:val="3"/>
    <w:rsid w:val="00F5298C"/>
    <w:rPr>
      <w:rFonts w:ascii="Times New Roman" w:eastAsia="新細明體" w:hAnsi="Times New Roman" w:cs="Times New Roman"/>
      <w:sz w:val="16"/>
      <w:szCs w:val="16"/>
    </w:rPr>
  </w:style>
  <w:style w:type="paragraph" w:styleId="a6">
    <w:name w:val="header"/>
    <w:basedOn w:val="a"/>
    <w:link w:val="a7"/>
    <w:uiPriority w:val="99"/>
    <w:rsid w:val="001634D2"/>
    <w:pPr>
      <w:tabs>
        <w:tab w:val="center" w:pos="4153"/>
        <w:tab w:val="right" w:pos="8306"/>
      </w:tabs>
      <w:snapToGrid w:val="0"/>
    </w:pPr>
    <w:rPr>
      <w:sz w:val="20"/>
      <w:szCs w:val="20"/>
    </w:rPr>
  </w:style>
  <w:style w:type="character" w:customStyle="1" w:styleId="a7">
    <w:name w:val="頁首 字元"/>
    <w:link w:val="a6"/>
    <w:uiPriority w:val="99"/>
    <w:rsid w:val="001634D2"/>
    <w:rPr>
      <w:rFonts w:ascii="Times New Roman" w:eastAsia="新細明體" w:hAnsi="Times New Roman" w:cs="Times New Roman"/>
      <w:sz w:val="20"/>
      <w:szCs w:val="20"/>
    </w:rPr>
  </w:style>
  <w:style w:type="character" w:customStyle="1" w:styleId="12">
    <w:name w:val="字元1"/>
    <w:rsid w:val="003713B4"/>
    <w:rPr>
      <w:rFonts w:ascii="Times New Roman" w:hAnsi="Times New Roman"/>
      <w:kern w:val="2"/>
      <w:sz w:val="16"/>
      <w:szCs w:val="16"/>
    </w:rPr>
  </w:style>
  <w:style w:type="paragraph" w:styleId="a8">
    <w:name w:val="Body Text Indent"/>
    <w:basedOn w:val="a"/>
    <w:link w:val="a9"/>
    <w:rsid w:val="005B3CF0"/>
    <w:pPr>
      <w:spacing w:after="120"/>
      <w:ind w:leftChars="200" w:left="480"/>
    </w:pPr>
  </w:style>
  <w:style w:type="character" w:customStyle="1" w:styleId="a9">
    <w:name w:val="本文縮排 字元"/>
    <w:link w:val="a8"/>
    <w:rsid w:val="005B3CF0"/>
    <w:rPr>
      <w:rFonts w:eastAsia="新細明體"/>
      <w:kern w:val="2"/>
      <w:sz w:val="24"/>
      <w:szCs w:val="24"/>
      <w:lang w:val="en-US" w:eastAsia="zh-TW" w:bidi="ar-SA"/>
    </w:rPr>
  </w:style>
  <w:style w:type="paragraph" w:styleId="aa">
    <w:name w:val="List Paragraph"/>
    <w:basedOn w:val="a"/>
    <w:uiPriority w:val="99"/>
    <w:qFormat/>
    <w:rsid w:val="00E04843"/>
    <w:pPr>
      <w:ind w:leftChars="200" w:left="480"/>
    </w:pPr>
    <w:rPr>
      <w:rFonts w:ascii="Calibri" w:hAnsi="Calibri"/>
      <w:szCs w:val="22"/>
    </w:rPr>
  </w:style>
  <w:style w:type="character" w:styleId="ab">
    <w:name w:val="annotation reference"/>
    <w:semiHidden/>
    <w:rsid w:val="009B6C42"/>
    <w:rPr>
      <w:sz w:val="18"/>
      <w:szCs w:val="18"/>
    </w:rPr>
  </w:style>
  <w:style w:type="paragraph" w:styleId="ac">
    <w:name w:val="annotation text"/>
    <w:basedOn w:val="a"/>
    <w:link w:val="ad"/>
    <w:semiHidden/>
    <w:rsid w:val="009B6C42"/>
  </w:style>
  <w:style w:type="character" w:customStyle="1" w:styleId="ad">
    <w:name w:val="註解文字 字元"/>
    <w:link w:val="ac"/>
    <w:semiHidden/>
    <w:rsid w:val="00D57C4C"/>
    <w:rPr>
      <w:rFonts w:eastAsia="新細明體"/>
      <w:kern w:val="2"/>
      <w:sz w:val="24"/>
      <w:szCs w:val="24"/>
      <w:lang w:val="en-US" w:eastAsia="zh-TW" w:bidi="ar-SA"/>
    </w:rPr>
  </w:style>
  <w:style w:type="paragraph" w:styleId="ae">
    <w:name w:val="annotation subject"/>
    <w:basedOn w:val="ac"/>
    <w:next w:val="ac"/>
    <w:link w:val="af"/>
    <w:semiHidden/>
    <w:rsid w:val="009B6C42"/>
    <w:rPr>
      <w:b/>
      <w:bCs/>
    </w:rPr>
  </w:style>
  <w:style w:type="paragraph" w:styleId="af0">
    <w:name w:val="Balloon Text"/>
    <w:basedOn w:val="a"/>
    <w:link w:val="af1"/>
    <w:uiPriority w:val="99"/>
    <w:semiHidden/>
    <w:rsid w:val="009B6C42"/>
    <w:rPr>
      <w:rFonts w:ascii="Arial" w:hAnsi="Arial"/>
      <w:sz w:val="18"/>
      <w:szCs w:val="18"/>
    </w:rPr>
  </w:style>
  <w:style w:type="character" w:customStyle="1" w:styleId="6">
    <w:name w:val="字元 字元6"/>
    <w:rsid w:val="00D57C4C"/>
    <w:rPr>
      <w:rFonts w:ascii="Times New Roman" w:eastAsia="新細明體" w:hAnsi="Times New Roman" w:cs="Times New Roman"/>
      <w:sz w:val="20"/>
      <w:szCs w:val="20"/>
    </w:rPr>
  </w:style>
  <w:style w:type="paragraph" w:styleId="2">
    <w:name w:val="toc 2"/>
    <w:basedOn w:val="a"/>
    <w:next w:val="a"/>
    <w:autoRedefine/>
    <w:uiPriority w:val="39"/>
    <w:rsid w:val="00035B81"/>
    <w:pPr>
      <w:tabs>
        <w:tab w:val="right" w:leader="dot" w:pos="8296"/>
      </w:tabs>
      <w:ind w:leftChars="200" w:left="1416" w:hangingChars="390" w:hanging="936"/>
    </w:pPr>
  </w:style>
  <w:style w:type="character" w:styleId="af2">
    <w:name w:val="Hyperlink"/>
    <w:uiPriority w:val="99"/>
    <w:rsid w:val="00D57C4C"/>
    <w:rPr>
      <w:color w:val="0000FF"/>
      <w:u w:val="single"/>
    </w:rPr>
  </w:style>
  <w:style w:type="paragraph" w:customStyle="1" w:styleId="13">
    <w:name w:val="1."/>
    <w:basedOn w:val="a"/>
    <w:rsid w:val="00D57C4C"/>
    <w:pPr>
      <w:adjustRightInd w:val="0"/>
      <w:spacing w:line="480" w:lineRule="atLeast"/>
      <w:ind w:left="783" w:hanging="261"/>
      <w:jc w:val="both"/>
      <w:textAlignment w:val="baseline"/>
    </w:pPr>
    <w:rPr>
      <w:rFonts w:eastAsia="標楷體"/>
      <w:kern w:val="0"/>
      <w:sz w:val="26"/>
      <w:szCs w:val="20"/>
    </w:rPr>
  </w:style>
  <w:style w:type="table" w:styleId="af3">
    <w:name w:val="Table Grid"/>
    <w:basedOn w:val="a1"/>
    <w:rsid w:val="00D57C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ord-61">
    <w:name w:val="word-61"/>
    <w:rsid w:val="00D57C4C"/>
    <w:rPr>
      <w:rFonts w:ascii="Arial" w:hAnsi="Arial" w:cs="Arial" w:hint="default"/>
      <w:color w:val="113B99"/>
      <w:sz w:val="18"/>
      <w:szCs w:val="18"/>
    </w:rPr>
  </w:style>
  <w:style w:type="paragraph" w:styleId="af4">
    <w:name w:val="footnote text"/>
    <w:basedOn w:val="a"/>
    <w:link w:val="af5"/>
    <w:semiHidden/>
    <w:unhideWhenUsed/>
    <w:rsid w:val="00D57C4C"/>
    <w:pPr>
      <w:snapToGrid w:val="0"/>
    </w:pPr>
    <w:rPr>
      <w:rFonts w:ascii="Calibri" w:hAnsi="Calibri"/>
      <w:sz w:val="20"/>
      <w:szCs w:val="20"/>
    </w:rPr>
  </w:style>
  <w:style w:type="paragraph" w:styleId="af6">
    <w:name w:val="Revision"/>
    <w:hidden/>
    <w:semiHidden/>
    <w:rsid w:val="00D57C4C"/>
    <w:rPr>
      <w:kern w:val="2"/>
      <w:sz w:val="24"/>
      <w:szCs w:val="22"/>
    </w:rPr>
  </w:style>
  <w:style w:type="paragraph" w:styleId="14">
    <w:name w:val="toc 1"/>
    <w:basedOn w:val="a"/>
    <w:next w:val="a"/>
    <w:autoRedefine/>
    <w:uiPriority w:val="39"/>
    <w:unhideWhenUsed/>
    <w:rsid w:val="00D57C4C"/>
    <w:rPr>
      <w:rFonts w:ascii="Calibri" w:hAnsi="Calibri"/>
      <w:szCs w:val="22"/>
    </w:rPr>
  </w:style>
  <w:style w:type="paragraph" w:styleId="31">
    <w:name w:val="toc 3"/>
    <w:basedOn w:val="a"/>
    <w:next w:val="a"/>
    <w:autoRedefine/>
    <w:uiPriority w:val="39"/>
    <w:unhideWhenUsed/>
    <w:rsid w:val="00D57C4C"/>
    <w:pPr>
      <w:ind w:leftChars="400" w:left="960"/>
    </w:pPr>
    <w:rPr>
      <w:rFonts w:ascii="Calibri" w:hAnsi="Calibri"/>
      <w:szCs w:val="22"/>
    </w:rPr>
  </w:style>
  <w:style w:type="paragraph" w:styleId="4">
    <w:name w:val="toc 4"/>
    <w:basedOn w:val="a"/>
    <w:next w:val="a"/>
    <w:autoRedefine/>
    <w:uiPriority w:val="39"/>
    <w:unhideWhenUsed/>
    <w:rsid w:val="00D57C4C"/>
    <w:pPr>
      <w:ind w:leftChars="600" w:left="1440"/>
    </w:pPr>
    <w:rPr>
      <w:rFonts w:ascii="Calibri" w:hAnsi="Calibri"/>
      <w:szCs w:val="22"/>
    </w:rPr>
  </w:style>
  <w:style w:type="paragraph" w:styleId="5">
    <w:name w:val="toc 5"/>
    <w:basedOn w:val="a"/>
    <w:next w:val="a"/>
    <w:autoRedefine/>
    <w:uiPriority w:val="39"/>
    <w:unhideWhenUsed/>
    <w:rsid w:val="00D57C4C"/>
    <w:pPr>
      <w:ind w:leftChars="800" w:left="1920"/>
    </w:pPr>
    <w:rPr>
      <w:rFonts w:ascii="Calibri" w:hAnsi="Calibri"/>
      <w:szCs w:val="22"/>
    </w:rPr>
  </w:style>
  <w:style w:type="paragraph" w:styleId="60">
    <w:name w:val="toc 6"/>
    <w:basedOn w:val="a"/>
    <w:next w:val="a"/>
    <w:autoRedefine/>
    <w:uiPriority w:val="39"/>
    <w:unhideWhenUsed/>
    <w:rsid w:val="00D57C4C"/>
    <w:pPr>
      <w:ind w:leftChars="1000" w:left="2400"/>
    </w:pPr>
    <w:rPr>
      <w:rFonts w:ascii="Calibri" w:hAnsi="Calibri"/>
      <w:szCs w:val="22"/>
    </w:rPr>
  </w:style>
  <w:style w:type="paragraph" w:styleId="7">
    <w:name w:val="toc 7"/>
    <w:basedOn w:val="a"/>
    <w:next w:val="a"/>
    <w:autoRedefine/>
    <w:uiPriority w:val="39"/>
    <w:unhideWhenUsed/>
    <w:rsid w:val="00D57C4C"/>
    <w:pPr>
      <w:ind w:leftChars="1200" w:left="2880"/>
    </w:pPr>
    <w:rPr>
      <w:rFonts w:ascii="Calibri" w:hAnsi="Calibri"/>
      <w:szCs w:val="22"/>
    </w:rPr>
  </w:style>
  <w:style w:type="paragraph" w:styleId="8">
    <w:name w:val="toc 8"/>
    <w:basedOn w:val="a"/>
    <w:next w:val="a"/>
    <w:autoRedefine/>
    <w:uiPriority w:val="39"/>
    <w:unhideWhenUsed/>
    <w:rsid w:val="00D57C4C"/>
    <w:pPr>
      <w:ind w:leftChars="1400" w:left="3360"/>
    </w:pPr>
    <w:rPr>
      <w:rFonts w:ascii="Calibri" w:hAnsi="Calibri"/>
      <w:szCs w:val="22"/>
    </w:rPr>
  </w:style>
  <w:style w:type="paragraph" w:styleId="9">
    <w:name w:val="toc 9"/>
    <w:basedOn w:val="a"/>
    <w:next w:val="a"/>
    <w:autoRedefine/>
    <w:uiPriority w:val="39"/>
    <w:unhideWhenUsed/>
    <w:rsid w:val="00D57C4C"/>
    <w:pPr>
      <w:ind w:leftChars="1600" w:left="3840"/>
    </w:pPr>
    <w:rPr>
      <w:rFonts w:ascii="Calibri" w:hAnsi="Calibri"/>
      <w:szCs w:val="22"/>
    </w:rPr>
  </w:style>
  <w:style w:type="paragraph" w:styleId="20">
    <w:name w:val="Body Text Indent 2"/>
    <w:basedOn w:val="a"/>
    <w:link w:val="21"/>
    <w:unhideWhenUsed/>
    <w:rsid w:val="00D57C4C"/>
    <w:pPr>
      <w:spacing w:after="120" w:line="480" w:lineRule="auto"/>
      <w:ind w:leftChars="200" w:left="480"/>
    </w:pPr>
    <w:rPr>
      <w:rFonts w:ascii="Calibri" w:hAnsi="Calibri"/>
      <w:szCs w:val="22"/>
    </w:rPr>
  </w:style>
  <w:style w:type="paragraph" w:customStyle="1" w:styleId="af7">
    <w:name w:val="附表一"/>
    <w:basedOn w:val="a"/>
    <w:autoRedefine/>
    <w:rsid w:val="00D57C4C"/>
    <w:pPr>
      <w:snapToGrid w:val="0"/>
      <w:ind w:right="-6"/>
    </w:pPr>
    <w:rPr>
      <w:rFonts w:ascii="標楷體" w:eastAsia="標楷體" w:hAnsi="標楷體"/>
    </w:rPr>
  </w:style>
  <w:style w:type="character" w:customStyle="1" w:styleId="50">
    <w:name w:val="字元 字元5"/>
    <w:semiHidden/>
    <w:rsid w:val="00923D69"/>
    <w:rPr>
      <w:sz w:val="20"/>
      <w:szCs w:val="20"/>
    </w:rPr>
  </w:style>
  <w:style w:type="character" w:customStyle="1" w:styleId="100">
    <w:name w:val="字元 字元10"/>
    <w:rsid w:val="00284BDE"/>
    <w:rPr>
      <w:rFonts w:ascii="Times New Roman" w:eastAsia="新細明體" w:hAnsi="Times New Roman" w:cs="Times New Roman"/>
      <w:sz w:val="20"/>
      <w:szCs w:val="20"/>
    </w:rPr>
  </w:style>
  <w:style w:type="character" w:customStyle="1" w:styleId="90">
    <w:name w:val="字元 字元9"/>
    <w:rsid w:val="00284BDE"/>
    <w:rPr>
      <w:rFonts w:ascii="Times New Roman" w:eastAsia="新細明體" w:hAnsi="Times New Roman" w:cs="Times New Roman"/>
      <w:sz w:val="16"/>
      <w:szCs w:val="16"/>
    </w:rPr>
  </w:style>
  <w:style w:type="character" w:customStyle="1" w:styleId="70">
    <w:name w:val="字元 字元7"/>
    <w:rsid w:val="00284BDE"/>
    <w:rPr>
      <w:rFonts w:eastAsia="新細明體"/>
      <w:kern w:val="2"/>
      <w:sz w:val="24"/>
      <w:szCs w:val="24"/>
      <w:lang w:val="en-US" w:eastAsia="zh-TW" w:bidi="ar-SA"/>
    </w:rPr>
  </w:style>
  <w:style w:type="character" w:styleId="af8">
    <w:name w:val="footnote reference"/>
    <w:unhideWhenUsed/>
    <w:rsid w:val="00284BDE"/>
    <w:rPr>
      <w:vertAlign w:val="superscript"/>
    </w:rPr>
  </w:style>
  <w:style w:type="character" w:customStyle="1" w:styleId="80">
    <w:name w:val="字元 字元8"/>
    <w:rsid w:val="00FB73AA"/>
    <w:rPr>
      <w:rFonts w:ascii="Cambria" w:eastAsia="新細明體" w:hAnsi="Cambria"/>
      <w:b/>
      <w:bCs/>
      <w:kern w:val="52"/>
      <w:sz w:val="52"/>
      <w:szCs w:val="52"/>
      <w:lang w:val="en-US" w:eastAsia="zh-TW" w:bidi="ar-SA"/>
    </w:rPr>
  </w:style>
  <w:style w:type="character" w:customStyle="1" w:styleId="120">
    <w:name w:val="字元 字元12"/>
    <w:rsid w:val="007442A8"/>
    <w:rPr>
      <w:rFonts w:ascii="Cambria" w:eastAsia="新細明體" w:hAnsi="Cambria"/>
      <w:b/>
      <w:bCs/>
      <w:kern w:val="52"/>
      <w:sz w:val="52"/>
      <w:szCs w:val="52"/>
      <w:lang w:val="en-US" w:eastAsia="zh-TW" w:bidi="ar-SA"/>
    </w:rPr>
  </w:style>
  <w:style w:type="character" w:customStyle="1" w:styleId="style41">
    <w:name w:val="style41"/>
    <w:rsid w:val="005A7C56"/>
    <w:rPr>
      <w:b/>
      <w:bCs/>
      <w:color w:val="0000FF"/>
      <w:sz w:val="19"/>
      <w:szCs w:val="19"/>
    </w:rPr>
  </w:style>
  <w:style w:type="character" w:customStyle="1" w:styleId="af1">
    <w:name w:val="註解方塊文字 字元"/>
    <w:link w:val="af0"/>
    <w:uiPriority w:val="99"/>
    <w:semiHidden/>
    <w:rsid w:val="005A7C56"/>
    <w:rPr>
      <w:rFonts w:ascii="Arial" w:hAnsi="Arial"/>
      <w:kern w:val="2"/>
      <w:sz w:val="18"/>
      <w:szCs w:val="18"/>
    </w:rPr>
  </w:style>
  <w:style w:type="paragraph" w:customStyle="1" w:styleId="15">
    <w:name w:val="清單段落1"/>
    <w:basedOn w:val="a"/>
    <w:rsid w:val="00B22C07"/>
    <w:pPr>
      <w:ind w:leftChars="200" w:left="480"/>
    </w:pPr>
  </w:style>
  <w:style w:type="character" w:customStyle="1" w:styleId="16">
    <w:name w:val="字元1"/>
    <w:rsid w:val="00B22C07"/>
    <w:rPr>
      <w:rFonts w:ascii="Times New Roman" w:hAnsi="Times New Roman"/>
      <w:kern w:val="2"/>
      <w:sz w:val="16"/>
      <w:szCs w:val="16"/>
    </w:rPr>
  </w:style>
  <w:style w:type="character" w:customStyle="1" w:styleId="af">
    <w:name w:val="註解主旨 字元"/>
    <w:link w:val="ae"/>
    <w:semiHidden/>
    <w:rsid w:val="00B22C07"/>
    <w:rPr>
      <w:rFonts w:ascii="Times New Roman" w:eastAsia="新細明體" w:hAnsi="Times New Roman"/>
      <w:b/>
      <w:bCs/>
      <w:kern w:val="2"/>
      <w:sz w:val="24"/>
      <w:szCs w:val="24"/>
      <w:lang w:val="en-US" w:eastAsia="zh-TW" w:bidi="ar-SA"/>
    </w:rPr>
  </w:style>
  <w:style w:type="character" w:customStyle="1" w:styleId="61">
    <w:name w:val="字元 字元6"/>
    <w:rsid w:val="00B22C07"/>
    <w:rPr>
      <w:rFonts w:ascii="Times New Roman" w:eastAsia="新細明體" w:hAnsi="Times New Roman" w:cs="Times New Roman"/>
      <w:sz w:val="20"/>
      <w:szCs w:val="20"/>
    </w:rPr>
  </w:style>
  <w:style w:type="character" w:customStyle="1" w:styleId="af5">
    <w:name w:val="註腳文字 字元"/>
    <w:link w:val="af4"/>
    <w:semiHidden/>
    <w:rsid w:val="00B22C07"/>
    <w:rPr>
      <w:kern w:val="2"/>
    </w:rPr>
  </w:style>
  <w:style w:type="character" w:customStyle="1" w:styleId="21">
    <w:name w:val="本文縮排 2 字元"/>
    <w:link w:val="20"/>
    <w:rsid w:val="00B22C07"/>
    <w:rPr>
      <w:kern w:val="2"/>
      <w:sz w:val="24"/>
      <w:szCs w:val="22"/>
    </w:rPr>
  </w:style>
  <w:style w:type="character" w:customStyle="1" w:styleId="51">
    <w:name w:val="字元 字元5"/>
    <w:semiHidden/>
    <w:rsid w:val="00B22C07"/>
    <w:rPr>
      <w:sz w:val="20"/>
      <w:szCs w:val="20"/>
    </w:rPr>
  </w:style>
  <w:style w:type="character" w:customStyle="1" w:styleId="101">
    <w:name w:val="字元 字元10"/>
    <w:rsid w:val="00B22C07"/>
    <w:rPr>
      <w:rFonts w:ascii="Times New Roman" w:eastAsia="新細明體" w:hAnsi="Times New Roman" w:cs="Times New Roman"/>
      <w:sz w:val="20"/>
      <w:szCs w:val="20"/>
    </w:rPr>
  </w:style>
  <w:style w:type="character" w:customStyle="1" w:styleId="91">
    <w:name w:val="字元 字元9"/>
    <w:rsid w:val="00B22C07"/>
    <w:rPr>
      <w:rFonts w:ascii="Times New Roman" w:eastAsia="新細明體" w:hAnsi="Times New Roman" w:cs="Times New Roman"/>
      <w:sz w:val="16"/>
      <w:szCs w:val="16"/>
    </w:rPr>
  </w:style>
  <w:style w:type="character" w:customStyle="1" w:styleId="71">
    <w:name w:val="字元 字元7"/>
    <w:rsid w:val="00B22C07"/>
    <w:rPr>
      <w:rFonts w:eastAsia="新細明體"/>
      <w:kern w:val="2"/>
      <w:sz w:val="24"/>
      <w:szCs w:val="24"/>
      <w:lang w:val="en-US" w:eastAsia="zh-TW" w:bidi="ar-SA"/>
    </w:rPr>
  </w:style>
  <w:style w:type="character" w:customStyle="1" w:styleId="81">
    <w:name w:val="字元 字元8"/>
    <w:rsid w:val="00B22C07"/>
    <w:rPr>
      <w:rFonts w:ascii="Cambria" w:eastAsia="新細明體" w:hAnsi="Cambria"/>
      <w:b/>
      <w:bCs/>
      <w:kern w:val="52"/>
      <w:sz w:val="52"/>
      <w:szCs w:val="52"/>
      <w:lang w:val="en-US" w:eastAsia="zh-TW" w:bidi="ar-SA"/>
    </w:rPr>
  </w:style>
  <w:style w:type="character" w:customStyle="1" w:styleId="121">
    <w:name w:val="字元 字元12"/>
    <w:rsid w:val="00B22C07"/>
    <w:rPr>
      <w:rFonts w:ascii="Cambria" w:eastAsia="新細明體" w:hAnsi="Cambria"/>
      <w:b/>
      <w:bCs/>
      <w:kern w:val="52"/>
      <w:sz w:val="52"/>
      <w:szCs w:val="52"/>
      <w:lang w:val="en-US" w:eastAsia="zh-TW"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Hyperlink" w:uiPriority="99"/>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AFA"/>
    <w:pPr>
      <w:widowControl w:val="0"/>
    </w:pPr>
    <w:rPr>
      <w:rFonts w:ascii="Times New Roman" w:hAnsi="Times New Roman"/>
      <w:kern w:val="2"/>
      <w:sz w:val="24"/>
      <w:szCs w:val="24"/>
    </w:rPr>
  </w:style>
  <w:style w:type="paragraph" w:styleId="1">
    <w:name w:val="heading 1"/>
    <w:basedOn w:val="a"/>
    <w:next w:val="a"/>
    <w:link w:val="10"/>
    <w:qFormat/>
    <w:rsid w:val="00284BDE"/>
    <w:pPr>
      <w:keepNext/>
      <w:spacing w:before="180" w:after="180" w:line="720" w:lineRule="auto"/>
      <w:outlineLvl w:val="0"/>
    </w:pPr>
    <w:rPr>
      <w:rFonts w:ascii="Cambria" w:hAnsi="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284BDE"/>
    <w:rPr>
      <w:rFonts w:ascii="Cambria" w:eastAsia="新細明體" w:hAnsi="Cambria"/>
      <w:b/>
      <w:bCs/>
      <w:kern w:val="52"/>
      <w:sz w:val="52"/>
      <w:szCs w:val="52"/>
      <w:lang w:val="en-US" w:eastAsia="zh-TW" w:bidi="ar-SA"/>
    </w:rPr>
  </w:style>
  <w:style w:type="paragraph" w:styleId="a3">
    <w:name w:val="footer"/>
    <w:basedOn w:val="a"/>
    <w:link w:val="a4"/>
    <w:uiPriority w:val="99"/>
    <w:rsid w:val="00306AFA"/>
    <w:pPr>
      <w:tabs>
        <w:tab w:val="center" w:pos="4153"/>
        <w:tab w:val="right" w:pos="8306"/>
      </w:tabs>
      <w:snapToGrid w:val="0"/>
    </w:pPr>
    <w:rPr>
      <w:sz w:val="20"/>
      <w:szCs w:val="20"/>
    </w:rPr>
  </w:style>
  <w:style w:type="character" w:customStyle="1" w:styleId="a4">
    <w:name w:val="頁尾 字元"/>
    <w:link w:val="a3"/>
    <w:uiPriority w:val="99"/>
    <w:rsid w:val="00306AFA"/>
    <w:rPr>
      <w:rFonts w:ascii="Times New Roman" w:eastAsia="新細明體" w:hAnsi="Times New Roman" w:cs="Times New Roman"/>
      <w:sz w:val="20"/>
      <w:szCs w:val="20"/>
    </w:rPr>
  </w:style>
  <w:style w:type="character" w:styleId="a5">
    <w:name w:val="page number"/>
    <w:uiPriority w:val="99"/>
    <w:rsid w:val="00306AFA"/>
    <w:rPr>
      <w:rFonts w:cs="Times New Roman"/>
    </w:rPr>
  </w:style>
  <w:style w:type="paragraph" w:customStyle="1" w:styleId="11">
    <w:name w:val="清單段落1"/>
    <w:basedOn w:val="a"/>
    <w:rsid w:val="00DB2A83"/>
    <w:pPr>
      <w:ind w:leftChars="200" w:left="480"/>
    </w:pPr>
  </w:style>
  <w:style w:type="paragraph" w:styleId="Web">
    <w:name w:val="Normal (Web)"/>
    <w:basedOn w:val="a"/>
    <w:rsid w:val="00F5298C"/>
    <w:pPr>
      <w:widowControl/>
      <w:spacing w:before="100" w:beforeAutospacing="1" w:after="100" w:afterAutospacing="1"/>
    </w:pPr>
    <w:rPr>
      <w:rFonts w:ascii="新細明體"/>
      <w:kern w:val="0"/>
    </w:rPr>
  </w:style>
  <w:style w:type="paragraph" w:styleId="3">
    <w:name w:val="Body Text Indent 3"/>
    <w:basedOn w:val="a"/>
    <w:link w:val="30"/>
    <w:rsid w:val="00F5298C"/>
    <w:pPr>
      <w:spacing w:after="120"/>
      <w:ind w:leftChars="200" w:left="480"/>
    </w:pPr>
    <w:rPr>
      <w:sz w:val="16"/>
      <w:szCs w:val="16"/>
    </w:rPr>
  </w:style>
  <w:style w:type="character" w:customStyle="1" w:styleId="30">
    <w:name w:val="本文縮排 3 字元"/>
    <w:link w:val="3"/>
    <w:rsid w:val="00F5298C"/>
    <w:rPr>
      <w:rFonts w:ascii="Times New Roman" w:eastAsia="新細明體" w:hAnsi="Times New Roman" w:cs="Times New Roman"/>
      <w:sz w:val="16"/>
      <w:szCs w:val="16"/>
    </w:rPr>
  </w:style>
  <w:style w:type="paragraph" w:styleId="a6">
    <w:name w:val="header"/>
    <w:basedOn w:val="a"/>
    <w:link w:val="a7"/>
    <w:uiPriority w:val="99"/>
    <w:rsid w:val="001634D2"/>
    <w:pPr>
      <w:tabs>
        <w:tab w:val="center" w:pos="4153"/>
        <w:tab w:val="right" w:pos="8306"/>
      </w:tabs>
      <w:snapToGrid w:val="0"/>
    </w:pPr>
    <w:rPr>
      <w:sz w:val="20"/>
      <w:szCs w:val="20"/>
    </w:rPr>
  </w:style>
  <w:style w:type="character" w:customStyle="1" w:styleId="a7">
    <w:name w:val="頁首 字元"/>
    <w:link w:val="a6"/>
    <w:uiPriority w:val="99"/>
    <w:rsid w:val="001634D2"/>
    <w:rPr>
      <w:rFonts w:ascii="Times New Roman" w:eastAsia="新細明體" w:hAnsi="Times New Roman" w:cs="Times New Roman"/>
      <w:sz w:val="20"/>
      <w:szCs w:val="20"/>
    </w:rPr>
  </w:style>
  <w:style w:type="character" w:customStyle="1" w:styleId="12">
    <w:name w:val="字元1"/>
    <w:rsid w:val="003713B4"/>
    <w:rPr>
      <w:rFonts w:ascii="Times New Roman" w:hAnsi="Times New Roman"/>
      <w:kern w:val="2"/>
      <w:sz w:val="16"/>
      <w:szCs w:val="16"/>
    </w:rPr>
  </w:style>
  <w:style w:type="paragraph" w:styleId="a8">
    <w:name w:val="Body Text Indent"/>
    <w:basedOn w:val="a"/>
    <w:link w:val="a9"/>
    <w:rsid w:val="005B3CF0"/>
    <w:pPr>
      <w:spacing w:after="120"/>
      <w:ind w:leftChars="200" w:left="480"/>
    </w:pPr>
  </w:style>
  <w:style w:type="character" w:customStyle="1" w:styleId="a9">
    <w:name w:val="本文縮排 字元"/>
    <w:link w:val="a8"/>
    <w:rsid w:val="005B3CF0"/>
    <w:rPr>
      <w:rFonts w:eastAsia="新細明體"/>
      <w:kern w:val="2"/>
      <w:sz w:val="24"/>
      <w:szCs w:val="24"/>
      <w:lang w:val="en-US" w:eastAsia="zh-TW" w:bidi="ar-SA"/>
    </w:rPr>
  </w:style>
  <w:style w:type="paragraph" w:styleId="aa">
    <w:name w:val="List Paragraph"/>
    <w:basedOn w:val="a"/>
    <w:uiPriority w:val="99"/>
    <w:qFormat/>
    <w:rsid w:val="00E04843"/>
    <w:pPr>
      <w:ind w:leftChars="200" w:left="480"/>
    </w:pPr>
    <w:rPr>
      <w:rFonts w:ascii="Calibri" w:hAnsi="Calibri"/>
      <w:szCs w:val="22"/>
    </w:rPr>
  </w:style>
  <w:style w:type="character" w:styleId="ab">
    <w:name w:val="annotation reference"/>
    <w:semiHidden/>
    <w:rsid w:val="009B6C42"/>
    <w:rPr>
      <w:sz w:val="18"/>
      <w:szCs w:val="18"/>
    </w:rPr>
  </w:style>
  <w:style w:type="paragraph" w:styleId="ac">
    <w:name w:val="annotation text"/>
    <w:basedOn w:val="a"/>
    <w:link w:val="ad"/>
    <w:semiHidden/>
    <w:rsid w:val="009B6C42"/>
  </w:style>
  <w:style w:type="character" w:customStyle="1" w:styleId="ad">
    <w:name w:val="註解文字 字元"/>
    <w:link w:val="ac"/>
    <w:semiHidden/>
    <w:rsid w:val="00D57C4C"/>
    <w:rPr>
      <w:rFonts w:eastAsia="新細明體"/>
      <w:kern w:val="2"/>
      <w:sz w:val="24"/>
      <w:szCs w:val="24"/>
      <w:lang w:val="en-US" w:eastAsia="zh-TW" w:bidi="ar-SA"/>
    </w:rPr>
  </w:style>
  <w:style w:type="paragraph" w:styleId="ae">
    <w:name w:val="annotation subject"/>
    <w:basedOn w:val="ac"/>
    <w:next w:val="ac"/>
    <w:link w:val="af"/>
    <w:semiHidden/>
    <w:rsid w:val="009B6C42"/>
    <w:rPr>
      <w:b/>
      <w:bCs/>
    </w:rPr>
  </w:style>
  <w:style w:type="paragraph" w:styleId="af0">
    <w:name w:val="Balloon Text"/>
    <w:basedOn w:val="a"/>
    <w:link w:val="af1"/>
    <w:uiPriority w:val="99"/>
    <w:semiHidden/>
    <w:rsid w:val="009B6C42"/>
    <w:rPr>
      <w:rFonts w:ascii="Arial" w:hAnsi="Arial"/>
      <w:sz w:val="18"/>
      <w:szCs w:val="18"/>
    </w:rPr>
  </w:style>
  <w:style w:type="character" w:customStyle="1" w:styleId="6">
    <w:name w:val="字元 字元6"/>
    <w:rsid w:val="00D57C4C"/>
    <w:rPr>
      <w:rFonts w:ascii="Times New Roman" w:eastAsia="新細明體" w:hAnsi="Times New Roman" w:cs="Times New Roman"/>
      <w:sz w:val="20"/>
      <w:szCs w:val="20"/>
    </w:rPr>
  </w:style>
  <w:style w:type="paragraph" w:styleId="2">
    <w:name w:val="toc 2"/>
    <w:basedOn w:val="a"/>
    <w:next w:val="a"/>
    <w:autoRedefine/>
    <w:uiPriority w:val="39"/>
    <w:rsid w:val="00035B81"/>
    <w:pPr>
      <w:tabs>
        <w:tab w:val="right" w:leader="dot" w:pos="8296"/>
      </w:tabs>
      <w:ind w:leftChars="200" w:left="1416" w:hangingChars="390" w:hanging="936"/>
    </w:pPr>
  </w:style>
  <w:style w:type="character" w:styleId="af2">
    <w:name w:val="Hyperlink"/>
    <w:uiPriority w:val="99"/>
    <w:rsid w:val="00D57C4C"/>
    <w:rPr>
      <w:color w:val="0000FF"/>
      <w:u w:val="single"/>
    </w:rPr>
  </w:style>
  <w:style w:type="paragraph" w:customStyle="1" w:styleId="13">
    <w:name w:val="1."/>
    <w:basedOn w:val="a"/>
    <w:rsid w:val="00D57C4C"/>
    <w:pPr>
      <w:adjustRightInd w:val="0"/>
      <w:spacing w:line="480" w:lineRule="atLeast"/>
      <w:ind w:left="783" w:hanging="261"/>
      <w:jc w:val="both"/>
      <w:textAlignment w:val="baseline"/>
    </w:pPr>
    <w:rPr>
      <w:rFonts w:eastAsia="標楷體"/>
      <w:kern w:val="0"/>
      <w:sz w:val="26"/>
      <w:szCs w:val="20"/>
    </w:rPr>
  </w:style>
  <w:style w:type="table" w:styleId="af3">
    <w:name w:val="Table Grid"/>
    <w:basedOn w:val="a1"/>
    <w:rsid w:val="00D57C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ord-61">
    <w:name w:val="word-61"/>
    <w:rsid w:val="00D57C4C"/>
    <w:rPr>
      <w:rFonts w:ascii="Arial" w:hAnsi="Arial" w:cs="Arial" w:hint="default"/>
      <w:color w:val="113B99"/>
      <w:sz w:val="18"/>
      <w:szCs w:val="18"/>
    </w:rPr>
  </w:style>
  <w:style w:type="paragraph" w:styleId="af4">
    <w:name w:val="footnote text"/>
    <w:basedOn w:val="a"/>
    <w:link w:val="af5"/>
    <w:semiHidden/>
    <w:unhideWhenUsed/>
    <w:rsid w:val="00D57C4C"/>
    <w:pPr>
      <w:snapToGrid w:val="0"/>
    </w:pPr>
    <w:rPr>
      <w:rFonts w:ascii="Calibri" w:hAnsi="Calibri"/>
      <w:sz w:val="20"/>
      <w:szCs w:val="20"/>
    </w:rPr>
  </w:style>
  <w:style w:type="paragraph" w:styleId="af6">
    <w:name w:val="Revision"/>
    <w:hidden/>
    <w:semiHidden/>
    <w:rsid w:val="00D57C4C"/>
    <w:rPr>
      <w:kern w:val="2"/>
      <w:sz w:val="24"/>
      <w:szCs w:val="22"/>
    </w:rPr>
  </w:style>
  <w:style w:type="paragraph" w:styleId="14">
    <w:name w:val="toc 1"/>
    <w:basedOn w:val="a"/>
    <w:next w:val="a"/>
    <w:autoRedefine/>
    <w:uiPriority w:val="39"/>
    <w:unhideWhenUsed/>
    <w:rsid w:val="00D57C4C"/>
    <w:rPr>
      <w:rFonts w:ascii="Calibri" w:hAnsi="Calibri"/>
      <w:szCs w:val="22"/>
    </w:rPr>
  </w:style>
  <w:style w:type="paragraph" w:styleId="31">
    <w:name w:val="toc 3"/>
    <w:basedOn w:val="a"/>
    <w:next w:val="a"/>
    <w:autoRedefine/>
    <w:uiPriority w:val="39"/>
    <w:unhideWhenUsed/>
    <w:rsid w:val="00D57C4C"/>
    <w:pPr>
      <w:ind w:leftChars="400" w:left="960"/>
    </w:pPr>
    <w:rPr>
      <w:rFonts w:ascii="Calibri" w:hAnsi="Calibri"/>
      <w:szCs w:val="22"/>
    </w:rPr>
  </w:style>
  <w:style w:type="paragraph" w:styleId="4">
    <w:name w:val="toc 4"/>
    <w:basedOn w:val="a"/>
    <w:next w:val="a"/>
    <w:autoRedefine/>
    <w:uiPriority w:val="39"/>
    <w:unhideWhenUsed/>
    <w:rsid w:val="00D57C4C"/>
    <w:pPr>
      <w:ind w:leftChars="600" w:left="1440"/>
    </w:pPr>
    <w:rPr>
      <w:rFonts w:ascii="Calibri" w:hAnsi="Calibri"/>
      <w:szCs w:val="22"/>
    </w:rPr>
  </w:style>
  <w:style w:type="paragraph" w:styleId="5">
    <w:name w:val="toc 5"/>
    <w:basedOn w:val="a"/>
    <w:next w:val="a"/>
    <w:autoRedefine/>
    <w:uiPriority w:val="39"/>
    <w:unhideWhenUsed/>
    <w:rsid w:val="00D57C4C"/>
    <w:pPr>
      <w:ind w:leftChars="800" w:left="1920"/>
    </w:pPr>
    <w:rPr>
      <w:rFonts w:ascii="Calibri" w:hAnsi="Calibri"/>
      <w:szCs w:val="22"/>
    </w:rPr>
  </w:style>
  <w:style w:type="paragraph" w:styleId="60">
    <w:name w:val="toc 6"/>
    <w:basedOn w:val="a"/>
    <w:next w:val="a"/>
    <w:autoRedefine/>
    <w:uiPriority w:val="39"/>
    <w:unhideWhenUsed/>
    <w:rsid w:val="00D57C4C"/>
    <w:pPr>
      <w:ind w:leftChars="1000" w:left="2400"/>
    </w:pPr>
    <w:rPr>
      <w:rFonts w:ascii="Calibri" w:hAnsi="Calibri"/>
      <w:szCs w:val="22"/>
    </w:rPr>
  </w:style>
  <w:style w:type="paragraph" w:styleId="7">
    <w:name w:val="toc 7"/>
    <w:basedOn w:val="a"/>
    <w:next w:val="a"/>
    <w:autoRedefine/>
    <w:uiPriority w:val="39"/>
    <w:unhideWhenUsed/>
    <w:rsid w:val="00D57C4C"/>
    <w:pPr>
      <w:ind w:leftChars="1200" w:left="2880"/>
    </w:pPr>
    <w:rPr>
      <w:rFonts w:ascii="Calibri" w:hAnsi="Calibri"/>
      <w:szCs w:val="22"/>
    </w:rPr>
  </w:style>
  <w:style w:type="paragraph" w:styleId="8">
    <w:name w:val="toc 8"/>
    <w:basedOn w:val="a"/>
    <w:next w:val="a"/>
    <w:autoRedefine/>
    <w:uiPriority w:val="39"/>
    <w:unhideWhenUsed/>
    <w:rsid w:val="00D57C4C"/>
    <w:pPr>
      <w:ind w:leftChars="1400" w:left="3360"/>
    </w:pPr>
    <w:rPr>
      <w:rFonts w:ascii="Calibri" w:hAnsi="Calibri"/>
      <w:szCs w:val="22"/>
    </w:rPr>
  </w:style>
  <w:style w:type="paragraph" w:styleId="9">
    <w:name w:val="toc 9"/>
    <w:basedOn w:val="a"/>
    <w:next w:val="a"/>
    <w:autoRedefine/>
    <w:uiPriority w:val="39"/>
    <w:unhideWhenUsed/>
    <w:rsid w:val="00D57C4C"/>
    <w:pPr>
      <w:ind w:leftChars="1600" w:left="3840"/>
    </w:pPr>
    <w:rPr>
      <w:rFonts w:ascii="Calibri" w:hAnsi="Calibri"/>
      <w:szCs w:val="22"/>
    </w:rPr>
  </w:style>
  <w:style w:type="paragraph" w:styleId="20">
    <w:name w:val="Body Text Indent 2"/>
    <w:basedOn w:val="a"/>
    <w:link w:val="21"/>
    <w:unhideWhenUsed/>
    <w:rsid w:val="00D57C4C"/>
    <w:pPr>
      <w:spacing w:after="120" w:line="480" w:lineRule="auto"/>
      <w:ind w:leftChars="200" w:left="480"/>
    </w:pPr>
    <w:rPr>
      <w:rFonts w:ascii="Calibri" w:hAnsi="Calibri"/>
      <w:szCs w:val="22"/>
    </w:rPr>
  </w:style>
  <w:style w:type="paragraph" w:customStyle="1" w:styleId="af7">
    <w:name w:val="附表一"/>
    <w:basedOn w:val="a"/>
    <w:autoRedefine/>
    <w:rsid w:val="00D57C4C"/>
    <w:pPr>
      <w:snapToGrid w:val="0"/>
      <w:ind w:right="-6"/>
    </w:pPr>
    <w:rPr>
      <w:rFonts w:ascii="標楷體" w:eastAsia="標楷體" w:hAnsi="標楷體"/>
    </w:rPr>
  </w:style>
  <w:style w:type="character" w:customStyle="1" w:styleId="50">
    <w:name w:val="字元 字元5"/>
    <w:semiHidden/>
    <w:rsid w:val="00923D69"/>
    <w:rPr>
      <w:sz w:val="20"/>
      <w:szCs w:val="20"/>
    </w:rPr>
  </w:style>
  <w:style w:type="character" w:customStyle="1" w:styleId="100">
    <w:name w:val="字元 字元10"/>
    <w:rsid w:val="00284BDE"/>
    <w:rPr>
      <w:rFonts w:ascii="Times New Roman" w:eastAsia="新細明體" w:hAnsi="Times New Roman" w:cs="Times New Roman"/>
      <w:sz w:val="20"/>
      <w:szCs w:val="20"/>
    </w:rPr>
  </w:style>
  <w:style w:type="character" w:customStyle="1" w:styleId="90">
    <w:name w:val="字元 字元9"/>
    <w:rsid w:val="00284BDE"/>
    <w:rPr>
      <w:rFonts w:ascii="Times New Roman" w:eastAsia="新細明體" w:hAnsi="Times New Roman" w:cs="Times New Roman"/>
      <w:sz w:val="16"/>
      <w:szCs w:val="16"/>
    </w:rPr>
  </w:style>
  <w:style w:type="character" w:customStyle="1" w:styleId="70">
    <w:name w:val="字元 字元7"/>
    <w:rsid w:val="00284BDE"/>
    <w:rPr>
      <w:rFonts w:eastAsia="新細明體"/>
      <w:kern w:val="2"/>
      <w:sz w:val="24"/>
      <w:szCs w:val="24"/>
      <w:lang w:val="en-US" w:eastAsia="zh-TW" w:bidi="ar-SA"/>
    </w:rPr>
  </w:style>
  <w:style w:type="character" w:styleId="af8">
    <w:name w:val="footnote reference"/>
    <w:unhideWhenUsed/>
    <w:rsid w:val="00284BDE"/>
    <w:rPr>
      <w:vertAlign w:val="superscript"/>
    </w:rPr>
  </w:style>
  <w:style w:type="character" w:customStyle="1" w:styleId="80">
    <w:name w:val="字元 字元8"/>
    <w:rsid w:val="00FB73AA"/>
    <w:rPr>
      <w:rFonts w:ascii="Cambria" w:eastAsia="新細明體" w:hAnsi="Cambria"/>
      <w:b/>
      <w:bCs/>
      <w:kern w:val="52"/>
      <w:sz w:val="52"/>
      <w:szCs w:val="52"/>
      <w:lang w:val="en-US" w:eastAsia="zh-TW" w:bidi="ar-SA"/>
    </w:rPr>
  </w:style>
  <w:style w:type="character" w:customStyle="1" w:styleId="120">
    <w:name w:val="字元 字元12"/>
    <w:rsid w:val="007442A8"/>
    <w:rPr>
      <w:rFonts w:ascii="Cambria" w:eastAsia="新細明體" w:hAnsi="Cambria"/>
      <w:b/>
      <w:bCs/>
      <w:kern w:val="52"/>
      <w:sz w:val="52"/>
      <w:szCs w:val="52"/>
      <w:lang w:val="en-US" w:eastAsia="zh-TW" w:bidi="ar-SA"/>
    </w:rPr>
  </w:style>
  <w:style w:type="character" w:customStyle="1" w:styleId="style41">
    <w:name w:val="style41"/>
    <w:rsid w:val="005A7C56"/>
    <w:rPr>
      <w:b/>
      <w:bCs/>
      <w:color w:val="0000FF"/>
      <w:sz w:val="19"/>
      <w:szCs w:val="19"/>
    </w:rPr>
  </w:style>
  <w:style w:type="character" w:customStyle="1" w:styleId="af1">
    <w:name w:val="註解方塊文字 字元"/>
    <w:link w:val="af0"/>
    <w:uiPriority w:val="99"/>
    <w:semiHidden/>
    <w:rsid w:val="005A7C56"/>
    <w:rPr>
      <w:rFonts w:ascii="Arial" w:hAnsi="Arial"/>
      <w:kern w:val="2"/>
      <w:sz w:val="18"/>
      <w:szCs w:val="18"/>
    </w:rPr>
  </w:style>
  <w:style w:type="paragraph" w:customStyle="1" w:styleId="15">
    <w:name w:val="清單段落1"/>
    <w:basedOn w:val="a"/>
    <w:rsid w:val="00B22C07"/>
    <w:pPr>
      <w:ind w:leftChars="200" w:left="480"/>
    </w:pPr>
  </w:style>
  <w:style w:type="character" w:customStyle="1" w:styleId="16">
    <w:name w:val="字元1"/>
    <w:rsid w:val="00B22C07"/>
    <w:rPr>
      <w:rFonts w:ascii="Times New Roman" w:hAnsi="Times New Roman"/>
      <w:kern w:val="2"/>
      <w:sz w:val="16"/>
      <w:szCs w:val="16"/>
    </w:rPr>
  </w:style>
  <w:style w:type="character" w:customStyle="1" w:styleId="af">
    <w:name w:val="註解主旨 字元"/>
    <w:link w:val="ae"/>
    <w:semiHidden/>
    <w:rsid w:val="00B22C07"/>
    <w:rPr>
      <w:rFonts w:ascii="Times New Roman" w:eastAsia="新細明體" w:hAnsi="Times New Roman"/>
      <w:b/>
      <w:bCs/>
      <w:kern w:val="2"/>
      <w:sz w:val="24"/>
      <w:szCs w:val="24"/>
      <w:lang w:val="en-US" w:eastAsia="zh-TW" w:bidi="ar-SA"/>
    </w:rPr>
  </w:style>
  <w:style w:type="character" w:customStyle="1" w:styleId="61">
    <w:name w:val="字元 字元6"/>
    <w:rsid w:val="00B22C07"/>
    <w:rPr>
      <w:rFonts w:ascii="Times New Roman" w:eastAsia="新細明體" w:hAnsi="Times New Roman" w:cs="Times New Roman"/>
      <w:sz w:val="20"/>
      <w:szCs w:val="20"/>
    </w:rPr>
  </w:style>
  <w:style w:type="character" w:customStyle="1" w:styleId="af5">
    <w:name w:val="註腳文字 字元"/>
    <w:link w:val="af4"/>
    <w:semiHidden/>
    <w:rsid w:val="00B22C07"/>
    <w:rPr>
      <w:kern w:val="2"/>
    </w:rPr>
  </w:style>
  <w:style w:type="character" w:customStyle="1" w:styleId="21">
    <w:name w:val="本文縮排 2 字元"/>
    <w:link w:val="20"/>
    <w:rsid w:val="00B22C07"/>
    <w:rPr>
      <w:kern w:val="2"/>
      <w:sz w:val="24"/>
      <w:szCs w:val="22"/>
    </w:rPr>
  </w:style>
  <w:style w:type="character" w:customStyle="1" w:styleId="51">
    <w:name w:val="字元 字元5"/>
    <w:semiHidden/>
    <w:rsid w:val="00B22C07"/>
    <w:rPr>
      <w:sz w:val="20"/>
      <w:szCs w:val="20"/>
    </w:rPr>
  </w:style>
  <w:style w:type="character" w:customStyle="1" w:styleId="101">
    <w:name w:val="字元 字元10"/>
    <w:rsid w:val="00B22C07"/>
    <w:rPr>
      <w:rFonts w:ascii="Times New Roman" w:eastAsia="新細明體" w:hAnsi="Times New Roman" w:cs="Times New Roman"/>
      <w:sz w:val="20"/>
      <w:szCs w:val="20"/>
    </w:rPr>
  </w:style>
  <w:style w:type="character" w:customStyle="1" w:styleId="91">
    <w:name w:val="字元 字元9"/>
    <w:rsid w:val="00B22C07"/>
    <w:rPr>
      <w:rFonts w:ascii="Times New Roman" w:eastAsia="新細明體" w:hAnsi="Times New Roman" w:cs="Times New Roman"/>
      <w:sz w:val="16"/>
      <w:szCs w:val="16"/>
    </w:rPr>
  </w:style>
  <w:style w:type="character" w:customStyle="1" w:styleId="71">
    <w:name w:val="字元 字元7"/>
    <w:rsid w:val="00B22C07"/>
    <w:rPr>
      <w:rFonts w:eastAsia="新細明體"/>
      <w:kern w:val="2"/>
      <w:sz w:val="24"/>
      <w:szCs w:val="24"/>
      <w:lang w:val="en-US" w:eastAsia="zh-TW" w:bidi="ar-SA"/>
    </w:rPr>
  </w:style>
  <w:style w:type="character" w:customStyle="1" w:styleId="81">
    <w:name w:val="字元 字元8"/>
    <w:rsid w:val="00B22C07"/>
    <w:rPr>
      <w:rFonts w:ascii="Cambria" w:eastAsia="新細明體" w:hAnsi="Cambria"/>
      <w:b/>
      <w:bCs/>
      <w:kern w:val="52"/>
      <w:sz w:val="52"/>
      <w:szCs w:val="52"/>
      <w:lang w:val="en-US" w:eastAsia="zh-TW" w:bidi="ar-SA"/>
    </w:rPr>
  </w:style>
  <w:style w:type="character" w:customStyle="1" w:styleId="121">
    <w:name w:val="字元 字元12"/>
    <w:rsid w:val="00B22C07"/>
    <w:rPr>
      <w:rFonts w:ascii="Cambria" w:eastAsia="新細明體" w:hAnsi="Cambria"/>
      <w:b/>
      <w:bCs/>
      <w:kern w:val="52"/>
      <w:sz w:val="52"/>
      <w:szCs w:val="52"/>
      <w:lang w:val="en-US"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6B2A-4F88-4BD0-BA77-A6BE734E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1475</Words>
  <Characters>8414</Characters>
  <Application>Microsoft Office Word</Application>
  <DocSecurity>0</DocSecurity>
  <Lines>70</Lines>
  <Paragraphs>19</Paragraphs>
  <ScaleCrop>false</ScaleCrop>
  <Company/>
  <LinksUpToDate>false</LinksUpToDate>
  <CharactersWithSpaces>9870</CharactersWithSpaces>
  <SharedDoc>false</SharedDoc>
  <HLinks>
    <vt:vector size="72" baseType="variant">
      <vt:variant>
        <vt:i4>1114160</vt:i4>
      </vt:variant>
      <vt:variant>
        <vt:i4>35</vt:i4>
      </vt:variant>
      <vt:variant>
        <vt:i4>0</vt:i4>
      </vt:variant>
      <vt:variant>
        <vt:i4>5</vt:i4>
      </vt:variant>
      <vt:variant>
        <vt:lpwstr/>
      </vt:variant>
      <vt:variant>
        <vt:lpwstr>_Toc247116455</vt:lpwstr>
      </vt:variant>
      <vt:variant>
        <vt:i4>1114160</vt:i4>
      </vt:variant>
      <vt:variant>
        <vt:i4>32</vt:i4>
      </vt:variant>
      <vt:variant>
        <vt:i4>0</vt:i4>
      </vt:variant>
      <vt:variant>
        <vt:i4>5</vt:i4>
      </vt:variant>
      <vt:variant>
        <vt:lpwstr/>
      </vt:variant>
      <vt:variant>
        <vt:lpwstr>_Toc247116455</vt:lpwstr>
      </vt:variant>
      <vt:variant>
        <vt:i4>1310774</vt:i4>
      </vt:variant>
      <vt:variant>
        <vt:i4>29</vt:i4>
      </vt:variant>
      <vt:variant>
        <vt:i4>0</vt:i4>
      </vt:variant>
      <vt:variant>
        <vt:i4>5</vt:i4>
      </vt:variant>
      <vt:variant>
        <vt:lpwstr/>
      </vt:variant>
      <vt:variant>
        <vt:lpwstr>_Toc247116204</vt:lpwstr>
      </vt:variant>
      <vt:variant>
        <vt:i4>1310774</vt:i4>
      </vt:variant>
      <vt:variant>
        <vt:i4>26</vt:i4>
      </vt:variant>
      <vt:variant>
        <vt:i4>0</vt:i4>
      </vt:variant>
      <vt:variant>
        <vt:i4>5</vt:i4>
      </vt:variant>
      <vt:variant>
        <vt:lpwstr/>
      </vt:variant>
      <vt:variant>
        <vt:lpwstr>_Toc247116200</vt:lpwstr>
      </vt:variant>
      <vt:variant>
        <vt:i4>1900597</vt:i4>
      </vt:variant>
      <vt:variant>
        <vt:i4>23</vt:i4>
      </vt:variant>
      <vt:variant>
        <vt:i4>0</vt:i4>
      </vt:variant>
      <vt:variant>
        <vt:i4>5</vt:i4>
      </vt:variant>
      <vt:variant>
        <vt:lpwstr/>
      </vt:variant>
      <vt:variant>
        <vt:lpwstr>_Toc247116199</vt:lpwstr>
      </vt:variant>
      <vt:variant>
        <vt:i4>1900597</vt:i4>
      </vt:variant>
      <vt:variant>
        <vt:i4>20</vt:i4>
      </vt:variant>
      <vt:variant>
        <vt:i4>0</vt:i4>
      </vt:variant>
      <vt:variant>
        <vt:i4>5</vt:i4>
      </vt:variant>
      <vt:variant>
        <vt:lpwstr/>
      </vt:variant>
      <vt:variant>
        <vt:lpwstr>_Toc247116198</vt:lpwstr>
      </vt:variant>
      <vt:variant>
        <vt:i4>1900597</vt:i4>
      </vt:variant>
      <vt:variant>
        <vt:i4>17</vt:i4>
      </vt:variant>
      <vt:variant>
        <vt:i4>0</vt:i4>
      </vt:variant>
      <vt:variant>
        <vt:i4>5</vt:i4>
      </vt:variant>
      <vt:variant>
        <vt:lpwstr/>
      </vt:variant>
      <vt:variant>
        <vt:lpwstr>_Toc247116193</vt:lpwstr>
      </vt:variant>
      <vt:variant>
        <vt:i4>1835061</vt:i4>
      </vt:variant>
      <vt:variant>
        <vt:i4>14</vt:i4>
      </vt:variant>
      <vt:variant>
        <vt:i4>0</vt:i4>
      </vt:variant>
      <vt:variant>
        <vt:i4>5</vt:i4>
      </vt:variant>
      <vt:variant>
        <vt:lpwstr/>
      </vt:variant>
      <vt:variant>
        <vt:lpwstr>_Toc247116189</vt:lpwstr>
      </vt:variant>
      <vt:variant>
        <vt:i4>1835061</vt:i4>
      </vt:variant>
      <vt:variant>
        <vt:i4>11</vt:i4>
      </vt:variant>
      <vt:variant>
        <vt:i4>0</vt:i4>
      </vt:variant>
      <vt:variant>
        <vt:i4>5</vt:i4>
      </vt:variant>
      <vt:variant>
        <vt:lpwstr/>
      </vt:variant>
      <vt:variant>
        <vt:lpwstr>_Toc247116188</vt:lpwstr>
      </vt:variant>
      <vt:variant>
        <vt:i4>1835061</vt:i4>
      </vt:variant>
      <vt:variant>
        <vt:i4>8</vt:i4>
      </vt:variant>
      <vt:variant>
        <vt:i4>0</vt:i4>
      </vt:variant>
      <vt:variant>
        <vt:i4>5</vt:i4>
      </vt:variant>
      <vt:variant>
        <vt:lpwstr/>
      </vt:variant>
      <vt:variant>
        <vt:lpwstr>_Toc247116187</vt:lpwstr>
      </vt:variant>
      <vt:variant>
        <vt:i4>1376309</vt:i4>
      </vt:variant>
      <vt:variant>
        <vt:i4>5</vt:i4>
      </vt:variant>
      <vt:variant>
        <vt:i4>0</vt:i4>
      </vt:variant>
      <vt:variant>
        <vt:i4>5</vt:i4>
      </vt:variant>
      <vt:variant>
        <vt:lpwstr/>
      </vt:variant>
      <vt:variant>
        <vt:lpwstr>_Toc247116115</vt:lpwstr>
      </vt:variant>
      <vt:variant>
        <vt:i4>1376309</vt:i4>
      </vt:variant>
      <vt:variant>
        <vt:i4>2</vt:i4>
      </vt:variant>
      <vt:variant>
        <vt:i4>0</vt:i4>
      </vt:variant>
      <vt:variant>
        <vt:i4>5</vt:i4>
      </vt:variant>
      <vt:variant>
        <vt:lpwstr/>
      </vt:variant>
      <vt:variant>
        <vt:lpwstr>_Toc247116114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青年就業旗艦計畫部分規定修正草案對照表</dc:title>
  <dc:creator>C7100005</dc:creator>
  <cp:lastModifiedBy>林以硯</cp:lastModifiedBy>
  <cp:revision>5</cp:revision>
  <cp:lastPrinted>2015-03-10T08:29:00Z</cp:lastPrinted>
  <dcterms:created xsi:type="dcterms:W3CDTF">2015-03-10T08:29:00Z</dcterms:created>
  <dcterms:modified xsi:type="dcterms:W3CDTF">2015-03-11T05:59:00Z</dcterms:modified>
</cp:coreProperties>
</file>